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2ABFE">
      <w:pPr>
        <w:widowControl/>
        <w:spacing w:before="100" w:beforeAutospacing="1" w:after="100" w:afterAutospacing="1"/>
        <w:jc w:val="left"/>
        <w:rPr>
          <w:rFonts w:ascii="仿宋" w:hAnsi="仿宋" w:eastAsia="仿宋" w:cs="宋体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kern w:val="0"/>
          <w:sz w:val="36"/>
          <w:szCs w:val="36"/>
        </w:rPr>
        <w:t>附件二：反馈意见报告格式</w:t>
      </w:r>
    </w:p>
    <w:p w14:paraId="3F505951">
      <w:pPr>
        <w:widowControl/>
        <w:spacing w:before="100" w:beforeAutospacing="1" w:after="100" w:afterAutospacing="1"/>
        <w:jc w:val="center"/>
        <w:rPr>
          <w:rFonts w:ascii="仿宋" w:hAnsi="仿宋" w:eastAsia="仿宋" w:cs="宋体"/>
          <w:kern w:val="0"/>
          <w:sz w:val="36"/>
          <w:szCs w:val="36"/>
        </w:rPr>
      </w:pPr>
    </w:p>
    <w:p w14:paraId="242D1BDE">
      <w:pPr>
        <w:widowControl/>
        <w:spacing w:before="100" w:beforeAutospacing="1" w:after="100" w:afterAutospacing="1"/>
        <w:jc w:val="center"/>
        <w:rPr>
          <w:rFonts w:ascii="仿宋" w:hAnsi="仿宋" w:eastAsia="仿宋" w:cs="宋体"/>
          <w:kern w:val="0"/>
          <w:sz w:val="36"/>
          <w:szCs w:val="36"/>
        </w:rPr>
      </w:pPr>
    </w:p>
    <w:p w14:paraId="4432CF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0" w:beforeAutospacing="1" w:after="100" w:afterAutospacing="1" w:line="360" w:lineRule="auto"/>
        <w:jc w:val="center"/>
        <w:textAlignment w:val="auto"/>
        <w:rPr>
          <w:rFonts w:ascii="宋体" w:hAnsi="宋体" w:cs="宋体"/>
          <w:b/>
          <w:bCs/>
          <w:kern w:val="0"/>
          <w:sz w:val="48"/>
          <w:szCs w:val="48"/>
        </w:rPr>
      </w:pPr>
      <w:r>
        <w:rPr>
          <w:rFonts w:hint="eastAsia" w:ascii="宋体" w:hAnsi="宋体" w:cs="宋体"/>
          <w:b/>
          <w:bCs/>
          <w:kern w:val="0"/>
          <w:sz w:val="48"/>
          <w:szCs w:val="48"/>
          <w:lang w:eastAsia="zh-CN"/>
        </w:rPr>
        <w:t>韶关市曲江区妇幼保健院2024-2026年度物业管理服务采购项目</w:t>
      </w:r>
      <w:r>
        <w:rPr>
          <w:rFonts w:hint="eastAsia" w:ascii="宋体" w:hAnsi="宋体" w:cs="宋体"/>
          <w:b/>
          <w:bCs/>
          <w:kern w:val="0"/>
          <w:sz w:val="48"/>
          <w:szCs w:val="48"/>
        </w:rPr>
        <w:t>采购需求调查反馈意见报告</w:t>
      </w:r>
    </w:p>
    <w:p w14:paraId="2261422B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10672CEE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77CAC166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7A65A1DB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51BC06C7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771EE327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79834CCD">
      <w:pPr>
        <w:pStyle w:val="4"/>
        <w:ind w:firstLine="0" w:firstLineChars="0"/>
        <w:rPr>
          <w:rFonts w:ascii="仿宋" w:hAnsi="仿宋" w:eastAsia="仿宋" w:cs="宋体"/>
          <w:kern w:val="0"/>
          <w:sz w:val="36"/>
          <w:szCs w:val="36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          </w:t>
      </w:r>
      <w:r>
        <w:rPr>
          <w:rFonts w:hint="eastAsia" w:ascii="仿宋" w:hAnsi="仿宋" w:eastAsia="仿宋" w:cs="宋体"/>
          <w:kern w:val="0"/>
          <w:sz w:val="36"/>
          <w:szCs w:val="36"/>
        </w:rPr>
        <w:t xml:space="preserve">  公司名称（盖章）：</w:t>
      </w:r>
    </w:p>
    <w:p w14:paraId="746DA94B">
      <w:pPr>
        <w:pStyle w:val="4"/>
        <w:ind w:firstLine="0" w:firstLineChars="0"/>
        <w:rPr>
          <w:rFonts w:ascii="仿宋" w:hAnsi="仿宋" w:eastAsia="仿宋" w:cs="宋体"/>
          <w:kern w:val="0"/>
          <w:sz w:val="36"/>
          <w:szCs w:val="36"/>
        </w:rPr>
      </w:pPr>
    </w:p>
    <w:p w14:paraId="234F1A1F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411F53B0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5178E08B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514796C1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7533B210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56986605"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附件1</w:t>
      </w:r>
    </w:p>
    <w:p w14:paraId="6B24344E"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企业营业执照</w:t>
      </w:r>
    </w:p>
    <w:p w14:paraId="6163216D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26C1B2F1">
      <w:pPr>
        <w:pStyle w:val="4"/>
        <w:spacing w:line="360" w:lineRule="auto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广东远东招标代理有限公司</w:t>
      </w:r>
    </w:p>
    <w:p w14:paraId="118546A1">
      <w:pPr>
        <w:widowControl/>
        <w:spacing w:after="150" w:line="360" w:lineRule="auto"/>
        <w:ind w:firstLine="420"/>
        <w:jc w:val="left"/>
        <w:rPr>
          <w:rFonts w:ascii="仿宋" w:hAnsi="仿宋" w:eastAsia="仿宋" w:cs="宋体"/>
          <w:kern w:val="0"/>
          <w:sz w:val="28"/>
          <w:szCs w:val="28"/>
        </w:rPr>
      </w:pPr>
    </w:p>
    <w:p w14:paraId="17C167A3">
      <w:pPr>
        <w:widowControl/>
        <w:spacing w:after="150" w:line="360" w:lineRule="auto"/>
        <w:ind w:firstLine="42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 根据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韶关市曲江区妇幼保健院2024-2026年度物业管理服务采购项目</w:t>
      </w:r>
      <w:r>
        <w:rPr>
          <w:rFonts w:hint="eastAsia" w:ascii="仿宋" w:hAnsi="仿宋" w:eastAsia="仿宋" w:cs="宋体"/>
          <w:kern w:val="0"/>
          <w:sz w:val="28"/>
          <w:szCs w:val="28"/>
        </w:rPr>
        <w:t>采购需求调查咨询公告内容，我公司现按公告内容提交反馈意见。</w:t>
      </w:r>
    </w:p>
    <w:p w14:paraId="33B7FF5A">
      <w:pPr>
        <w:widowControl/>
        <w:spacing w:after="150" w:line="360" w:lineRule="auto"/>
        <w:ind w:firstLine="42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联系方法：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（包括但不限于：联系人、联系电话、手机、传真、电子邮箱等）</w:t>
      </w:r>
    </w:p>
    <w:p w14:paraId="27BABC7B">
      <w:pPr>
        <w:widowControl/>
        <w:spacing w:after="150" w:line="360" w:lineRule="auto"/>
        <w:ind w:firstLine="420"/>
        <w:jc w:val="left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 xml:space="preserve"> 后</w:t>
      </w:r>
      <w:r>
        <w:rPr>
          <w:rFonts w:hint="eastAsia" w:ascii="仿宋" w:hAnsi="仿宋" w:eastAsia="仿宋" w:cs="仿宋"/>
          <w:kern w:val="0"/>
          <w:sz w:val="28"/>
          <w:szCs w:val="28"/>
        </w:rPr>
        <w:t>附</w:t>
      </w:r>
      <w:r>
        <w:rPr>
          <w:rFonts w:hint="eastAsia" w:ascii="仿宋" w:hAnsi="仿宋" w:eastAsia="仿宋" w:cs="宋体"/>
          <w:sz w:val="28"/>
          <w:szCs w:val="28"/>
        </w:rPr>
        <w:t>企业营业执照副本复印件 </w:t>
      </w:r>
    </w:p>
    <w:p w14:paraId="1B40FCB5">
      <w:pPr>
        <w:widowControl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</w:rPr>
      </w:pPr>
    </w:p>
    <w:p w14:paraId="15BBB7C1">
      <w:pPr>
        <w:widowControl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</w:rPr>
      </w:pPr>
    </w:p>
    <w:p w14:paraId="4EC9C445">
      <w:pPr>
        <w:widowControl/>
        <w:spacing w:after="150" w:line="360" w:lineRule="auto"/>
        <w:ind w:firstLine="420"/>
        <w:jc w:val="right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3A20CFE2">
      <w:pPr>
        <w:widowControl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公司名称：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（全称并加盖单位公章）</w:t>
      </w:r>
    </w:p>
    <w:p w14:paraId="415D5C4B">
      <w:pPr>
        <w:widowControl/>
        <w:spacing w:after="150" w:line="360" w:lineRule="auto"/>
        <w:ind w:firstLine="420"/>
        <w:jc w:val="righ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日期：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        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    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   </w:t>
      </w:r>
      <w:r>
        <w:rPr>
          <w:rFonts w:hint="eastAsia" w:ascii="仿宋" w:hAnsi="仿宋" w:eastAsia="仿宋" w:cs="仿宋"/>
          <w:kern w:val="0"/>
          <w:sz w:val="28"/>
          <w:szCs w:val="28"/>
        </w:rPr>
        <w:t>日</w:t>
      </w:r>
    </w:p>
    <w:p w14:paraId="2BDA9B43">
      <w:pPr>
        <w:pStyle w:val="4"/>
        <w:spacing w:line="360" w:lineRule="auto"/>
        <w:ind w:firstLine="0" w:firstLineChars="0"/>
        <w:rPr>
          <w:rFonts w:ascii="仿宋" w:hAnsi="仿宋" w:eastAsia="仿宋" w:cs="仿宋"/>
          <w:kern w:val="0"/>
          <w:sz w:val="28"/>
          <w:szCs w:val="28"/>
        </w:rPr>
      </w:pPr>
    </w:p>
    <w:p w14:paraId="48377614">
      <w:pPr>
        <w:widowControl/>
        <w:spacing w:after="150"/>
        <w:rPr>
          <w:rFonts w:ascii="仿宋" w:hAnsi="仿宋" w:eastAsia="仿宋" w:cs="宋体"/>
          <w:kern w:val="0"/>
          <w:sz w:val="24"/>
        </w:rPr>
      </w:pPr>
      <w:r>
        <w:rPr>
          <w:rFonts w:ascii="宋体" w:hAnsi="宋体" w:eastAsia="仿宋" w:cs="宋体"/>
          <w:b/>
          <w:bCs/>
          <w:kern w:val="0"/>
        </w:rPr>
        <w:t> </w:t>
      </w:r>
    </w:p>
    <w:p w14:paraId="7B220E94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宋体" w:hAnsi="宋体" w:eastAsia="仿宋" w:cs="宋体"/>
          <w:b/>
          <w:bCs/>
          <w:kern w:val="0"/>
        </w:rPr>
        <w:t> </w:t>
      </w:r>
    </w:p>
    <w:p w14:paraId="08D01146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12EF9063">
      <w:pPr>
        <w:pStyle w:val="4"/>
        <w:ind w:firstLine="0" w:firstLineChars="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36"/>
          <w:szCs w:val="36"/>
        </w:rPr>
        <w:t xml:space="preserve">            </w:t>
      </w:r>
      <w:r>
        <w:rPr>
          <w:rFonts w:hint="eastAsia" w:ascii="仿宋" w:hAnsi="仿宋" w:eastAsia="仿宋" w:cs="宋体"/>
          <w:sz w:val="28"/>
          <w:szCs w:val="28"/>
        </w:rPr>
        <w:t xml:space="preserve"> </w:t>
      </w:r>
    </w:p>
    <w:p w14:paraId="0FF6743E">
      <w:pPr>
        <w:pStyle w:val="4"/>
        <w:ind w:firstLine="0" w:firstLineChars="0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ascii="仿宋" w:hAnsi="仿宋" w:eastAsia="仿宋" w:cs="宋体"/>
          <w:b/>
          <w:bCs/>
          <w:kern w:val="0"/>
          <w:sz w:val="28"/>
          <w:szCs w:val="28"/>
        </w:rPr>
        <w:t>2</w:t>
      </w:r>
    </w:p>
    <w:p w14:paraId="38296856">
      <w:pPr>
        <w:pStyle w:val="4"/>
        <w:ind w:firstLine="0" w:firstLineChars="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公司简介</w:t>
      </w:r>
    </w:p>
    <w:p w14:paraId="6C7083A4">
      <w:pPr>
        <w:pStyle w:val="4"/>
        <w:ind w:firstLine="0" w:firstLineChars="0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</w:p>
    <w:p w14:paraId="4A5DF918"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44"/>
          <w:szCs w:val="44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  <w:lang w:eastAsia="zh-CN" w:bidi="ar"/>
        </w:rPr>
        <w:t>格式自拟</w:t>
      </w:r>
    </w:p>
    <w:p w14:paraId="317DE6AB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3EDAB624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4EAC69F8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2407028E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4AFA32CF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3281E12A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298D82AA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67DB3581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52E2DAEF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145D4244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6408C102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01B8C502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5F660BA6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6921B470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2DBCF761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1B817BE8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3E4E3BC2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484BFCC7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1871BB22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0FB7C563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highlight w:val="none"/>
          <w:lang w:val="en-US" w:eastAsia="zh-CN"/>
        </w:rPr>
        <w:t>3</w:t>
      </w:r>
    </w:p>
    <w:p w14:paraId="49189648">
      <w:pPr>
        <w:pStyle w:val="4"/>
        <w:ind w:firstLine="0" w:firstLineChars="0"/>
        <w:jc w:val="left"/>
        <w:rPr>
          <w:rFonts w:hint="eastAsia"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参与调研的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的为中、小、微型企业提供《中小企业声明函》，若非则说明原因（如行业情况等）</w:t>
      </w:r>
    </w:p>
    <w:p w14:paraId="5F12C83F">
      <w:pPr>
        <w:pStyle w:val="4"/>
        <w:ind w:firstLine="0" w:firstLineChars="0"/>
        <w:jc w:val="center"/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宋体"/>
          <w:b/>
          <w:bCs/>
          <w:sz w:val="36"/>
          <w:szCs w:val="36"/>
          <w:highlight w:val="none"/>
        </w:rPr>
        <w:t>《中小企业声明函》（工程、服务）</w:t>
      </w:r>
    </w:p>
    <w:p w14:paraId="70CCF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480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公司（联合体）郑重声明，根据《政府采购促进中小企业发展管理办法》（财库﹝2020﹞46号）的规定，本公司（联合体）参加（单位名称）的（项目名称）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75764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480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1.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>标的名称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</w:rPr>
        <w:t>），属于（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eastAsia="zh-CN"/>
        </w:rPr>
        <w:t>未列明行业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</w:rPr>
        <w:t>）行业；承建（承接）企业为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</w:rPr>
        <w:t>，从业人员_____人，营业收入为______万元，资产总额为____万元，属于（中型企业、小型企业、微型企业）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；</w:t>
      </w:r>
    </w:p>
    <w:p w14:paraId="3F16F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480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……</w:t>
      </w:r>
    </w:p>
    <w:p w14:paraId="4231A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480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7452C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480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本企业对上述声明内容的真实性负责。如有虚假，将依法承担相应责任。</w:t>
      </w:r>
    </w:p>
    <w:p w14:paraId="33CCE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企业名称（盖章）：__________________</w:t>
      </w:r>
    </w:p>
    <w:p w14:paraId="27E77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 年 月 日</w:t>
      </w:r>
    </w:p>
    <w:p w14:paraId="5B4394C1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08C2EE91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15071027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4</w:t>
      </w:r>
    </w:p>
    <w:p w14:paraId="3C87DDBF"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相关产业发展情况</w:t>
      </w:r>
    </w:p>
    <w:p w14:paraId="4FECF741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2CB1230D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注：供应商应针对本项目提供相关产业发展情况说明，附件相关佐证材料（如有）。</w:t>
      </w:r>
    </w:p>
    <w:p w14:paraId="08721AE8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524E443B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1.现有产品的技术路线、工艺水平、技术水平或行业的发展历程、行业现状等：</w:t>
      </w:r>
    </w:p>
    <w:p w14:paraId="4AB1C50C">
      <w:pPr>
        <w:rPr>
          <w:sz w:val="32"/>
          <w:szCs w:val="32"/>
        </w:rPr>
      </w:pPr>
    </w:p>
    <w:p w14:paraId="2BEF8F31">
      <w:pPr>
        <w:rPr>
          <w:sz w:val="32"/>
          <w:szCs w:val="32"/>
        </w:rPr>
      </w:pPr>
    </w:p>
    <w:p w14:paraId="2F578254">
      <w:pPr>
        <w:rPr>
          <w:sz w:val="32"/>
          <w:szCs w:val="32"/>
        </w:rPr>
      </w:pPr>
    </w:p>
    <w:p w14:paraId="1F07C866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2.可能涉及的企业资质、产品资质、人员资质：</w:t>
      </w:r>
    </w:p>
    <w:p w14:paraId="63BDB2DF">
      <w:pPr>
        <w:rPr>
          <w:sz w:val="32"/>
          <w:szCs w:val="32"/>
        </w:rPr>
      </w:pPr>
    </w:p>
    <w:p w14:paraId="524EC3E5">
      <w:pPr>
        <w:rPr>
          <w:sz w:val="32"/>
          <w:szCs w:val="32"/>
        </w:rPr>
      </w:pPr>
    </w:p>
    <w:p w14:paraId="6DF53976">
      <w:pPr>
        <w:rPr>
          <w:sz w:val="32"/>
          <w:szCs w:val="32"/>
        </w:rPr>
      </w:pPr>
    </w:p>
    <w:p w14:paraId="5D50E5D5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3.涉及的相关标准和规范：</w:t>
      </w:r>
    </w:p>
    <w:p w14:paraId="42B81E1F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0AE089A7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41A7B004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2B1E2BE0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0E546C7A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0B98EA56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5C7BCEC6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5</w:t>
      </w:r>
    </w:p>
    <w:p w14:paraId="6A21B97F"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市场供给情况</w:t>
      </w:r>
    </w:p>
    <w:p w14:paraId="38921D27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39FFD3A3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29E1F2EC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注：供应商应针对本项目提供市场供给情况说明，附件相关佐证材料（如有）。</w:t>
      </w:r>
    </w:p>
    <w:p w14:paraId="765C25BE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20C7660D">
      <w:pPr>
        <w:pStyle w:val="4"/>
        <w:ind w:firstLine="0" w:firstLineChars="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 xml:space="preserve"> </w:t>
      </w:r>
    </w:p>
    <w:p w14:paraId="50E24B1F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1.市场竞争程度：</w:t>
      </w:r>
    </w:p>
    <w:p w14:paraId="69FDAC28">
      <w:pPr>
        <w:rPr>
          <w:sz w:val="32"/>
          <w:szCs w:val="32"/>
        </w:rPr>
      </w:pPr>
    </w:p>
    <w:p w14:paraId="67030697">
      <w:pPr>
        <w:rPr>
          <w:sz w:val="32"/>
          <w:szCs w:val="32"/>
        </w:rPr>
      </w:pPr>
    </w:p>
    <w:p w14:paraId="20A92D6C">
      <w:pPr>
        <w:rPr>
          <w:sz w:val="32"/>
          <w:szCs w:val="32"/>
        </w:rPr>
      </w:pPr>
    </w:p>
    <w:p w14:paraId="0E28E44C">
      <w:pPr>
        <w:numPr>
          <w:ilvl w:val="0"/>
          <w:numId w:val="1"/>
        </w:num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价格水平或价格构成：</w:t>
      </w:r>
    </w:p>
    <w:p w14:paraId="4B6D5B2F">
      <w:pPr>
        <w:pStyle w:val="3"/>
        <w:rPr>
          <w:rFonts w:hint="eastAsia" w:ascii="仿宋" w:hAnsi="仿宋" w:eastAsia="仿宋"/>
          <w:sz w:val="32"/>
          <w:szCs w:val="32"/>
        </w:rPr>
      </w:pPr>
    </w:p>
    <w:p w14:paraId="1A2F5B48">
      <w:pPr>
        <w:rPr>
          <w:rFonts w:hint="eastAsia" w:ascii="仿宋" w:hAnsi="仿宋" w:eastAsia="仿宋"/>
          <w:sz w:val="32"/>
          <w:szCs w:val="32"/>
        </w:rPr>
      </w:pPr>
    </w:p>
    <w:p w14:paraId="39DA2029">
      <w:pPr>
        <w:pStyle w:val="3"/>
      </w:pPr>
    </w:p>
    <w:p w14:paraId="6969A2EB">
      <w:pPr>
        <w:pStyle w:val="3"/>
      </w:pPr>
    </w:p>
    <w:p w14:paraId="45ECE07C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3.履约能力、售后服务能力：</w:t>
      </w:r>
    </w:p>
    <w:p w14:paraId="3CD62A4E">
      <w:pPr>
        <w:pStyle w:val="4"/>
        <w:ind w:firstLine="0" w:firstLineChars="0"/>
        <w:rPr>
          <w:rFonts w:ascii="仿宋" w:hAnsi="仿宋" w:eastAsia="仿宋" w:cs="宋体"/>
          <w:sz w:val="28"/>
          <w:szCs w:val="28"/>
        </w:rPr>
      </w:pPr>
    </w:p>
    <w:p w14:paraId="4FF19343">
      <w:pPr>
        <w:pStyle w:val="4"/>
        <w:ind w:firstLine="0" w:firstLineChars="0"/>
        <w:rPr>
          <w:rFonts w:ascii="仿宋" w:hAnsi="仿宋" w:eastAsia="仿宋" w:cs="宋体"/>
          <w:sz w:val="28"/>
          <w:szCs w:val="28"/>
        </w:rPr>
      </w:pPr>
    </w:p>
    <w:p w14:paraId="15740D87">
      <w:pPr>
        <w:pStyle w:val="4"/>
        <w:ind w:firstLine="0" w:firstLineChars="0"/>
        <w:rPr>
          <w:rFonts w:ascii="仿宋" w:hAnsi="仿宋" w:eastAsia="仿宋" w:cs="宋体"/>
          <w:sz w:val="28"/>
          <w:szCs w:val="28"/>
        </w:rPr>
      </w:pPr>
    </w:p>
    <w:p w14:paraId="2EFC9B7E">
      <w:pPr>
        <w:pStyle w:val="4"/>
        <w:ind w:firstLine="0" w:firstLineChars="0"/>
        <w:rPr>
          <w:rFonts w:ascii="仿宋" w:hAnsi="仿宋" w:eastAsia="仿宋" w:cs="宋体"/>
          <w:sz w:val="28"/>
          <w:szCs w:val="28"/>
        </w:rPr>
      </w:pPr>
    </w:p>
    <w:p w14:paraId="1E453006">
      <w:pPr>
        <w:pStyle w:val="4"/>
        <w:ind w:firstLine="0" w:firstLineChars="0"/>
        <w:rPr>
          <w:rFonts w:ascii="仿宋" w:hAnsi="仿宋" w:eastAsia="仿宋" w:cs="宋体"/>
          <w:sz w:val="28"/>
          <w:szCs w:val="28"/>
        </w:rPr>
      </w:pPr>
    </w:p>
    <w:p w14:paraId="11F07883">
      <w:pPr>
        <w:pStyle w:val="4"/>
        <w:ind w:firstLine="0" w:firstLineChars="0"/>
        <w:rPr>
          <w:rFonts w:hint="eastAsia" w:ascii="仿宋" w:hAnsi="仿宋" w:eastAsia="仿宋" w:cs="宋体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6</w:t>
      </w:r>
    </w:p>
    <w:p w14:paraId="67ACAA3D"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 xml:space="preserve"> 同类采购项目历史成交信息</w:t>
      </w:r>
    </w:p>
    <w:p w14:paraId="26B8E721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193B372C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09ADF648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注：</w:t>
      </w:r>
      <w:bookmarkStart w:id="0" w:name="_Hlk147864893"/>
      <w:r>
        <w:rPr>
          <w:rFonts w:hint="eastAsia" w:ascii="仿宋" w:hAnsi="仿宋" w:eastAsia="仿宋"/>
          <w:sz w:val="28"/>
          <w:szCs w:val="28"/>
        </w:rPr>
        <w:t>提供中标通知书或采购合同，同时提供相应的服务清单</w:t>
      </w:r>
      <w:bookmarkEnd w:id="0"/>
      <w:r>
        <w:rPr>
          <w:rFonts w:hint="eastAsia" w:ascii="仿宋" w:hAnsi="仿宋" w:eastAsia="仿宋" w:cs="宋体"/>
          <w:kern w:val="0"/>
          <w:sz w:val="28"/>
          <w:szCs w:val="28"/>
        </w:rPr>
        <w:t>。</w:t>
      </w:r>
    </w:p>
    <w:tbl>
      <w:tblPr>
        <w:tblStyle w:val="10"/>
        <w:tblW w:w="89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830"/>
        <w:gridCol w:w="2016"/>
        <w:gridCol w:w="1890"/>
        <w:gridCol w:w="1869"/>
      </w:tblGrid>
      <w:tr w14:paraId="56CBE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344" w:type="dxa"/>
            <w:shd w:val="clear" w:color="auto" w:fill="auto"/>
            <w:vAlign w:val="center"/>
          </w:tcPr>
          <w:p w14:paraId="1DDC99A4">
            <w:pPr>
              <w:pStyle w:val="4"/>
              <w:ind w:firstLine="0" w:firstLineChars="0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序号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A1F25C7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采购人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6CB2319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项目名称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87442A9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中标价（元）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1889BF7E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服务内容</w:t>
            </w:r>
          </w:p>
        </w:tc>
      </w:tr>
      <w:tr w14:paraId="78B9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  <w:jc w:val="center"/>
        </w:trPr>
        <w:tc>
          <w:tcPr>
            <w:tcW w:w="1344" w:type="dxa"/>
            <w:shd w:val="clear" w:color="auto" w:fill="auto"/>
            <w:vAlign w:val="center"/>
          </w:tcPr>
          <w:p w14:paraId="746EB70D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14:paraId="7370210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2AB5110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C1EAF3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 w14:paraId="59045D7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962D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344" w:type="dxa"/>
            <w:shd w:val="clear" w:color="auto" w:fill="auto"/>
            <w:vAlign w:val="center"/>
          </w:tcPr>
          <w:p w14:paraId="244E130D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14:paraId="25BEFDC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7815051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19AEB6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 w14:paraId="08ADA6A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41C23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  <w:jc w:val="center"/>
        </w:trPr>
        <w:tc>
          <w:tcPr>
            <w:tcW w:w="1344" w:type="dxa"/>
            <w:shd w:val="clear" w:color="auto" w:fill="auto"/>
            <w:vAlign w:val="center"/>
          </w:tcPr>
          <w:p w14:paraId="3A36063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14:paraId="769C692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21412C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C3211A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69" w:type="dxa"/>
            <w:shd w:val="clear" w:color="auto" w:fill="auto"/>
            <w:vAlign w:val="center"/>
          </w:tcPr>
          <w:p w14:paraId="7367578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 w14:paraId="4CD57F8D">
      <w:pPr>
        <w:pStyle w:val="4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6805B781">
      <w:pPr>
        <w:pStyle w:val="4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06656F79">
      <w:pPr>
        <w:pStyle w:val="4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1CAE115C">
      <w:pPr>
        <w:pStyle w:val="4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3D84DF74">
      <w:pPr>
        <w:pStyle w:val="4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13308B50">
      <w:pPr>
        <w:pStyle w:val="4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6E214917">
      <w:pPr>
        <w:pStyle w:val="4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3DC4B7B9">
      <w:pPr>
        <w:pStyle w:val="4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002658EC">
      <w:pPr>
        <w:pStyle w:val="4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77C35A70">
      <w:pPr>
        <w:pStyle w:val="4"/>
        <w:ind w:firstLine="0" w:firstLineChars="0"/>
        <w:jc w:val="left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45658E9F">
      <w:pPr>
        <w:pStyle w:val="4"/>
        <w:ind w:firstLine="0" w:firstLineChars="0"/>
        <w:jc w:val="left"/>
        <w:rPr>
          <w:rFonts w:hint="default" w:ascii="仿宋" w:hAnsi="仿宋" w:eastAsia="仿宋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7</w:t>
      </w:r>
    </w:p>
    <w:p w14:paraId="6BDC3672"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 xml:space="preserve">后续采购情况 </w:t>
      </w:r>
    </w:p>
    <w:p w14:paraId="566EC988">
      <w:pPr>
        <w:rPr>
          <w:rFonts w:ascii="仿宋" w:hAnsi="仿宋" w:eastAsia="仿宋"/>
          <w:sz w:val="32"/>
          <w:szCs w:val="32"/>
        </w:rPr>
      </w:pPr>
    </w:p>
    <w:p w14:paraId="67C6AD8C">
      <w:pPr>
        <w:rPr>
          <w:rFonts w:ascii="仿宋" w:hAnsi="仿宋" w:eastAsia="仿宋" w:cs="Arial"/>
          <w:color w:val="191919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</w:t>
      </w:r>
      <w:r>
        <w:rPr>
          <w:rFonts w:ascii="仿宋" w:hAnsi="仿宋" w:eastAsia="仿宋"/>
          <w:sz w:val="32"/>
          <w:szCs w:val="32"/>
        </w:rPr>
        <w:t>可能涉及的运行维护</w:t>
      </w:r>
      <w:r>
        <w:rPr>
          <w:rFonts w:ascii="仿宋" w:hAnsi="仿宋" w:eastAsia="仿宋" w:cs="Arial"/>
          <w:color w:val="191919"/>
          <w:sz w:val="32"/>
          <w:szCs w:val="32"/>
        </w:rPr>
        <w:t>、升级更新、备品备件、耗材等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情况：</w:t>
      </w:r>
    </w:p>
    <w:p w14:paraId="16FF696D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334D24F7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</w:p>
    <w:p w14:paraId="7842E03F">
      <w:pPr>
        <w:pStyle w:val="4"/>
        <w:ind w:firstLine="0" w:firstLineChars="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注：供应商应针对本项目提供可能涉及的运行维护、升级更新、备品备件、耗材等后续采购情况说明，附件相关佐证材料（如有）。</w:t>
      </w:r>
    </w:p>
    <w:p w14:paraId="3C87124A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6A037E06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7EA9D54D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5C72DD0D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085B81DE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12065328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4F11D0C4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12EBF43F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6240BC9C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52BF7CEF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0A0F3653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72F67E26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50041848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4441E27A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</w:p>
    <w:p w14:paraId="0B76CCF9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8</w:t>
      </w:r>
    </w:p>
    <w:p w14:paraId="3CB9B189"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承诺书</w:t>
      </w:r>
    </w:p>
    <w:p w14:paraId="0B44EC83">
      <w:pPr>
        <w:pStyle w:val="4"/>
        <w:ind w:firstLine="0" w:firstLineChars="0"/>
        <w:jc w:val="center"/>
        <w:rPr>
          <w:rFonts w:hint="eastAsia" w:ascii="仿宋" w:hAnsi="仿宋" w:eastAsia="仿宋" w:cs="宋体"/>
          <w:b/>
          <w:bCs/>
          <w:sz w:val="36"/>
          <w:szCs w:val="36"/>
        </w:rPr>
      </w:pPr>
    </w:p>
    <w:p w14:paraId="4BB54C77">
      <w:pPr>
        <w:pStyle w:val="9"/>
        <w:shd w:val="clear" w:color="auto"/>
        <w:spacing w:before="0" w:beforeAutospacing="0" w:after="0" w:afterAutospacing="0" w:line="360" w:lineRule="auto"/>
        <w:rPr>
          <w:rFonts w:hint="eastAsia" w:ascii="宋体" w:hAnsi="宋体" w:eastAsia="宋体" w:cs="宋体"/>
          <w:color w:val="454545"/>
          <w:sz w:val="28"/>
          <w:szCs w:val="28"/>
        </w:rPr>
      </w:pPr>
      <w:r>
        <w:rPr>
          <w:rFonts w:hint="eastAsia" w:ascii="宋体" w:hAnsi="宋体" w:eastAsia="宋体" w:cs="宋体"/>
          <w:color w:val="454545"/>
          <w:sz w:val="28"/>
          <w:szCs w:val="28"/>
          <w:lang w:eastAsia="zh-CN"/>
        </w:rPr>
        <w:t>韶关市曲江区妇幼保健院</w:t>
      </w:r>
      <w:r>
        <w:rPr>
          <w:rFonts w:hint="eastAsia" w:ascii="宋体" w:hAnsi="宋体" w:eastAsia="宋体" w:cs="宋体"/>
          <w:color w:val="454545"/>
          <w:sz w:val="28"/>
          <w:szCs w:val="28"/>
        </w:rPr>
        <w:t>、广东远东招标代理有限公司：</w:t>
      </w:r>
    </w:p>
    <w:p w14:paraId="67A8B9D7">
      <w:pPr>
        <w:pStyle w:val="9"/>
        <w:shd w:val="clear" w:color="auto"/>
        <w:spacing w:before="0" w:beforeAutospacing="0" w:after="0" w:afterAutospacing="0" w:line="360" w:lineRule="auto"/>
        <w:ind w:firstLine="560" w:firstLineChars="200"/>
        <w:rPr>
          <w:rFonts w:hint="eastAsia" w:ascii="宋体" w:hAnsi="宋体" w:eastAsia="宋体" w:cs="宋体"/>
          <w:color w:val="454545"/>
          <w:sz w:val="28"/>
          <w:szCs w:val="28"/>
        </w:rPr>
      </w:pPr>
      <w:r>
        <w:rPr>
          <w:rFonts w:hint="eastAsia" w:ascii="宋体" w:hAnsi="宋体" w:eastAsia="宋体" w:cs="宋体"/>
          <w:color w:val="454545"/>
          <w:sz w:val="28"/>
          <w:szCs w:val="28"/>
        </w:rPr>
        <w:t>为规范采购活动，保证市场调研活动公平、公正、公开，防止在调研环节发生违法现象，我公司做出以下承诺：</w:t>
      </w:r>
    </w:p>
    <w:p w14:paraId="4A27EDAC">
      <w:pPr>
        <w:pStyle w:val="9"/>
        <w:shd w:val="clear" w:color="auto"/>
        <w:spacing w:before="0" w:beforeAutospacing="0" w:after="0" w:afterAutospacing="0" w:line="360" w:lineRule="auto"/>
        <w:rPr>
          <w:rFonts w:hint="eastAsia" w:ascii="宋体" w:hAnsi="宋体" w:eastAsia="宋体" w:cs="宋体"/>
          <w:color w:val="454545"/>
          <w:sz w:val="28"/>
          <w:szCs w:val="28"/>
        </w:rPr>
      </w:pPr>
      <w:r>
        <w:rPr>
          <w:rFonts w:hint="eastAsia" w:ascii="宋体" w:hAnsi="宋体" w:eastAsia="宋体" w:cs="宋体"/>
          <w:color w:val="454545"/>
          <w:sz w:val="28"/>
          <w:szCs w:val="28"/>
        </w:rPr>
        <w:t>一、提供市场调研资料秉承实事求是的原则，对报价、参数、配置等信息负责。</w:t>
      </w:r>
    </w:p>
    <w:p w14:paraId="29C411E4">
      <w:pPr>
        <w:pStyle w:val="9"/>
        <w:shd w:val="clear" w:color="auto"/>
        <w:spacing w:before="0" w:beforeAutospacing="0" w:after="0" w:afterAutospacing="0" w:line="360" w:lineRule="auto"/>
        <w:rPr>
          <w:rFonts w:hint="eastAsia" w:ascii="宋体" w:hAnsi="宋体" w:eastAsia="宋体" w:cs="宋体"/>
          <w:color w:val="454545"/>
          <w:sz w:val="28"/>
          <w:szCs w:val="28"/>
        </w:rPr>
      </w:pPr>
      <w:r>
        <w:rPr>
          <w:rFonts w:hint="eastAsia" w:ascii="宋体" w:hAnsi="宋体" w:eastAsia="宋体" w:cs="宋体"/>
          <w:color w:val="454545"/>
          <w:sz w:val="28"/>
          <w:szCs w:val="28"/>
        </w:rPr>
        <w:t>二、对该项目的市场调研只使用本公司名义进行报价，未与其他公司串通报价、哄抬价格，也未使用</w:t>
      </w:r>
      <w:bookmarkStart w:id="1" w:name="_GoBack"/>
      <w:bookmarkEnd w:id="1"/>
      <w:r>
        <w:rPr>
          <w:rFonts w:hint="eastAsia" w:ascii="宋体" w:hAnsi="宋体" w:eastAsia="宋体" w:cs="宋体"/>
          <w:color w:val="454545"/>
          <w:sz w:val="28"/>
          <w:szCs w:val="28"/>
        </w:rPr>
        <w:t>与本公司有相同法人或相同管理、业务人员的其他公司名义报价。</w:t>
      </w:r>
    </w:p>
    <w:p w14:paraId="3E0579A1">
      <w:pPr>
        <w:pStyle w:val="9"/>
        <w:shd w:val="clear" w:color="auto"/>
        <w:spacing w:before="0" w:beforeAutospacing="0" w:after="0" w:afterAutospacing="0" w:line="360" w:lineRule="auto"/>
        <w:rPr>
          <w:rFonts w:hint="eastAsia" w:ascii="宋体" w:hAnsi="宋体" w:eastAsia="宋体" w:cs="宋体"/>
          <w:color w:val="454545"/>
          <w:sz w:val="28"/>
          <w:szCs w:val="28"/>
        </w:rPr>
      </w:pPr>
      <w:r>
        <w:rPr>
          <w:rFonts w:hint="eastAsia" w:ascii="宋体" w:hAnsi="宋体" w:eastAsia="宋体" w:cs="宋体"/>
          <w:color w:val="454545"/>
          <w:sz w:val="28"/>
          <w:szCs w:val="28"/>
        </w:rPr>
        <w:t>三、诚信正当交易，不掺杂掺假、以假充真、以次充好、以不合格冒充合格。</w:t>
      </w:r>
    </w:p>
    <w:p w14:paraId="3D2E9740">
      <w:pPr>
        <w:pStyle w:val="9"/>
        <w:shd w:val="clear" w:color="auto"/>
        <w:spacing w:before="0" w:beforeAutospacing="0" w:after="0" w:afterAutospacing="0" w:line="360" w:lineRule="auto"/>
        <w:rPr>
          <w:rFonts w:hint="eastAsia" w:ascii="宋体" w:hAnsi="宋体" w:eastAsia="宋体" w:cs="宋体"/>
          <w:color w:val="454545"/>
          <w:sz w:val="28"/>
          <w:szCs w:val="28"/>
        </w:rPr>
      </w:pPr>
      <w:r>
        <w:rPr>
          <w:rFonts w:hint="eastAsia" w:ascii="宋体" w:hAnsi="宋体" w:eastAsia="宋体" w:cs="宋体"/>
          <w:color w:val="454545"/>
          <w:sz w:val="28"/>
          <w:szCs w:val="28"/>
        </w:rPr>
        <w:t>四、不可在采购任何环节，对贵方人员进行送钱、送礼品等可能违反公平采购的行为。</w:t>
      </w:r>
    </w:p>
    <w:p w14:paraId="7725006D">
      <w:pPr>
        <w:pStyle w:val="9"/>
        <w:shd w:val="clear" w:color="auto"/>
        <w:spacing w:before="0" w:beforeAutospacing="0" w:after="0" w:afterAutospacing="0" w:line="360" w:lineRule="auto"/>
        <w:rPr>
          <w:rFonts w:hint="eastAsia" w:ascii="宋体" w:hAnsi="宋体" w:eastAsia="宋体" w:cs="宋体"/>
          <w:color w:val="454545"/>
          <w:sz w:val="28"/>
          <w:szCs w:val="28"/>
        </w:rPr>
      </w:pPr>
      <w:r>
        <w:rPr>
          <w:rFonts w:hint="eastAsia" w:ascii="宋体" w:hAnsi="宋体" w:eastAsia="宋体" w:cs="宋体"/>
          <w:color w:val="454545"/>
          <w:sz w:val="28"/>
          <w:szCs w:val="28"/>
        </w:rPr>
        <w:t>五、经证实存在违反上述承诺的事实，贵方有权采取终止合作，列入黑名单，追究相关责任等措施。</w:t>
      </w:r>
    </w:p>
    <w:p w14:paraId="05E7B026">
      <w:pPr>
        <w:pStyle w:val="9"/>
        <w:shd w:val="clear" w:color="auto"/>
        <w:spacing w:before="0" w:beforeAutospacing="0" w:after="0" w:afterAutospacing="0" w:line="360" w:lineRule="auto"/>
        <w:rPr>
          <w:rFonts w:hint="eastAsia" w:ascii="宋体" w:hAnsi="宋体" w:eastAsia="宋体" w:cs="宋体"/>
          <w:color w:val="454545"/>
          <w:sz w:val="28"/>
          <w:szCs w:val="28"/>
        </w:rPr>
      </w:pPr>
      <w:r>
        <w:rPr>
          <w:rFonts w:hint="eastAsia" w:ascii="宋体" w:hAnsi="宋体" w:eastAsia="宋体" w:cs="宋体"/>
          <w:color w:val="454545"/>
          <w:sz w:val="28"/>
          <w:szCs w:val="28"/>
        </w:rPr>
        <w:t>六、承诺一经作出，始终有效。</w:t>
      </w:r>
    </w:p>
    <w:p w14:paraId="0456298B">
      <w:pPr>
        <w:pStyle w:val="9"/>
        <w:shd w:val="clear" w:color="auto"/>
        <w:spacing w:before="0" w:beforeAutospacing="0" w:after="0" w:afterAutospacing="0" w:line="360" w:lineRule="auto"/>
        <w:rPr>
          <w:rFonts w:hint="eastAsia" w:ascii="宋体" w:hAnsi="宋体" w:eastAsia="宋体" w:cs="宋体"/>
          <w:color w:val="454545"/>
          <w:sz w:val="28"/>
          <w:szCs w:val="28"/>
        </w:rPr>
      </w:pPr>
      <w:r>
        <w:rPr>
          <w:rFonts w:hint="eastAsia" w:ascii="宋体" w:hAnsi="宋体" w:eastAsia="宋体" w:cs="宋体"/>
          <w:color w:val="454545"/>
          <w:sz w:val="28"/>
          <w:szCs w:val="28"/>
        </w:rPr>
        <w:t> </w:t>
      </w:r>
    </w:p>
    <w:p w14:paraId="5B790F22">
      <w:pPr>
        <w:pStyle w:val="9"/>
        <w:shd w:val="clear" w:color="auto"/>
        <w:spacing w:before="0" w:beforeAutospacing="0" w:after="0" w:afterAutospacing="0" w:line="360" w:lineRule="auto"/>
        <w:rPr>
          <w:rFonts w:hint="eastAsia" w:ascii="宋体" w:hAnsi="宋体" w:eastAsia="宋体" w:cs="宋体"/>
          <w:color w:val="454545"/>
          <w:sz w:val="28"/>
          <w:szCs w:val="28"/>
        </w:rPr>
      </w:pPr>
      <w:r>
        <w:rPr>
          <w:rFonts w:hint="eastAsia" w:ascii="宋体" w:hAnsi="宋体" w:eastAsia="宋体" w:cs="宋体"/>
          <w:color w:val="454545"/>
          <w:sz w:val="28"/>
          <w:szCs w:val="28"/>
        </w:rPr>
        <w:t> </w:t>
      </w:r>
    </w:p>
    <w:p w14:paraId="21BBE69F">
      <w:pPr>
        <w:pStyle w:val="9"/>
        <w:shd w:val="clear" w:color="auto"/>
        <w:spacing w:before="0" w:beforeAutospacing="0" w:after="0" w:afterAutospacing="0" w:line="360" w:lineRule="auto"/>
        <w:jc w:val="left"/>
        <w:rPr>
          <w:rFonts w:hint="eastAsia" w:ascii="宋体" w:hAnsi="宋体" w:eastAsia="宋体" w:cs="宋体"/>
          <w:color w:val="454545"/>
          <w:sz w:val="28"/>
          <w:szCs w:val="28"/>
        </w:rPr>
      </w:pPr>
      <w:r>
        <w:rPr>
          <w:rFonts w:hint="eastAsia" w:ascii="宋体" w:hAnsi="宋体" w:eastAsia="宋体" w:cs="宋体"/>
          <w:color w:val="454545"/>
          <w:sz w:val="28"/>
          <w:szCs w:val="28"/>
        </w:rPr>
        <w:t>公司名称（盖章）：</w:t>
      </w:r>
    </w:p>
    <w:p w14:paraId="6DCE0BB7">
      <w:pPr>
        <w:pStyle w:val="9"/>
        <w:shd w:val="clear" w:color="auto"/>
        <w:spacing w:before="0" w:beforeAutospacing="0" w:after="0" w:afterAutospacing="0" w:line="360" w:lineRule="auto"/>
        <w:ind w:right="1120"/>
        <w:jc w:val="left"/>
        <w:rPr>
          <w:rFonts w:hint="eastAsia" w:ascii="宋体" w:hAnsi="宋体" w:eastAsia="宋体" w:cs="宋体"/>
          <w:color w:val="454545"/>
          <w:sz w:val="28"/>
          <w:szCs w:val="28"/>
        </w:rPr>
      </w:pPr>
      <w:r>
        <w:rPr>
          <w:rFonts w:hint="eastAsia" w:ascii="宋体" w:hAnsi="宋体" w:eastAsia="宋体" w:cs="宋体"/>
          <w:color w:val="454545"/>
          <w:sz w:val="28"/>
          <w:szCs w:val="28"/>
        </w:rPr>
        <w:t>日期：</w:t>
      </w:r>
    </w:p>
    <w:p w14:paraId="52972DBC">
      <w:pPr>
        <w:pStyle w:val="4"/>
        <w:shd w:val="clear"/>
        <w:ind w:firstLine="0" w:firstLineChars="0"/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4637FBE">
      <w:pPr>
        <w:pStyle w:val="4"/>
        <w:ind w:firstLine="0" w:firstLineChars="0"/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  <w:lang w:val="en-US" w:eastAsia="zh-CN"/>
        </w:rPr>
        <w:t>9</w:t>
      </w:r>
    </w:p>
    <w:p w14:paraId="7642F4EB">
      <w:pPr>
        <w:pStyle w:val="4"/>
        <w:ind w:firstLine="0" w:firstLineChars="0"/>
        <w:jc w:val="center"/>
        <w:rPr>
          <w:rFonts w:ascii="仿宋" w:hAnsi="仿宋" w:eastAsia="仿宋" w:cs="宋体"/>
          <w:b/>
          <w:bCs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sz w:val="36"/>
          <w:szCs w:val="36"/>
        </w:rPr>
        <w:t>其他相关情况</w:t>
      </w:r>
    </w:p>
    <w:p w14:paraId="34F703CC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ECAA8">
    <w:pPr>
      <w:pStyle w:val="7"/>
      <w:jc w:val="center"/>
    </w:pPr>
  </w:p>
  <w:p w14:paraId="0E84B2F6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F53B93"/>
    <w:multiLevelType w:val="singleLevel"/>
    <w:tmpl w:val="C2F53B9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1MGIyMjdjZmExNzdiYjM4MmQ3ZGUzNDMwMTgyYzEifQ=="/>
  </w:docVars>
  <w:rsids>
    <w:rsidRoot w:val="7DF51B97"/>
    <w:rsid w:val="0025297E"/>
    <w:rsid w:val="004E68F4"/>
    <w:rsid w:val="004E70AF"/>
    <w:rsid w:val="00A043FD"/>
    <w:rsid w:val="00EA71A7"/>
    <w:rsid w:val="00FA40DF"/>
    <w:rsid w:val="0B4A7489"/>
    <w:rsid w:val="1E207D36"/>
    <w:rsid w:val="229D172B"/>
    <w:rsid w:val="2D215403"/>
    <w:rsid w:val="2EDC7C9D"/>
    <w:rsid w:val="30E806EE"/>
    <w:rsid w:val="34F73875"/>
    <w:rsid w:val="422E3E2B"/>
    <w:rsid w:val="52073823"/>
    <w:rsid w:val="548C655A"/>
    <w:rsid w:val="56755C83"/>
    <w:rsid w:val="571E5F60"/>
    <w:rsid w:val="70EE1309"/>
    <w:rsid w:val="75EA3112"/>
    <w:rsid w:val="75EC3DA3"/>
    <w:rsid w:val="7DF51B97"/>
    <w:rsid w:val="7E1D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widowControl/>
      <w:jc w:val="left"/>
      <w:outlineLvl w:val="0"/>
    </w:pPr>
    <w:rPr>
      <w:b/>
      <w:bCs/>
      <w:kern w:val="0"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qFormat/>
    <w:uiPriority w:val="0"/>
    <w:pPr>
      <w:spacing w:line="360" w:lineRule="auto"/>
    </w:pPr>
  </w:style>
  <w:style w:type="paragraph" w:styleId="6">
    <w:name w:val="Plain Text"/>
    <w:basedOn w:val="1"/>
    <w:next w:val="1"/>
    <w:qFormat/>
    <w:uiPriority w:val="99"/>
    <w:rPr>
      <w:rFonts w:ascii="宋体" w:hAnsi="Courier New" w:cs="Courier New"/>
      <w:szCs w:val="21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页眉 字符"/>
    <w:basedOn w:val="12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1495</Words>
  <Characters>1557</Characters>
  <Lines>97</Lines>
  <Paragraphs>27</Paragraphs>
  <TotalTime>2</TotalTime>
  <ScaleCrop>false</ScaleCrop>
  <LinksUpToDate>false</LinksUpToDate>
  <CharactersWithSpaces>1673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2023-10-11T06:33:00Z</dcterms:created>
  <dc:creator>J-ing</dc:creator>
  <cp:lastModifiedBy>黑白灰</cp:lastModifiedBy>
  <dcterms:modified xsi:type="dcterms:W3CDTF">2024-08-27T04:17:42Z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FEF98F6ED81D4681942F029AA819B32D_11</vt:lpwstr>
  </property>
</Properties>
</file>