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922DB">
      <w:pPr>
        <w:widowControl/>
        <w:spacing w:before="100" w:beforeAutospacing="1" w:after="100" w:afterAutospacing="1"/>
        <w:jc w:val="center"/>
        <w:rPr>
          <w:rFonts w:ascii="宋体" w:hAnsi="宋体" w:cs="宋体"/>
          <w:kern w:val="0"/>
          <w:sz w:val="36"/>
          <w:szCs w:val="36"/>
        </w:rPr>
      </w:pPr>
    </w:p>
    <w:p w14:paraId="0ED64219">
      <w:pPr>
        <w:widowControl/>
        <w:spacing w:before="100" w:beforeAutospacing="1" w:after="100" w:afterAutospacing="1"/>
        <w:jc w:val="center"/>
        <w:rPr>
          <w:rFonts w:ascii="宋体" w:hAnsi="宋体" w:cs="宋体"/>
          <w:kern w:val="0"/>
          <w:sz w:val="36"/>
          <w:szCs w:val="36"/>
        </w:rPr>
      </w:pPr>
    </w:p>
    <w:p w14:paraId="7D900449">
      <w:pPr>
        <w:widowControl/>
        <w:spacing w:before="100" w:beforeAutospacing="1" w:after="100" w:afterAutospacing="1"/>
        <w:jc w:val="center"/>
        <w:rPr>
          <w:rFonts w:ascii="宋体" w:hAnsi="宋体" w:cs="宋体"/>
          <w:kern w:val="0"/>
          <w:sz w:val="36"/>
          <w:szCs w:val="36"/>
        </w:rPr>
      </w:pPr>
    </w:p>
    <w:p w14:paraId="0773EAAB">
      <w:pPr>
        <w:widowControl/>
        <w:spacing w:before="100" w:beforeAutospacing="1" w:after="100" w:afterAutospacing="1"/>
        <w:jc w:val="center"/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采购需求调查反馈意见报告</w:t>
      </w:r>
    </w:p>
    <w:p w14:paraId="573F435D">
      <w:pPr>
        <w:pStyle w:val="3"/>
        <w:ind w:firstLine="0" w:firstLineChars="0"/>
        <w:rPr>
          <w:rFonts w:ascii="宋体" w:hAnsi="宋体" w:cs="宋体"/>
          <w:kern w:val="0"/>
          <w:sz w:val="28"/>
          <w:szCs w:val="28"/>
        </w:rPr>
      </w:pPr>
    </w:p>
    <w:p w14:paraId="5A004EC4">
      <w:pPr>
        <w:pStyle w:val="3"/>
        <w:ind w:firstLine="0" w:firstLineChars="0"/>
        <w:rPr>
          <w:rFonts w:ascii="宋体" w:hAnsi="宋体" w:cs="宋体"/>
          <w:kern w:val="0"/>
          <w:sz w:val="28"/>
          <w:szCs w:val="28"/>
        </w:rPr>
      </w:pPr>
    </w:p>
    <w:p w14:paraId="45311061">
      <w:pPr>
        <w:pStyle w:val="3"/>
        <w:ind w:firstLine="0" w:firstLineChars="0"/>
        <w:rPr>
          <w:rFonts w:ascii="宋体" w:hAnsi="宋体" w:cs="宋体"/>
          <w:kern w:val="0"/>
          <w:sz w:val="28"/>
          <w:szCs w:val="28"/>
        </w:rPr>
      </w:pPr>
    </w:p>
    <w:p w14:paraId="6CCB9C3F">
      <w:pPr>
        <w:pStyle w:val="3"/>
        <w:ind w:firstLine="0" w:firstLineChars="0"/>
        <w:rPr>
          <w:rFonts w:ascii="宋体" w:hAnsi="宋体" w:cs="宋体"/>
          <w:kern w:val="0"/>
          <w:sz w:val="28"/>
          <w:szCs w:val="28"/>
        </w:rPr>
      </w:pPr>
    </w:p>
    <w:p w14:paraId="09ABE058">
      <w:pPr>
        <w:pStyle w:val="3"/>
        <w:ind w:firstLine="0" w:firstLineChars="0"/>
        <w:rPr>
          <w:rFonts w:ascii="宋体" w:hAnsi="宋体" w:cs="宋体"/>
          <w:kern w:val="0"/>
          <w:sz w:val="36"/>
          <w:szCs w:val="36"/>
        </w:rPr>
      </w:pPr>
      <w:r>
        <w:rPr>
          <w:rFonts w:hint="eastAsia" w:ascii="宋体" w:hAnsi="宋体" w:cs="宋体"/>
          <w:kern w:val="0"/>
          <w:sz w:val="36"/>
          <w:szCs w:val="36"/>
        </w:rPr>
        <w:t>项目名称：</w:t>
      </w:r>
      <w:r>
        <w:rPr>
          <w:rFonts w:hint="eastAsia" w:ascii="宋体" w:hAnsi="宋体" w:cs="宋体"/>
          <w:kern w:val="0"/>
          <w:sz w:val="36"/>
          <w:szCs w:val="36"/>
          <w:u w:val="single"/>
        </w:rPr>
        <w:t xml:space="preserve">                                        </w:t>
      </w:r>
    </w:p>
    <w:p w14:paraId="1BE235BD">
      <w:pPr>
        <w:pStyle w:val="3"/>
        <w:ind w:firstLine="0" w:firstLineChars="0"/>
        <w:rPr>
          <w:rFonts w:ascii="宋体" w:hAnsi="宋体" w:cs="宋体"/>
          <w:kern w:val="0"/>
          <w:sz w:val="28"/>
          <w:szCs w:val="28"/>
        </w:rPr>
      </w:pPr>
    </w:p>
    <w:p w14:paraId="61002A45">
      <w:pPr>
        <w:pStyle w:val="3"/>
        <w:ind w:firstLine="0" w:firstLineChars="0"/>
        <w:rPr>
          <w:rFonts w:ascii="宋体" w:hAnsi="宋体" w:cs="宋体"/>
          <w:kern w:val="0"/>
          <w:sz w:val="28"/>
          <w:szCs w:val="28"/>
        </w:rPr>
      </w:pPr>
    </w:p>
    <w:p w14:paraId="1FD9CDAE">
      <w:pPr>
        <w:pStyle w:val="3"/>
        <w:ind w:firstLine="0" w:firstLineChars="0"/>
        <w:rPr>
          <w:rFonts w:ascii="宋体" w:hAnsi="宋体" w:cs="宋体"/>
          <w:kern w:val="0"/>
          <w:sz w:val="28"/>
          <w:szCs w:val="28"/>
        </w:rPr>
      </w:pPr>
    </w:p>
    <w:p w14:paraId="12CD830A">
      <w:pPr>
        <w:pStyle w:val="3"/>
        <w:ind w:firstLine="0" w:firstLineChars="0"/>
        <w:rPr>
          <w:rFonts w:ascii="宋体" w:hAnsi="宋体" w:cs="宋体"/>
          <w:kern w:val="0"/>
          <w:sz w:val="28"/>
          <w:szCs w:val="28"/>
        </w:rPr>
      </w:pPr>
    </w:p>
    <w:p w14:paraId="7712785A">
      <w:pPr>
        <w:pStyle w:val="3"/>
        <w:ind w:firstLine="0" w:firstLineChars="0"/>
        <w:rPr>
          <w:rFonts w:ascii="宋体" w:hAnsi="宋体" w:cs="宋体"/>
          <w:kern w:val="0"/>
          <w:sz w:val="28"/>
          <w:szCs w:val="28"/>
        </w:rPr>
      </w:pPr>
    </w:p>
    <w:p w14:paraId="7E0F5C00">
      <w:pPr>
        <w:pStyle w:val="3"/>
        <w:ind w:firstLine="0" w:firstLineChars="0"/>
        <w:rPr>
          <w:rFonts w:ascii="宋体" w:hAnsi="宋体" w:cs="宋体"/>
          <w:kern w:val="0"/>
          <w:sz w:val="36"/>
          <w:szCs w:val="36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          </w:t>
      </w:r>
      <w:r>
        <w:rPr>
          <w:rFonts w:hint="eastAsia" w:ascii="宋体" w:hAnsi="宋体" w:cs="宋体"/>
          <w:kern w:val="0"/>
          <w:sz w:val="36"/>
          <w:szCs w:val="36"/>
        </w:rPr>
        <w:t xml:space="preserve">  公司名称（盖章）：</w:t>
      </w:r>
    </w:p>
    <w:p w14:paraId="7F69264E">
      <w:pPr>
        <w:pStyle w:val="3"/>
        <w:ind w:firstLine="0" w:firstLineChars="0"/>
        <w:rPr>
          <w:rFonts w:ascii="宋体" w:hAnsi="宋体" w:cs="宋体"/>
          <w:kern w:val="0"/>
          <w:sz w:val="36"/>
          <w:szCs w:val="36"/>
        </w:rPr>
      </w:pPr>
    </w:p>
    <w:p w14:paraId="0A3F97AF">
      <w:pPr>
        <w:pStyle w:val="3"/>
        <w:ind w:firstLine="0" w:firstLineChars="0"/>
        <w:rPr>
          <w:rFonts w:ascii="宋体" w:hAnsi="宋体" w:cs="宋体"/>
          <w:kern w:val="0"/>
          <w:sz w:val="28"/>
          <w:szCs w:val="28"/>
        </w:rPr>
      </w:pPr>
    </w:p>
    <w:p w14:paraId="0C913A92">
      <w:pPr>
        <w:pStyle w:val="3"/>
        <w:ind w:firstLine="0" w:firstLineChars="0"/>
        <w:rPr>
          <w:rFonts w:ascii="宋体" w:hAnsi="宋体" w:cs="宋体"/>
          <w:kern w:val="0"/>
          <w:sz w:val="28"/>
          <w:szCs w:val="28"/>
        </w:rPr>
      </w:pPr>
    </w:p>
    <w:p w14:paraId="606E67BA">
      <w:pPr>
        <w:pStyle w:val="3"/>
        <w:ind w:firstLine="0" w:firstLineChars="0"/>
        <w:rPr>
          <w:rFonts w:ascii="宋体" w:hAnsi="宋体" w:cs="宋体"/>
          <w:kern w:val="0"/>
          <w:sz w:val="28"/>
          <w:szCs w:val="28"/>
        </w:rPr>
      </w:pPr>
    </w:p>
    <w:p w14:paraId="073C5394">
      <w:pPr>
        <w:pStyle w:val="3"/>
        <w:ind w:firstLine="0" w:firstLineChars="0"/>
        <w:rPr>
          <w:rFonts w:ascii="宋体" w:hAnsi="宋体" w:cs="宋体"/>
          <w:kern w:val="0"/>
          <w:sz w:val="28"/>
          <w:szCs w:val="28"/>
        </w:rPr>
      </w:pPr>
    </w:p>
    <w:p w14:paraId="366EC690">
      <w:pPr>
        <w:pStyle w:val="3"/>
        <w:ind w:firstLine="0" w:firstLineChars="0"/>
        <w:rPr>
          <w:rFonts w:ascii="宋体" w:hAnsi="宋体" w:cs="宋体"/>
          <w:b/>
          <w:bCs/>
          <w:kern w:val="0"/>
          <w:sz w:val="28"/>
          <w:szCs w:val="28"/>
        </w:rPr>
        <w:sectPr>
          <w:footerReference r:id="rId3" w:type="default"/>
          <w:pgSz w:w="11906" w:h="16838"/>
          <w:pgMar w:top="1440" w:right="1558" w:bottom="1440" w:left="1576" w:header="851" w:footer="992" w:gutter="0"/>
          <w:cols w:space="720" w:num="1"/>
          <w:docGrid w:type="lines" w:linePitch="312" w:charSpace="0"/>
        </w:sectPr>
      </w:pPr>
    </w:p>
    <w:p w14:paraId="3A034987">
      <w:pPr>
        <w:pStyle w:val="3"/>
        <w:ind w:firstLine="0" w:firstLineChars="0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格式1</w:t>
      </w:r>
    </w:p>
    <w:p w14:paraId="7A4F1F6E">
      <w:pPr>
        <w:pStyle w:val="3"/>
        <w:ind w:firstLine="0" w:firstLineChars="0"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sz w:val="36"/>
          <w:szCs w:val="36"/>
        </w:rPr>
        <w:t>企业营业执照</w:t>
      </w:r>
    </w:p>
    <w:p w14:paraId="3EDFF8C5">
      <w:pPr>
        <w:pStyle w:val="3"/>
        <w:ind w:firstLine="0" w:firstLineChars="0"/>
        <w:rPr>
          <w:rFonts w:ascii="宋体" w:hAnsi="宋体" w:cs="宋体"/>
          <w:kern w:val="0"/>
          <w:sz w:val="28"/>
          <w:szCs w:val="28"/>
        </w:rPr>
      </w:pPr>
    </w:p>
    <w:p w14:paraId="690FE1A1">
      <w:pPr>
        <w:pStyle w:val="3"/>
        <w:spacing w:line="360" w:lineRule="auto"/>
        <w:ind w:firstLine="0" w:firstLineChars="0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致：</w:t>
      </w:r>
      <w:r>
        <w:rPr>
          <w:rFonts w:hint="eastAsia" w:ascii="宋体" w:hAnsi="宋体" w:cs="宋体"/>
          <w:sz w:val="28"/>
          <w:szCs w:val="28"/>
        </w:rPr>
        <w:t>广东远东招标代理有限公司</w:t>
      </w:r>
    </w:p>
    <w:p w14:paraId="1DE19FAE">
      <w:pPr>
        <w:widowControl/>
        <w:spacing w:after="150" w:line="360" w:lineRule="auto"/>
        <w:ind w:firstLine="420"/>
        <w:jc w:val="left"/>
        <w:rPr>
          <w:rFonts w:ascii="宋体" w:hAnsi="宋体" w:cs="宋体"/>
          <w:kern w:val="0"/>
          <w:sz w:val="28"/>
          <w:szCs w:val="28"/>
        </w:rPr>
      </w:pPr>
    </w:p>
    <w:p w14:paraId="50E45070">
      <w:pPr>
        <w:widowControl/>
        <w:spacing w:after="150" w:line="360" w:lineRule="auto"/>
        <w:ind w:firstLine="42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 根据某公司厨房设备及厨房用具采购项目需求调查咨询公告内容，我公司现按公告内容提交需求调查咨询反馈资料。</w:t>
      </w:r>
    </w:p>
    <w:p w14:paraId="2AC60B85">
      <w:pPr>
        <w:widowControl/>
        <w:spacing w:after="150" w:line="360" w:lineRule="auto"/>
        <w:ind w:firstLine="42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联系方法：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>（包括但不限于：联系人（附身份证扫描件）、联系电话、电子邮箱等）</w:t>
      </w:r>
    </w:p>
    <w:p w14:paraId="39EFF696">
      <w:pPr>
        <w:widowControl/>
        <w:spacing w:after="150" w:line="360" w:lineRule="auto"/>
        <w:ind w:firstLine="420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后</w:t>
      </w:r>
      <w:r>
        <w:rPr>
          <w:rFonts w:hint="eastAsia" w:ascii="宋体" w:hAnsi="宋体" w:cs="宋体"/>
          <w:kern w:val="0"/>
          <w:sz w:val="28"/>
          <w:szCs w:val="28"/>
        </w:rPr>
        <w:t>附</w:t>
      </w:r>
      <w:r>
        <w:rPr>
          <w:rFonts w:hint="eastAsia" w:ascii="宋体" w:hAnsi="宋体" w:cs="宋体"/>
          <w:sz w:val="28"/>
          <w:szCs w:val="28"/>
        </w:rPr>
        <w:t>企业营业执照副本复印件</w:t>
      </w:r>
    </w:p>
    <w:p w14:paraId="394DFFD4">
      <w:pPr>
        <w:widowControl/>
        <w:spacing w:after="150" w:line="360" w:lineRule="auto"/>
        <w:ind w:firstLine="420"/>
        <w:jc w:val="right"/>
        <w:rPr>
          <w:rFonts w:ascii="宋体" w:hAnsi="宋体" w:cs="宋体"/>
          <w:kern w:val="0"/>
          <w:sz w:val="28"/>
          <w:szCs w:val="28"/>
        </w:rPr>
      </w:pPr>
    </w:p>
    <w:p w14:paraId="42338DB0">
      <w:pPr>
        <w:widowControl/>
        <w:spacing w:after="150" w:line="360" w:lineRule="auto"/>
        <w:ind w:firstLine="420"/>
        <w:jc w:val="right"/>
        <w:rPr>
          <w:rFonts w:ascii="宋体" w:hAnsi="宋体" w:cs="宋体"/>
          <w:kern w:val="0"/>
          <w:sz w:val="28"/>
          <w:szCs w:val="28"/>
        </w:rPr>
      </w:pPr>
    </w:p>
    <w:p w14:paraId="195931C5">
      <w:pPr>
        <w:widowControl/>
        <w:spacing w:after="150" w:line="360" w:lineRule="auto"/>
        <w:ind w:firstLine="420"/>
        <w:jc w:val="right"/>
        <w:rPr>
          <w:rFonts w:ascii="宋体" w:hAnsi="宋体" w:cs="宋体"/>
          <w:kern w:val="0"/>
          <w:sz w:val="28"/>
          <w:szCs w:val="28"/>
        </w:rPr>
      </w:pPr>
    </w:p>
    <w:p w14:paraId="49F0F329">
      <w:pPr>
        <w:widowControl/>
        <w:spacing w:after="150" w:line="360" w:lineRule="auto"/>
        <w:ind w:firstLine="420"/>
        <w:jc w:val="righ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公司名称：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>（全称并加盖单位公章）</w:t>
      </w:r>
    </w:p>
    <w:p w14:paraId="65969617">
      <w:pPr>
        <w:widowControl/>
        <w:spacing w:after="150" w:line="360" w:lineRule="auto"/>
        <w:ind w:firstLine="420"/>
        <w:jc w:val="righ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日期：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>        </w:t>
      </w:r>
      <w:r>
        <w:rPr>
          <w:rFonts w:hint="eastAsia" w:ascii="宋体" w:hAnsi="宋体" w:cs="宋体"/>
          <w:kern w:val="0"/>
          <w:sz w:val="28"/>
          <w:szCs w:val="28"/>
        </w:rPr>
        <w:t>年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>    </w:t>
      </w:r>
      <w:r>
        <w:rPr>
          <w:rFonts w:hint="eastAsia" w:ascii="宋体" w:hAnsi="宋体" w:cs="宋体"/>
          <w:kern w:val="0"/>
          <w:sz w:val="28"/>
          <w:szCs w:val="28"/>
        </w:rPr>
        <w:t>月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>   </w:t>
      </w:r>
      <w:r>
        <w:rPr>
          <w:rFonts w:hint="eastAsia" w:ascii="宋体" w:hAnsi="宋体" w:cs="宋体"/>
          <w:kern w:val="0"/>
          <w:sz w:val="28"/>
          <w:szCs w:val="28"/>
        </w:rPr>
        <w:t>日</w:t>
      </w:r>
    </w:p>
    <w:p w14:paraId="56AC9CBC">
      <w:pPr>
        <w:pStyle w:val="3"/>
        <w:spacing w:line="360" w:lineRule="auto"/>
        <w:ind w:firstLine="0" w:firstLineChars="0"/>
        <w:rPr>
          <w:rFonts w:ascii="宋体" w:hAnsi="宋体" w:cs="宋体"/>
          <w:kern w:val="0"/>
          <w:sz w:val="28"/>
          <w:szCs w:val="28"/>
        </w:rPr>
      </w:pPr>
    </w:p>
    <w:p w14:paraId="7FEC7BEA">
      <w:pPr>
        <w:widowControl/>
        <w:spacing w:after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</w:rPr>
        <w:t> </w:t>
      </w:r>
    </w:p>
    <w:p w14:paraId="184A252F">
      <w:pPr>
        <w:pStyle w:val="3"/>
        <w:ind w:firstLine="0" w:firstLineChars="0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</w:rPr>
        <w:t> </w:t>
      </w:r>
    </w:p>
    <w:p w14:paraId="6D8CDD14">
      <w:pPr>
        <w:pStyle w:val="3"/>
        <w:ind w:firstLine="0" w:firstLineChars="0"/>
        <w:rPr>
          <w:rFonts w:ascii="宋体" w:hAnsi="宋体" w:cs="宋体"/>
          <w:kern w:val="0"/>
          <w:sz w:val="28"/>
          <w:szCs w:val="28"/>
        </w:rPr>
      </w:pPr>
    </w:p>
    <w:p w14:paraId="73F153FB">
      <w:pPr>
        <w:pStyle w:val="3"/>
        <w:ind w:firstLine="0" w:firstLineChars="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36"/>
          <w:szCs w:val="36"/>
        </w:rPr>
        <w:t xml:space="preserve">            </w:t>
      </w:r>
      <w:r>
        <w:rPr>
          <w:rFonts w:hint="eastAsia" w:ascii="宋体" w:hAnsi="宋体" w:cs="宋体"/>
          <w:sz w:val="28"/>
          <w:szCs w:val="28"/>
        </w:rPr>
        <w:t xml:space="preserve"> </w:t>
      </w:r>
    </w:p>
    <w:p w14:paraId="1A5970C4">
      <w:pPr>
        <w:pStyle w:val="3"/>
        <w:ind w:firstLine="0" w:firstLineChars="0"/>
        <w:rPr>
          <w:rFonts w:ascii="宋体" w:hAnsi="宋体" w:cs="宋体"/>
          <w:sz w:val="36"/>
          <w:szCs w:val="36"/>
        </w:rPr>
      </w:pPr>
    </w:p>
    <w:p w14:paraId="36F4D325">
      <w:pPr>
        <w:pStyle w:val="3"/>
        <w:ind w:firstLine="0" w:firstLineChars="0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格式2</w:t>
      </w:r>
    </w:p>
    <w:p w14:paraId="03D2AA25">
      <w:pPr>
        <w:pStyle w:val="3"/>
        <w:ind w:firstLine="0" w:firstLineChars="0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承诺书</w:t>
      </w:r>
    </w:p>
    <w:p w14:paraId="410FCC96">
      <w:pPr>
        <w:pStyle w:val="3"/>
        <w:ind w:firstLine="0" w:firstLineChars="0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广东远东招标代理有限公司：</w:t>
      </w:r>
    </w:p>
    <w:p w14:paraId="7A5D45F2">
      <w:pPr>
        <w:pStyle w:val="3"/>
        <w:ind w:firstLine="560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为规范采购活动，保证市场调研活动公平、公正、公开，防止在调研环节发生违法现象，我公司做出以下承诺：</w:t>
      </w:r>
    </w:p>
    <w:p w14:paraId="18B3BE78">
      <w:pPr>
        <w:pStyle w:val="3"/>
        <w:ind w:firstLine="560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1.提供市场调研资料秉承实事求是的原则，对报价、服务要求、等信息负责。</w:t>
      </w:r>
    </w:p>
    <w:p w14:paraId="2EE8AE95">
      <w:pPr>
        <w:pStyle w:val="3"/>
        <w:ind w:firstLine="560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2.对该项目的市场调研只使用本公司名义进行报价，未与其他公司串通报价、哄抬价格，也未使用与本公司有相同法人或相同管理、业务人员的其他公司名义报价。</w:t>
      </w:r>
    </w:p>
    <w:p w14:paraId="65E6F323">
      <w:pPr>
        <w:pStyle w:val="3"/>
        <w:ind w:firstLine="560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3.诚信正当交易，不掺杂掺假、以假充真、以次充好、以不合格冒充合格。</w:t>
      </w:r>
    </w:p>
    <w:p w14:paraId="70C5584B">
      <w:pPr>
        <w:pStyle w:val="3"/>
        <w:ind w:firstLine="560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4.不可在采购任何环节，进行可能违反公平采购的行为。</w:t>
      </w:r>
    </w:p>
    <w:p w14:paraId="3F313F70">
      <w:pPr>
        <w:pStyle w:val="3"/>
        <w:ind w:firstLine="560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5.经证实存在违反上述承诺的事实，贵方有权采取终止合作，列入黑名单，追究相关责任等措施。</w:t>
      </w:r>
    </w:p>
    <w:p w14:paraId="51AC9C59">
      <w:pPr>
        <w:pStyle w:val="3"/>
        <w:ind w:firstLine="560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6.承诺一经作出，始终有效。</w:t>
      </w:r>
    </w:p>
    <w:p w14:paraId="5067A032">
      <w:pPr>
        <w:pStyle w:val="3"/>
        <w:ind w:firstLine="0" w:firstLineChars="0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 </w:t>
      </w:r>
    </w:p>
    <w:p w14:paraId="77594C4F">
      <w:pPr>
        <w:pStyle w:val="3"/>
        <w:ind w:firstLine="0" w:firstLineChars="0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 </w:t>
      </w:r>
    </w:p>
    <w:p w14:paraId="0E7EA93E">
      <w:pPr>
        <w:pStyle w:val="3"/>
        <w:ind w:firstLine="0" w:firstLineChars="0"/>
        <w:jc w:val="righ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公司名称（盖章）：</w:t>
      </w:r>
    </w:p>
    <w:p w14:paraId="3BDAC157">
      <w:pPr>
        <w:pStyle w:val="3"/>
        <w:ind w:firstLine="0" w:firstLineChars="0"/>
        <w:jc w:val="righ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                                      日期：   年  月  日</w:t>
      </w:r>
    </w:p>
    <w:p w14:paraId="72F3A68D">
      <w:pPr>
        <w:rPr>
          <w:rFonts w:ascii="宋体" w:hAnsi="宋体" w:cs="宋体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76B3FE37">
      <w:pPr>
        <w:pStyle w:val="3"/>
        <w:ind w:firstLine="0" w:firstLineChars="0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格式3</w:t>
      </w:r>
    </w:p>
    <w:tbl>
      <w:tblPr>
        <w:tblStyle w:val="11"/>
        <w:tblW w:w="5007" w:type="pct"/>
        <w:tblInd w:w="-22" w:type="dxa"/>
        <w:tblLayout w:type="autofit"/>
        <w:tblCellMar>
          <w:top w:w="0" w:type="dxa"/>
          <w:left w:w="68" w:type="dxa"/>
          <w:bottom w:w="0" w:type="dxa"/>
          <w:right w:w="68" w:type="dxa"/>
        </w:tblCellMar>
      </w:tblPr>
      <w:tblGrid>
        <w:gridCol w:w="664"/>
        <w:gridCol w:w="1005"/>
        <w:gridCol w:w="1956"/>
        <w:gridCol w:w="2603"/>
        <w:gridCol w:w="1845"/>
        <w:gridCol w:w="694"/>
        <w:gridCol w:w="797"/>
        <w:gridCol w:w="665"/>
        <w:gridCol w:w="656"/>
        <w:gridCol w:w="868"/>
        <w:gridCol w:w="883"/>
        <w:gridCol w:w="2660"/>
      </w:tblGrid>
      <w:tr w14:paraId="7911DA84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90" w:hRule="atLeast"/>
        </w:trPr>
        <w:tc>
          <w:tcPr>
            <w:tcW w:w="5000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91D2D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反馈填写说明：</w:t>
            </w:r>
          </w:p>
          <w:p w14:paraId="6B34BCD2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1.供应商须完整补充反馈表格，包含每一项设备的“尺寸(mm)/技术参数/反馈参数/品牌/生产厂家/单价（元）/金额（元）/参考图片”。</w:t>
            </w:r>
          </w:p>
          <w:p w14:paraId="5C5F798A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2.表格内的“尺寸(mm)/技术参数”均为拟定，供应商可根据实际反馈内容，在不删减的情况下，增加相关内容。</w:t>
            </w:r>
          </w:p>
          <w:p w14:paraId="434C404A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3.报价应为人民币含税全包价，包括完成本项目货物供货、包装、运输、装卸、保管、安装调试（含安装调试所需材料）、验收、培训、售后服务、税费等一切不可预见费用。</w:t>
            </w:r>
          </w:p>
          <w:p w14:paraId="750AB971">
            <w:pPr>
              <w:widowControl/>
              <w:tabs>
                <w:tab w:val="left" w:pos="312"/>
              </w:tabs>
              <w:spacing w:line="312" w:lineRule="auto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  <w:tr w14:paraId="42CD1B2D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5000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540A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50"/>
                <w:szCs w:val="5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50"/>
                <w:szCs w:val="50"/>
                <w:lang w:bidi="ar"/>
              </w:rPr>
              <w:t>厨房设备反馈表</w:t>
            </w:r>
          </w:p>
        </w:tc>
      </w:tr>
      <w:tr w14:paraId="1247688A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90" w:hRule="atLeast"/>
        </w:trPr>
        <w:tc>
          <w:tcPr>
            <w:tcW w:w="21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9E03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3CB6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设备</w:t>
            </w:r>
          </w:p>
          <w:p w14:paraId="120805D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名称</w:t>
            </w:r>
          </w:p>
        </w:tc>
        <w:tc>
          <w:tcPr>
            <w:tcW w:w="64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4842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尺寸(mm)</w:t>
            </w:r>
          </w:p>
        </w:tc>
        <w:tc>
          <w:tcPr>
            <w:tcW w:w="86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224A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技术参数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1B43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</w:rPr>
              <w:t>反馈参数</w:t>
            </w:r>
          </w:p>
        </w:tc>
        <w:tc>
          <w:tcPr>
            <w:tcW w:w="22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157B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品牌</w:t>
            </w:r>
          </w:p>
        </w:tc>
        <w:tc>
          <w:tcPr>
            <w:tcW w:w="25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7907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生产厂家</w:t>
            </w:r>
          </w:p>
        </w:tc>
        <w:tc>
          <w:tcPr>
            <w:tcW w:w="21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920E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数量</w:t>
            </w:r>
          </w:p>
        </w:tc>
        <w:tc>
          <w:tcPr>
            <w:tcW w:w="21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9C71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单位</w:t>
            </w:r>
          </w:p>
        </w:tc>
        <w:tc>
          <w:tcPr>
            <w:tcW w:w="28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D4E8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单价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（元）</w:t>
            </w:r>
          </w:p>
        </w:tc>
        <w:tc>
          <w:tcPr>
            <w:tcW w:w="28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3C2B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金额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（元）</w:t>
            </w:r>
          </w:p>
        </w:tc>
        <w:tc>
          <w:tcPr>
            <w:tcW w:w="87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265D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参考图片</w:t>
            </w:r>
          </w:p>
        </w:tc>
      </w:tr>
      <w:tr w14:paraId="5A76FDD9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04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D9A7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A男女更衣室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FC8C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CB8B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958A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6F94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D70C9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99D63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60F2E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6E998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4A90C031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1362" w:hRule="atLeast"/>
        </w:trPr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A159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B342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灭蝇灯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FBEB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1E5F1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灯外壳为铝合金材质，灯具有平网和曲网组成高压网，有护网隔；覆盖面积≥40㎡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0AF1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75C7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62ED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43D7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EA19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07CE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17BE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36A2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97" name="图片 20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" name="图片 20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B3E96B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D816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1AB7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洗手星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59E0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500*450*600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EA988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台面厚度≥1.0mm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星盆斗厚度≥1.0mm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星盆斗尺寸：335*240*105mm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0A56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1BC4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BA63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A51D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CC42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8F71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3745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15EA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401" name="图片 202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" name="图片 202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2239AE1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7029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753D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更衣柜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87FE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900*400*1800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415A8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顶板、层板、底板、侧板及面板为不锈钢材质，厚度≥1.0mm；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不锈钢加强筋，厚度≥1.0mm；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配置不锈钢可调子弹脚。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099F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CD63A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E136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19BB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35CE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B748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21BB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AFB1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400" name="图片 203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" name="图片 203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759D44F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04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F7C0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B快检+办公室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6249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28ACA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6AB8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1BD3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ED516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AA74B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B71D1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FB4CD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419379A5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4B19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3170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风幕机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BBE2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95C51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贯流式送风形成风幕墙，隔开室内外空气。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F0B1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FE3D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2FB7A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DF6F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0E29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9E39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96FB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5CBB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94" name="图片 204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图片 204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1F522B0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F3D7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6D85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灭蝇灯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73DA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670*150*470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AC785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灯外壳为铝合金材质，灯具有平网和曲网组成高压网，有护网隔；覆盖面积≥40㎡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78BA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55B3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6B3C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B310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8497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559C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48FC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2206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95" name="图片 205" descr="IMG_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" name="图片 205" descr="IMG_26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CBF3615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3ACA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D1F2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食品留样柜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BDFC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36AD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9248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0420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4F88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7FF4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50EC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4FD2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E149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5EA2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96" name="图片 206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图片 206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D4245A2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0FC4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9ED0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办公桌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DFCD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1200*700*650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26A4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3363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3788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BCDA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EFC7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E2CF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A9EB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3173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9238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98" name="图片 207" descr="IMG_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" name="图片 207" descr="IMG_26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33E9F7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7B41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ACD2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单通移门荷台柜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BF18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1500*700*800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EE5C4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台面厚度≥1.0mm，内衬≥15mm防水机制板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不锈钢加强筋，厚度≥1.0mm；；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层板、底板、侧板及门面为不锈钢材质，厚度≥1.0mm；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配置不锈钢可调子弹脚。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移门为双层结构。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21C9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654A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B5BD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9F66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099B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D63D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D441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6A51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99" name="图片 208" descr="IMG_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" name="图片 208" descr="IMG_26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4A9483F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ACFE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EC4C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洗手星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2D3E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500*450*600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96095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台面厚度≥1.0mm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星盆斗厚度≥1.0mm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星盆斗尺寸：335*240*105mm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8127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7B63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CFE3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5AA5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4223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FD61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53AD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3723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402" name="图片 209" descr="IMG_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" name="图片 209" descr="IMG_26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5FAC90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4AEB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BB09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农药残留快速测试仪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053D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1C76D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用于蔬菜、水果、茶叶等有机磷和氨基甲酸酯类农药残毒含量的检测；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波长配置：约410nm；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抑制率显示范围：0%～100%；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抑制率测量范围：0%～100%；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透射比准确度：±1.5%；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透射比重复性：≤0.5%；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漂移：≤0.005Abs/3min；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抑制率示值误差：≤10%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DBAC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BBD2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4030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E5E4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5C26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D4B4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2815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3583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403" name="图片 210" descr="IMG_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" name="图片 210" descr="IMG_26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80E79E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C781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98FC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办公桌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134D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1400*600*1100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782D4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定制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58E1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8160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52AA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4D5B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179E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F824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69DD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B29E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404" name="图片 211" descr="IMG_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" name="图片 211" descr="IMG_26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438A919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2AD3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9CF4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文件柜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AB59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1200*400*1800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332CD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顶板、层板、底板、侧板及面板使用1.0mm厚不锈钢板制作；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并用1.0mm厚不锈钢板折成加强筋加固；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配置不锈钢可调子弹脚。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9F85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C142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9E2C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3543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DA5C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7CEB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FE8E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A6B6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971550" cy="685800"/>
                  <wp:effectExtent l="0" t="0" r="0" b="0"/>
                  <wp:docPr id="363" name="图片 212" descr="IMG_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" name="图片 212" descr="IMG_267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7285A65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04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1565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C主副食库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BB36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0D7CA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2777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250E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CFFBC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E7905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A9F56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C140E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7B05A3DF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BD16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E802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风幕机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44D8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14E52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贯流式送风形成风幕墙，隔开室内外空气。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6A20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3AD8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DE5E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DAEB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FB56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A32C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1E27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BDBE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64" name="图片 213" descr="IMG_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图片 213" descr="IMG_26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CF3FC6C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93EA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0418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灭蝇灯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9E9A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0DD83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灯外壳为铝合金材质，灯具有平网和曲网组成高压网，有护网隔；覆盖面积≥40㎡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90DF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85A8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D482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D2DA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8D2B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0E25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5217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14EA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65" name="图片 214" descr="IMG_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" name="图片 214" descr="IMG_26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576B9FF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AE91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3169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米面架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1622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1200*500*200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69130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横柱用38×25×0.8mm厚不锈钢；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立柱使用38×38×1.0mm厚不锈钢；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配置塑胶脚垫。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2B31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AA62B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38D1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F7DC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DC32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86FE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6849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84A6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66" name="图片 215" descr="IMG_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图片 215" descr="IMG_270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37D2BB4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DBDE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3B1E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米面架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E584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1500*500*200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9625B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横柱用38×25×0.8mm厚不锈钢；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立柱使用38×38×1.0mm厚不锈钢；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配置塑胶脚垫。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A0F6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A567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8A7A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00D1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F110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4667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4C9F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FB67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67" name="图片 216" descr="IMG_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" name="图片 216" descr="IMG_27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8FCB9E9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CD09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086B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四层货架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CBE3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1500*500*1550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4E137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整体使用201不锈钢材质，平板厚度≥1.0mm；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立柱使用38×38×1.0mm厚不锈钢方管；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配不锈钢可调子弹脚。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89BC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C082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B083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E3E2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7022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82EF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1BF9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77BC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68" name="图片 217" descr="IMG_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图片 217" descr="IMG_272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1BCD3E8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1BF5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9BB2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四层货架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5A31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1200*500*1550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F9EE4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整体使用201不锈钢材质，平板厚度≥1.0mm；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立柱使用38×38×1.0mm厚不锈钢方管；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配不锈钢可调子弹脚。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66ADB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452C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5DC6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61A9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43EF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549A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7CD4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0E73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69" name="图片 218" descr="IMG_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" name="图片 218" descr="IMG_273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7FE2BC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04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491B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D冷藏冷冻库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E569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A2A1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5730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1A71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B02DD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88222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BE2E7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1783B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10649901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DD9C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75B2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冷冻库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29EB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3900*4050*2200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49F66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1、100cm聚氨酯双面彩钢保温板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2.冷库门/半开门800x1900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3.库温控制箱，全自动高低温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5BD1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AF1E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20E3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4B48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1ED1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3C80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CA13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30D8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723900" cy="514350"/>
                  <wp:effectExtent l="0" t="0" r="0" b="0"/>
                  <wp:docPr id="370" name="图片 219" descr="IMG_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图片 219" descr="IMG_274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41292DF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570D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21FF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保鲜库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2155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4050*4250*2200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2B874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1、100cm聚氨酯双面彩钢保温板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2.冷库门/半开门800x1900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3.库温控制箱，全自动高低温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4F4A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C5A6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D265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C823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1938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1846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DDD3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1063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723900" cy="514350"/>
                  <wp:effectExtent l="0" t="0" r="0" b="0"/>
                  <wp:docPr id="371" name="图片 220" descr="IMG_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" name="图片 220" descr="IMG_275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4FCE2D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61EC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C8EF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四层货架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01F9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1200*500*1550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7153D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立柱使用38×38×1.0mm厚不锈钢方管；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配不锈钢可调子弹脚。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16CC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8FCA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99E9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6752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6A8B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8952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D3F4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3152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72" name="图片 221" descr="IMG_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" name="图片 221" descr="IMG_27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365EA8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3C8C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1FFE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四层货架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6928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1500*500*1550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FC0EE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立柱使用38×38×1.0mm厚不锈钢方管；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配不锈钢可调子弹脚。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2050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296B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0DFF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2AD6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74C0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27E4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5722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5754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73" name="图片 222" descr="IMG_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" name="图片 222" descr="IMG_277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1FDE643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6F95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EF62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四层平板货架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D90E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1000*500*1550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6F273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立柱使用38×38×1.0mm厚不锈钢方管；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配不锈钢可调子弹脚。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4929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7247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F1EA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EF05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7F47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C86F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C8EB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C9D4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74" name="图片 223" descr="IMG_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图片 223" descr="IMG_278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B0D7B8D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04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4A82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E粗加工区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E8CA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8105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0955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5716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44552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331E8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670E0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B1634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4AB92AA4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F365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A48F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灭蝇灯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C55A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DC380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灯外壳为铝合金材质，灯具有平网和曲网组成高压网，有护网隔；覆盖面积≥40㎡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B3A4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7746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F84C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7796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9EE8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DA65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6A45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B996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75" name="图片 224" descr="IMG_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" name="图片 224" descr="IMG_27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549461B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22C7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29A7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四门冰柜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51C8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0696C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1.双机双温: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2.上冷藏区下冷冻区;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3.全铜管制冷;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4.双压缩机制冷: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5.加厚发泡;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6.电子温控调节;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7.移动脚轮 承重力强: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8.中梁带发热丝加热，不产生水珠，标准耗电量4.2(kw.h/24h)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9.有效容积≥1000L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10.温度范围藏8～2℃/冻0～18℃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58A1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FD98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DF2E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C1B8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9097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EE03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8397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3404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419225" cy="1885950"/>
                  <wp:effectExtent l="0" t="0" r="9525" b="0"/>
                  <wp:docPr id="376" name="图片 225" descr="IMG_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" name="图片 225" descr="IMG_280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88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41684A7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376B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2C60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刀具消毒柜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7526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9093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35D4B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3F79B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3718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157E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4183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A5EB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2336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4FE6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77" name="图片 226" descr="IMG_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" name="图片 226" descr="IMG_281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3668511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2BFB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8DD8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垃圾桶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DA1A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D79AC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高密度聚乙烯全新料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05F5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AA14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2D64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26D1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BB3F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D651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29C4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B1F8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78" name="图片 227" descr="IMG_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图片 227" descr="IMG_282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D32F5A7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58EC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26D6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左单星杀鱼台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DAF2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1200*700*800+150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FBB40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星盆斗厚度≥1.0mm，星盆斗尺寸：500*500*280mm，配置提篮式不锈钢下水器；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立柱使用Ф48*1.0mm圆通，配不锈钢可调子弹脚；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横撑使用Ф2*1.0mm圆通；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1246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3481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7E97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1EAE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BFDD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6AF1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8536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5730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79" name="图片 228" descr="IMG_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" name="图片 228" descr="IMG_283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2E63A4C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0E5C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AA82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四层货架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A168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1200*500*1550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42AB1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立柱使用38×38×1.0mm厚不锈钢方管；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配不锈钢可调子弹脚。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AD5D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7B0C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2004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C903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9362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F77C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35BF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CA0F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46" name="图片 229" descr="IMG_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图片 229" descr="IMG_284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28A636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FFFA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12F3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单星杀鱼台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C5AB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1500*700*800+150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9F2BB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星盆斗厚度≥1.0mm，星盆斗尺寸：500*500*280mm，配置提篮式不锈钢下水器；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立柱使用Ф48*1.0mm圆通，配不锈钢可调子弹脚；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横撑使用Ф2*1.0mm圆通；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0F33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3EC9A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8795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4DA4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18EE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0FD3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09A4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1868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47" name="图片 230" descr="IMG_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" name="图片 230" descr="IMG_285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A570AE4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9C0C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659D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多功能切菜机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73F0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1300*600*1100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3B991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产能：最大1000kg/h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适合各种软硬的根茎叶类蔬菜和海带的加工。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可切制成片、块、丝、丁、菱形、曲线型等多种花样。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366B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FB36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7C3A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CCFA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D3CE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C3BA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D5E3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46B6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48" name="图片 231" descr="IMG_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图片 231" descr="IMG_286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18ED78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9678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5E65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电热水器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97C1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FB64B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圆形壁挂式，容量≥80L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防超温、防干烧、防超压、防漏电，单旋纽调节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IP*4级防水设计，全自动控制，自动补充冷水，自动加热超长低热负荷发热管。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节能能效：一级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44EF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18AB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5345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52FD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7F36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053E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1870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2E3B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49" name="图片 232" descr="IMG_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" name="图片 232" descr="IMG_287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6D48991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E4C7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5D4A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洗地龙头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75DE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A5E3E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1、软管为耐折复合材料，耐高压可输热水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2、限位橡胶球，软管自动回卷到转盘，回卷到限位球停止，可手动调整位置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3、不锈钢保保护套，不锈钢软管保护套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4、可持续喷水，钢圈套住把手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7073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ADBD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B0BF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2D79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63B0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0038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A230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0930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50" name="图片 233" descr="IMG_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图片 233" descr="IMG_288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AA99C2C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A7C3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E8D2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双星盆水池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B99A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1500*800*800+150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45493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星盆斗厚度≥1.0mm，星盆斗尺寸：500*500*280mm，配置提篮式不锈钢下水器；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立柱使用Ф48*1.0mm圆通，配不锈钢可调子弹脚；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横撑使用Ф32*1.0mm圆通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384AB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F4EE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69DB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AE29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20DD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7DAD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9F5C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8D8F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51" name="图片 234" descr="IMG_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图片 234" descr="IMG_289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2432B60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50F0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D231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商用洗菜机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55F8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05BD1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每小时最大处理量:肉类150kg、蔬菜120kg 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洗菜机性能：304钢板，自动注水，配备清理机器水管。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1、臭氧清洗、紫外线二次消毒和活性炭三次过滤。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2、降解农药、分离瘦肉精，臭氧直接打入水中，以水为媒介360度无死角翻滚清洗。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3、水承托清洗的蔬菜、水果和肉类不会对清洗食品的本身造成损害，不用放任何清洗剂。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4、360度翻滚清洗的同时顺时针旋转，机器右侧装有清洗残渣过滤网，并且配有活性炭过滤系统，清洗池内水不断循环过滤。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5、一键式启动，自主上水。清洗时间可定时。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6. 可自动清洗、水处理、杀菌消毒、降解农药。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E7F8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3DD2A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5829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3312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8B14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B8E0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F3E9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219C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52" name="图片 235" descr="IMG_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图片 235" descr="IMG_290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838683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B135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5907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大单星盆水池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5A4A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1000*800*800+150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BF11D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整体使用201不锈钢材质，平板厚度≥1.0mm；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星盆斗厚度≥1.0mm，星盆斗尺寸：1000*500*280mm，配置提篮式不锈钢下水器；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立柱使用Ф48*1.0mm圆通，配不锈钢可调子弹脚；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横撑使用Ф32*1.0mm圆通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2FA2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E5A1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B6E2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8BB2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3D04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14BB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C4B1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B1BE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53" name="图片 236" descr="IMG_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" name="图片 236" descr="IMG_291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2A3E1C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19ACF">
            <w:pPr>
              <w:widowControl/>
              <w:spacing w:line="312" w:lineRule="auto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37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4E68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单层工作台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7A86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1800*800*800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02275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台面厚度≥1.0mm，内衬≥15mm防水机制板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不锈钢加强筋，厚度≥1.0mm；；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脚管使用Ф48*1.0mm厚不锈钢圆管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配置不锈钢可调子弹脚。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B5A9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6FDA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5E49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FD6C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69E2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B110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C0D9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667B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55" name="图片 238" descr="IMG_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" name="图片 238" descr="IMG_293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AABF1FC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C040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DC34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双层工作台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5344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1800*800*800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BFDA4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台面厚度≥1.0mm，内衬≥15mm防水机制板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不锈钢加强筋，厚度≥1.0mm；；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脚管使用Ф48*1.0mm厚不锈钢圆管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脚管使用Ф48*1.0mm厚不锈钢圆管；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配不锈钢可调子弹脚。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E514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F054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6D64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768A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513D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AD01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227E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7B01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56" name="图片 239" descr="IMG_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图片 239" descr="IMG_294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05325F8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CD70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3318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四层货架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FEF9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1200*500*1550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54D97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格栅使用38×25×0.8mm厚不锈钢方管；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立柱使用38×38×1.0mm厚不锈钢方管；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配不锈钢可调子弹脚。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F381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64E0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8777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173B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C7B4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917E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DA6B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0516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57" name="图片 240" descr="IMG_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" name="图片 240" descr="IMG_295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FFEAB5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4397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8958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刀具砧板消毒柜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4A46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1034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4560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8A7BB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4F14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6D27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5C67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11AD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8AB8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F39F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58" name="图片 241" descr="IMG_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图片 241" descr="IMG_296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6A1FC95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E50B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F21E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单星工作台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6068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1500*700*800+150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C87F7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整体使用201不锈钢材质，平板厚度≥1.0mm；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星盆斗厚度≥1.0mm，星盆斗尺寸：1000*500*280mm，配置提篮式不锈钢下水器；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立柱使用Ф48*1.0mm圆通，配不锈钢可调子弹脚；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横撑使用Ф32*1.0mm圆通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4BB7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FF1D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C3EA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47A3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CF26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6367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8EC2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4E53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59" name="图片 242" descr="IMG_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" name="图片 242" descr="IMG_297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77BDC72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9F10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F96C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大单星盆水池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406F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1000*700*800+150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880A4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整体使用201不锈钢材质，平板厚度≥1.0mm；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星盆斗厚度≥1.0mm，星盆斗尺寸：1000*500*280mm，配置提篮式不锈钢下水器；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立柱使用Ф48*1.0mm圆通，配不锈钢可调子弹脚；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横撑使用Ф32*1.0mm圆通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841D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8786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7630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168D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A980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DD07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EFCC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5515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60" name="图片 243" descr="IMG_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图片 243" descr="IMG_298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AEC191D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C435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A493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锯骨机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8A41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00CAE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适用于各类动物骨头、冷冻肉等切割。适合餐厅、工厂、中央厨房等使用。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特性：整机不锈钢制造，清洗容易。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切割尺寸：245（H）×260（W）（±10%）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25C3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62F0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0C7EA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A7B7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19B3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A226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2526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378F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61" name="图片 244" descr="IMG_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" name="图片 244" descr="IMG_299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6FD14A4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E93B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3626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绞切肉机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5561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B4D4D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绞肉产量：≥150kg/h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切片产量：≥400kg/h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F0E6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218E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FB3D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2261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A968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C98C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AA42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0F18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723900" cy="514350"/>
                  <wp:effectExtent l="0" t="0" r="0" b="0"/>
                  <wp:docPr id="362" name="图片 245" descr="IMG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图片 245" descr="IMG_300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4A00296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04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AC87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F主厨房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20B2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B9E5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765B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D704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30023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0EF3F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86237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17052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BDEB597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8D4C4">
            <w:pPr>
              <w:widowControl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5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7A33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电磁单头大锅灶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657B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F9C20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1、功率：最大22KW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2、Φ900mm一体成型，翻边409材质大锅。       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3、整机使用201#不锈钢板材，一体成型面板厚≥1.5mm，其它厚≥1.0mm，后面进水接口，炉梁≥80mm厚，后背缩背≥15mm，前左配置口径是51mm带1.5寸外丝的排水接口。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4、机芯使用分层次散热结构，风机使用耐潮湿、防漏电、防水；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5、搭桥结构机芯；聚能线盘。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6、使用≥10档磁控火力控制开关，每档无感应电压或无泄漏电流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7、开机自检功能双重卸载性能保护设置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8091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0968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10B8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0B3C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AE46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F3CF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1BDE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9173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419225" cy="1476375"/>
                  <wp:effectExtent l="0" t="0" r="9525" b="9525"/>
                  <wp:docPr id="329" name="图片 246" descr="IMG_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" name="图片 246" descr="IMG_301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959B3E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D0F6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7C80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电磁单头单尾小炒灶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065C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EB7DE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1、功率：最大16KW/380V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2、Φ400mm、微晶板厚≥6mm，配Φ500mm、409材质双耳炒锅。        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3、整机使用201#不锈钢材质，一体成型面板厚≥1.5mm，其它部位厚≥1.0mm，后面进水接口，炉梁≥80mm厚，后背缩背≥15mm保证通风散热，前左配置口径是51mm带1.5寸外丝的排水接口。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4、机芯使用分层次散热结构，风机使用耐潮湿、防漏电、防水；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5、搭桥结构机芯；聚能线盘。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6、使用≥10档磁控火力控制开关，每档无感应电压或无泄漏电流。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7、开机自检功能双重卸载性能、防干烧等多种保护设置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48F1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0DCCB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65B0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0BBD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9E3A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9359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19F4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7AAD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419225" cy="1657350"/>
                  <wp:effectExtent l="0" t="0" r="9525" b="0"/>
                  <wp:docPr id="330" name="图片 247" descr="IMG_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图片 247" descr="IMG_302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2389E2A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DF06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1944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电磁双头单尾小炒灶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0B93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14972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1、功率：最大16KW/380V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2、Φ400mm、微晶板厚≥6mm，配Φ500mm、409材质双耳炒锅。        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3、整机使用201#不锈钢材质，一体成型面板厚≥1.5mm，其它部位厚≥1.0mm，后面进水接口，炉梁≥80mm厚，后背缩背≥15mm保证通风散热，前左配置口径是51mm带1.5寸外丝的排水接口。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4、机芯使用分层次散热结构，风机使用耐潮湿、防漏电、防水；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5、搭桥结构机芯；聚能线盘。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6、具有≥10档磁控火力控制开关，每档无感应电压或无泄漏电流。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7、开机自检功能双重卸载性能、防干烧等多种保护设置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23B6B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B710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3988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A3E2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C20F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8102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ACAD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D8EB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419225" cy="1504950"/>
                  <wp:effectExtent l="0" t="0" r="9525" b="0"/>
                  <wp:docPr id="331" name="图片 248" descr="IMG_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" name="图片 248" descr="IMG_303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EB03DF2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F2CD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8735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六头电磁炉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31AB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5F717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1、铜芯线，均与分布线盘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2、微晶玻璃面板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3、使用加厚不锈钢材质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4、精准控温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5、具有散热风扇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B01C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685A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565D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6750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FC26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BB00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D4F6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8240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32" name="图片 249" descr="IMG_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图片 249" descr="IMG_304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AA08B1A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3015" w:hRule="atLeast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5C46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F6C0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炉拼台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B655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500*1100*800+450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299E1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1、</w:t>
            </w:r>
            <w:r>
              <w:rPr>
                <w:rFonts w:hint="eastAsia" w:ascii="宋体" w:hAnsi="宋体" w:cs="宋体"/>
                <w:color w:val="EE822F" w:themeColor="accent2"/>
                <w:kern w:val="0"/>
                <w:szCs w:val="21"/>
                <w:lang w:val="en-US" w:eastAsia="zh-CN" w:bidi="ar"/>
                <w14:textFill>
                  <w14:solidFill>
                    <w14:schemeClr w14:val="accent2"/>
                  </w14:solidFill>
                </w14:textFill>
              </w:rPr>
              <w:t>201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#不锈钢磨砂板，面板厚度≥1.5mm、侧板≥1.2mm；置高450mm不锈钢后挡炉背板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2、横通使用Ф25*1.2mm不锈钢管连接，立管使用Ф38*1.2mm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3、不锈钢管连可调节高度子弹脚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C2C0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0234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4C99B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9B99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CA28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F50C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8379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DCDD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33" name="图片 250" descr="IMG_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" name="图片 250" descr="IMG_305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9FA5A00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41EF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10D4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炉拼台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FC4B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700*600*800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BEEDF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1、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201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#不锈钢磨砂板，面板1.5mm、侧板1.2mm；置高450mm不锈钢后挡炉背板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2、横通使用Ф25*1.2mm不锈钢管连接，立管使用Ф38*1.2mm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3、不锈钢管连可调节高度子弹脚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1295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56AC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1587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811C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5401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0C03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2622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D69B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66675</wp:posOffset>
                  </wp:positionV>
                  <wp:extent cx="1181100" cy="828675"/>
                  <wp:effectExtent l="0" t="0" r="0" b="9525"/>
                  <wp:wrapNone/>
                  <wp:docPr id="334" name="ID_63FAAE849D3C4A5D90E5912AC38CB3B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ID_63FAAE849D3C4A5D90E5912AC38CB3B5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F880628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ABF1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37D8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炉拼台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7FBF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400*1100*800+450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88D3D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1、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201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#不锈钢磨砂板，面板1.5mm、侧板1.2mm；置高450mm不锈钢后挡炉背板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2、横通使用Ф25*1.2mm不锈钢管连接，立管使用Ф38*1.2mm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3、不锈钢管连可调节高度子弹脚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B607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3481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EB2F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AD0C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2BEB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4DEB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6F33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1B18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35" name="图片 251" descr="IMG_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" name="图片 251" descr="IMG_306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C1705A1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9155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4285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电磁双头矮汤炉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4A29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71CB8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1、机芯使用分层次散热结构；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2、全中文显示故障代码；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3、使用防水等级大于IPX4（IPX7）大显示屏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5、用电度数累计功能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6、360度旋转无级变速档位火力调节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7、高频铜线聚能线盘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8、移相铜条搭桥电路控制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9、配国标80cm口径铁锅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10、使用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201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#不锈钢板材，面板1.5mm,其它1.2mm(允许偏差±0.05)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FBFF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3248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182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7DF7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86D7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84B3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E851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98BA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419225" cy="1504950"/>
                  <wp:effectExtent l="0" t="0" r="9525" b="0"/>
                  <wp:docPr id="336" name="图片 252" descr="IMG_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图片 252" descr="IMG_307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3114D30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0EA0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5192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三门海鲜蒸柜（电热）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A1D6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4A70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E62E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0DE0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9E14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16DA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3A68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CADA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679F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44A7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37" name="图片 253" descr="IMG_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" name="图片 253" descr="IMG_308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266AE6B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7F67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54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D022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双门蒸饭柜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F9C3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2F049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1.内胆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201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不锈钢材质，外壳 201不锈钢材质；配 304不锈钢材质蒸盘；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2.具有缺水保护防于烧功能、可定时控温；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3.蒸饭量100～120kg 用餐人数500～600人；四面上汽；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4.耐高温多气囊硅胶门封；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5.使用带阀芯的泄压阀；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6.整体聚胺脂高压发泡，环保发泡材料。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9839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6FE1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7E7A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92F8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A8E6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B85F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EFD5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3760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238250" cy="1447800"/>
                  <wp:effectExtent l="0" t="0" r="0" b="0"/>
                  <wp:docPr id="338" name="图片 254" descr="IMG_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图片 254" descr="IMG_309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BF06040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713C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ADB0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灭蝇灯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0D98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29CDA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灯外壳为铝合金材质，灯具有平网和曲网组成高压网，有护网隔；覆盖面积≥40㎡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1333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5729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7EEC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A1BD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9572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1FD3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0782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D9AB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39" name="图片 255" descr="IMG_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" name="图片 255" descr="IMG_31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86A6732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8072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6637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双通移门荷台柜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D15A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1800*800*800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1C207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整体使用201不锈钢制作；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台面厚度≥1.0mm，内衬≥15mm防水机制板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不锈钢加强筋，厚度≥1.0mm；；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层板、底板、侧板及门面为不锈钢材质，厚度≥1.0mm；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配置不锈钢可调子弹脚。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移门为双层架构。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E06A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15E5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9D7B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013C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36D7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3763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196E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4666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40" name="图片 256" descr="IMG_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图片 256" descr="IMG_311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8625D0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B8E6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7787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单通移门荷台柜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C184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1800*700*800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44AE7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台面厚度≥1.0mm，内衬≥15mm防水机制板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不锈钢加强筋，厚度≥1.0mm；；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层板、底板、侧板及门面为不锈钢材质，厚度≥1.0mm；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配置不锈钢可调子弹脚。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移门为双层结构。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7825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1033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8D29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A175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6D5D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6395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1535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F42B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41" name="图片 257" descr="IMG_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" name="图片 257" descr="IMG_312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ABF3DBB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CF08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D66C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单通移门荷台柜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1DE0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1500*700*800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161F3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台面厚度≥1.0mm，内衬≥15mm防水机制板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不锈钢加强筋，厚度≥1.0mm；；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层板、底板、侧板及门面为不锈钢材质，厚度≥1.0mm；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配置不锈钢可调子弹脚。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移门为双层结构。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B176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E23C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392E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CD1F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4410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D5CB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1EC6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4B76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42" name="图片 258" descr="IMG_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图片 258" descr="IMG_31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B5D20B6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B30E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294B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四门冰柜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F028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138AE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使用201不锈钢，内箱圆弧设计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机组独立模块化，外挂防尘网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360°风冷无霜循环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电子数字温控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冷藏：R134a,冷冻：R404a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5D6DA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BF46A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F2AB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AF26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6ED1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65DA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823F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28EE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409700" cy="1876425"/>
                  <wp:effectExtent l="0" t="0" r="0" b="9525"/>
                  <wp:docPr id="343" name="图片 259" descr="IMG_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" name="图片 259" descr="IMG_314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6668713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F68B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DF92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单星盆水池柜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4C90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700*700*800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8E877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星盆斗厚度≥1.0mm，星盆斗尺寸：500*500*280mm，配置提篮式不锈钢下水器；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背板、侧板、底板及门板，厚度≥1.0mm，掩门柜；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配不锈钢可调子弹脚；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84E4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A889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CA49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1D7F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F034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2E1F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BC72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FE91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44" name="图片 260" descr="IMG_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图片 260" descr="IMG_315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DB833F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7C00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380B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单通移门荷台柜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E608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1800*800*800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FC514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台面厚度≥1.0mm，内衬≥15mm防水机制板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不锈钢加强筋，厚度≥1.0mm；；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层板、底板、侧板及门面为不锈钢材质，厚度≥1.0mm；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配置不锈钢可调子弹脚。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移门为双层结构。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C089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192D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54F4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70A9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69E9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0357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2BA1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05E6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45" name="图片 261" descr="IMG_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" name="图片 261" descr="IMG_316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A9CA229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4F4F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62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F0E7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垃圾柜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314E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600*800*800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14486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使用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201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不锈钢板材制作；台面板1.2mm加强处理；立柱为Φ38×1.0mm不锈钢管,加装不锈钢可调子弹脚。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61B8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C862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25C7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7A29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D019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5D49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3A97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EC13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43" name="图片 262" descr="IMG_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图片 262" descr="IMG_317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30C25D4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CC7B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B382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单星盆水池柜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51CB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600*800*800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AC864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星盆斗厚度≥1.0mm，星盆斗尺寸：500*500*280mm，配置提篮式不锈钢下水器；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背板、侧板、底板及门板，厚度≥1.0mm，掩门柜；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配不锈钢可调子弹脚；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BCAD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5D00B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667E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C983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F53E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78E3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9A4F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3890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44" name="图片 263" descr="IMG_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图片 263" descr="IMG_318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10B8E5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331D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929A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洗地龙头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4C80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49892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1、软管为耐折复合材料，耐高压可输热水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2、限位橡胶球，软管自动回卷到转盘，回卷到限位球停止，可手动调整位置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3、不锈钢保保护套，不锈钢软管保护套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4、可持续喷水，钢圈套住把手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BCBB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C8B8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FF02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7C2C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B064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6672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43A0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7474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45" name="图片 264" descr="IMG_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图片 264" descr="IMG_319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78D0710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D524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65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7065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单星工作台柜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3A85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1500*700*800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7DB4F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星盆斗厚度≥1.0mm，星盆斗尺寸：500*500*280mm，配置提篮式不锈钢下水器；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背板、侧板、底板及门板，厚度≥1.0mm，掩门柜；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配不锈钢可调子弹脚；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6C6B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5AB2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E732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A7AF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BC75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D03B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9114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2328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46" name="图片 265" descr="IMG_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图片 265" descr="IMG_320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3AF529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1244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0D98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六门冰柜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9E1A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44AC9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使用201不锈钢材质，内箱圆弧设计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机组独立模块化技术，外挂防尘网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360°风冷无霜循环，冷冻门框加装发热丝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控温类型：电子数字温控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制冷剂：冷藏：R134a,冷冻：R404a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C9E6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2B91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8B61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211C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2A3B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F0DB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BA0F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C53F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409700" cy="1876425"/>
                  <wp:effectExtent l="0" t="0" r="0" b="9525"/>
                  <wp:docPr id="247" name="图片 266" descr="IMG_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图片 266" descr="IMG_321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45640D3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B93E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67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6B58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双通荷移门台柜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002F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1500*800*800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EE32C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台面厚度≥1.0mm，内衬≥15mm防水机制板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不锈钢加强筋，厚度≥1.0mm；；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层板、底板、侧板及门面为不锈钢材质，厚度≥1.0mm；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配置不锈钢可调子弹脚。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移门为双层结构。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4A77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77DA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8CCD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0460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FB6B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3814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9DD7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A83F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48" name="图片 267" descr="IMG_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图片 267" descr="IMG_322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20A83EF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02BB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68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C4A1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四层货架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26A1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1200*500*1550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86A3C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格栅使用Ф38×25×0.8mm厚不锈钢方管；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立柱使用Ф38×38×1.0mm厚不锈钢方管；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配不锈钢可调子弹脚。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05D2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72AF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057A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1E86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576E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549D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6070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BF73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49" name="图片 268" descr="IMG_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图片 268" descr="IMG_323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20410EE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6DF6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69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3392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烟罩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4D64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9500*1300*610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4C4FC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使用201不锈钢材质；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壳体面板厚度≥1.0mm，加强筋≥1.2mm；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配双层隔油网，滴油杯及防潮灯；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配防爆灯座，电源线套管丝牙接驳。  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271A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2077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28AEA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7231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9.5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9C0A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米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B827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46E6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0A75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971550" cy="685800"/>
                  <wp:effectExtent l="0" t="0" r="0" b="0"/>
                  <wp:docPr id="250" name="图片 269" descr="IMG_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图片 269" descr="IMG_324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9C197A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7BDC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11FB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烟罩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9F7C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8500*1200*610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4A98C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使用201不锈钢材质；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壳体面板厚度≥1.0mm，加强筋≥1.2mm；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配双层隔油网，滴油杯及防潮灯；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配防爆灯座，电源线套管丝牙接驳。  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3E81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D1E0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8F96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07F0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8.5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97A4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米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9DDD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C054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0846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971550" cy="685800"/>
                  <wp:effectExtent l="0" t="0" r="0" b="0"/>
                  <wp:docPr id="251" name="图片 270" descr="IMG_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图片 270" descr="IMG_325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413AF2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118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9AC0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G营养厨房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08AF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0135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DC26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D8F5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FFAE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F46E1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A0057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09EB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0B196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79F582E4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7D93D">
            <w:pPr>
              <w:widowControl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D29E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电磁双头矮汤炉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9414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A559A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1、机芯使用分层次散热结构；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2、全中文显示故障代码；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3、使用防水等级大于IPX4（IPX7）大显示屏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5、用电度数累计功能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6、360度旋转无级变速档位火力调节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7、高频铜线聚能线盘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8、移相铜条搭桥电路控制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9、配国标80cm口径铁锅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10、使用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201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#不锈钢板材，面板1.5mm,其它1.2mm(允许偏差±0.05)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6DC6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7804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0033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6133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B9EB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C5A5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1AB3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C194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419225" cy="1504950"/>
                  <wp:effectExtent l="0" t="0" r="9525" b="0"/>
                  <wp:docPr id="252" name="图片 271" descr="IMG_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图片 271" descr="IMG_326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C81AB15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18E3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72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83BE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炉拼台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C51F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300*900*800+450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FC09F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1、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201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#不锈钢磨砂板，面板厚度≥1.5mm、侧板厚度≥1.2mm；置高450mm不锈钢后挡炉背板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2、横通使用Ф25*1.2mm不锈钢管连接，立管使用Ф38*1.2mm不锈钢管连可调节高度子弹脚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6825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AD22A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84EC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B232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4B2A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BC60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DB2A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1A64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53" name="图片 272" descr="IMG_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图片 272" descr="IMG_327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B1E6121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1BAE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73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1ABB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电磁双头单尾小炒灶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068D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3F20A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1、功率：最大16KW/380V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2、Φ400mm、微晶板厚≥6mm，配Φ500mm、409材质双耳炒锅。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3、整机使用201#不锈钢材质，一体成型面板厚≥1.5mm，其它部位厚≥1.0mm，后面进水接口，炉梁≥80mm厚，后背缩背≥15mm保证通风散热，前左配置口径是51mm带1.5寸外丝的排水接口。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4、机芯使用分层次散热结构，风机使用耐潮湿、防漏电、防水；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5、搭桥结构机芯；聚能线盘。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6、具有≥10档磁控火力控制开关，每档无感应电压或无泄漏电流。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7、开机自检功能双重卸载性能、防干烧等多种保护设置。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9D96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2FD7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5930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94EC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2533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DD19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9E7A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FA6D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419225" cy="1438275"/>
                  <wp:effectExtent l="0" t="0" r="9525" b="9525"/>
                  <wp:docPr id="254" name="图片 273" descr="IMG_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图片 273" descr="IMG_328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924081B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0AAD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74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A713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电磁四头煲仔炉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9EDC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2AB84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1、铜芯线，均与分布线盘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2、微晶玻璃面板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3、使用加厚不锈钢材质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4、精准控温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5、具有散热风扇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A82D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B747A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2342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5DB3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EF44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A17B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597E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2D4F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55" name="图片 274" descr="IMG_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图片 274" descr="IMG_329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2C00AE1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9429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75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F5B4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六头电磁炉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F6A6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D5340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1、铜芯线，均与分布线盘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2、微晶玻璃面板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3、使用加厚不锈钢材质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4、精准控温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5、具有散热风扇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3F67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57DC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6FBC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78A3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6CF9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35DF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7116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4051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56" name="图片 275" descr="IMG_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图片 275" descr="IMG_330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911735A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F705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EA8C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三门海鲜蒸柜（电热）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AD46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BFD3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254F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3CA3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25D6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0611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2A48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45B2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A0E6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9FE7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57" name="图片 276" descr="IMG_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图片 276" descr="IMG_331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779D46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F826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77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C36D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单星盆水池柜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2D22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600*600*800+150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29D8B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星盆斗厚度≥1.0mm，星盆斗尺寸：500*500*280mm，配置提篮式不锈钢下水器；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立柱使用48*1.0mm圆通，配不锈钢可调子弹脚；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横撑使用32*1.0mm圆通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CC41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6037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BBCB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1B00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12E3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8A1F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6DA6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8923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58" name="图片 277" descr="IMG_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图片 277" descr="IMG_332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4FB7E4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7B78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78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4C01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四层货架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065A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1200*500*1550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9E3EA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格栅使用38×25×0.8mm厚不锈钢方管；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立柱使用38×38×1.0mm厚不锈钢方管；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配不锈钢可调子弹脚。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01AA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4BBDA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9214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2C71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F928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A607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BD29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96F3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59" name="图片 278" descr="IMG_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图片 278" descr="IMG_333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0CDC214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440C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79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DE26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双通移门荷台柜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C8FA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1800*700*800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16C92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整体使用201不锈钢制作；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台面厚度≥1.0mm，内衬≥15mm防水机制板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不锈钢加强筋，厚度≥1.0mm；；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层板、底板、侧板及门面为不锈钢材质，厚度≥1.0mm；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配置不锈钢可调子弹脚。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移门为双层架构。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BFDDA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8656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024A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3708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6750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E583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5006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82EA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94" name="图片 279" descr="IMG_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图片 279" descr="IMG_334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A8C6BA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73B1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6C35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五格保温柜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0020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E4990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1、精准控温，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201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不锈钢加热管迅速升温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2、三角结构设计，加厚称重板材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3、热效高，保温持久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4、大容量储存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F81D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765D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74CF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6739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CEDB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2BCC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182D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89FC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971550" cy="685800"/>
                  <wp:effectExtent l="0" t="0" r="0" b="0"/>
                  <wp:docPr id="295" name="图片 280" descr="IMG_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" name="图片 280" descr="IMG_335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4A3D5E3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B9F5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81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C953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单通移门荷台柜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6065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1800*700*800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95BE9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台面厚度≥1.0mm，内衬≥15mm防水机制板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不锈钢加强筋，厚度≥1.0mm；；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层板、底板、侧板及门面为不锈钢材质，厚度≥1.0mm；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配置不锈钢可调子弹脚。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移门为双层结构。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8297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3B66B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5C27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F2EF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768D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8AB5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6A96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B9C9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96" name="图片 281" descr="IMG_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图片 281" descr="IMG_336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0F059DC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9E24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82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DBF1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六门冰柜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E19F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E7E3A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使用201不锈钢材质，内箱圆弧设计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机组独立模块化技术，外挂防尘网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360°风冷无霜循环，冷冻门框加装发热丝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控温类型：电子数字温控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制冷剂：冷藏：R134a,冷冻：R404a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8747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3964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FE87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45D2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6CDD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F856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5567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008D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409700" cy="1876425"/>
                  <wp:effectExtent l="0" t="0" r="0" b="9525"/>
                  <wp:docPr id="297" name="图片 282" descr="IMG_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图片 282" descr="IMG_337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8660EC9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4BD5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83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6DE9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单星盆水池柜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EB48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600*700*800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69564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星盆斗厚度≥1.0mm，星盆斗尺寸：500*500*280mm，配置提篮式不锈钢下水器；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背板、侧板、底板及门板，厚度≥1.0mm，掩门柜；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配不锈钢可调子弹脚；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C2B4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CCE4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80A6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9505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0DF4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C7E3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6192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41D2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98" name="图片 283" descr="IMG_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图片 283" descr="IMG_338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B9FB2C4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D45D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84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0B4D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四门冰柜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E98E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FB1F0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使用201不锈钢，内箱圆弧设计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机组独立模块化，外挂防尘网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360°风冷无霜循环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电子数字温控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冷藏：R134a,冷冻：R404a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16F4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771C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9BDD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22C6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EE6E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9CA3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7E3E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7F76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409700" cy="1876425"/>
                  <wp:effectExtent l="0" t="0" r="0" b="9525"/>
                  <wp:docPr id="299" name="图片 284" descr="IMG_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" name="图片 284" descr="IMG_339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7FF6FF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9103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85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407F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灭蝇灯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EE3B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E8B14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灯外壳为铝合金材质，灯具有平网和曲网组成高压网，有护网隔；覆盖面积≥40㎡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6E52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4D5E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C340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AD9B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EF84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04DB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3F8C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E5C4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00" name="图片 285" descr="IMG_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图片 285" descr="IMG_34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E1C6733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1E89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86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F29D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烟罩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CB8A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6900*1100*610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E5A4C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不锈钢制造；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壳体面板201厚度≥1.0mm，加强筋厚度≥1.2mm；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配双层隔油网，滴油杯及防潮灯；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配防爆灯座，电源线套管丝牙接驳。  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A9FC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0D52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A3E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50D1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6.9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3CEB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米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056F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01CD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D8FA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971550" cy="685800"/>
                  <wp:effectExtent l="0" t="0" r="0" b="0"/>
                  <wp:docPr id="301" name="图片 286" descr="IMG_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" name="图片 286" descr="IMG_341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8D8FB3E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04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E78D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H备餐间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46B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DDA1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401DA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DFC5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15554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A9D91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C818E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5E9F8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4991E668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F90B8">
            <w:pPr>
              <w:widowControl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7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85F4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灭蝇灯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DC91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4B836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灯外壳为铝合金材质，灯具有平网和曲网组成高压网，有护网隔；覆盖面积≥40㎡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9349B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7D41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17C9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9E14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799E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6225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48C8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DD0E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02" name="图片 287" descr="IMG_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图片 287" descr="IMG_34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AC0288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27B1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88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8BFF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洗地龙头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E860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0B35E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1、软管为耐折复合材料，耐高压可输热水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2、限位橡胶球，软管自动回卷到转盘，回卷到限位球停止，可手动调整位置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3、不锈钢保保护套，不锈钢软管保护套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4、可持续喷水，钢圈套住把手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E271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9651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2065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913C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6DEA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B721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9385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21EC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03" name="图片 288" descr="IMG_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" name="图片 288" descr="IMG_343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2F233B5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AB5C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89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6F44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单星工作台柜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552B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1200*700*800+150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89B73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*整体使用201不锈钢材质，台面厚1.0mm；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*星盆斗厚1.0mm，星盆斗尺寸：500*500*280mm，配置提篮式不锈钢下水器；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*背板、侧板、底板及门板厚1.0mm，掩门柜；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*配不锈钢可调子弹脚；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3632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94EA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4B0B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4D97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1199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DC4D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0F6E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791A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04" name="图片 289" descr="IMG_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图片 289" descr="IMG_344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79CEE5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8A2E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90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AB3F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开水器带底座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DCDB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D20AE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产品使用耐用电器元件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外壳全不锈钢材质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水箱式结构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具有自动进、自动控温及水位和温度显示功能；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容量：≧60L。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6149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7482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4F4A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D9A2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9A08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6C17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97AC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BB94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05" name="图片 290" descr="IMG_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" name="图片 290" descr="IMG_345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ACB3A66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0C8E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91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7ECB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双门保温餐车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BF13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26AC6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84FE1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088DD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A0F7D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328F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9A4B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FC9A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72D4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FDDB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828675" cy="828675"/>
                  <wp:effectExtent l="0" t="0" r="9525" b="9525"/>
                  <wp:docPr id="306" name="图片 291" descr="IMG_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图片 291" descr="IMG_346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F2CEF56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9322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92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CD45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双门留样柜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3778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7718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CA2C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0E2E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C5BF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F160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4DA6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40F7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804C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6B49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07" name="图片 292" descr="IMG_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" name="图片 292" descr="IMG_347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6EFE8A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E3AD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93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17F1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活动工作台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09E6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1800*800*800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E2DAC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台面厚度≥1.0mm，内衬≥15mm防水机制板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不锈钢加强筋，厚度≥1.0mm；；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下层板厚度≥1.0mm；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脚管使用Ф38*38*1.0mm不锈钢方管；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具有刹车静音万向轮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4CAA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ACF0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CC96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BEF7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0143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D8C6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16FF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BD25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08" name="图片 293" descr="IMG_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图片 293" descr="IMG_348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55931C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3D94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94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A114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送餐车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9F9D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850*450*900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4B1D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F985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04C4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D62C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70F8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9A2A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516D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BB6E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33E1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09" name="图片 294" descr="IMG_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" name="图片 294" descr="IMG_349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C36D45F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917F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95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472C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风幕机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C50A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62008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贯流式送风形成风幕墙，隔开室内外空气。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239E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67D4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2215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B0D7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D7E1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6D98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F43E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D287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10" name="图片 295" descr="IMG_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图片 295" descr="IMG_35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73F8DFE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CBDD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96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BD97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单通移门荷台柜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9621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1200*500*800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7659C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台面厚度≥1.0mm，内衬≥15mm防水机制板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不锈钢加强筋，厚度≥1.0mm；；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层板、底板、侧板及门面为不锈钢材质，厚度≥1.0mm；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配置不锈钢可调子弹脚。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移门为双层结构。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C8AD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B90D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F4DA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D162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014C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CFC4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0988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C73F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11" name="图片 296" descr="IMG_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" name="图片 296" descr="IMG_351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BE0DF3C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04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0A72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I凉菜间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F984B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C685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339D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03E3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D096B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A9F3D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9778B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6920E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138328DB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4BE95">
            <w:pPr>
              <w:widowControl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9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7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F2A6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洗手星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2D0E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500*450*600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EE012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台面厚度≥1.0mm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星盆斗厚度≥1.0mm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星盆斗尺寸：335*240*105mm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EB60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2257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DD98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2F5F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B9E2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D50A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266F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E7F2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12" name="图片 297" descr="IMG_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图片 297" descr="IMG_352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236FCB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19E2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98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00DB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中央空调接管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1088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8271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AB58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EBA5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BA80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1E84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F5FA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0AA0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27D4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773F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13" name="图片 298" descr="IMG_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" name="图片 298" descr="IMG_353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EA929FF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7D2E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62EE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紫外线消毒灯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CBC4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30DC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4F5B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8D99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5AE7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2A38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6719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B18A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D5AC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1A61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14" name="图片 299" descr="IMG_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图片 299" descr="IMG_354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FDBF763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63A1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8492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挂墙刀具消毒柜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F191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7A3DA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C7CEB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E254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9E72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0218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6778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211E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53AC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5254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15" name="图片 300" descr="IMG_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" name="图片 300" descr="IMG_355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80C1B65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B5AB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101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F06A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单星盆水池柜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17EE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600*800*800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8DF44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星盆斗厚度≥1.0mm，星盆斗尺寸：500*500*280mm，配置提篮式不锈钢下水器；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背板、侧板、底板及门板，厚度≥1.0mm，掩门柜；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配不锈钢可调子弹脚。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A970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D578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44BF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66A8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3910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457C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D239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C524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16" name="图片 301" descr="IMG_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图片 301" descr="IMG_356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E0C3E4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8F71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102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8B15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单通荷移门台柜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0D41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1500*800*800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2167F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整体使用201不锈钢制作；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台面厚度≥1.0mm，内衬≥15mm防水机制板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不锈钢加强筋，厚度≥1.0mm；；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层板、底板、侧板及门面为不锈钢材质，厚度≥1.0mm；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配置不锈钢可调子弹脚。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移门为双层架构。。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6E09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8B6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8EBD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BCC4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399F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3F4A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F80E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B1A6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17" name="图片 302" descr="IMG_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" name="图片 302" descr="IMG_35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306608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C528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103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A141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台下制冰机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EF3E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61FC0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1.散热方式：风冷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2.冰型：方冰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3.日产冰量：最大40KG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4.储冰量：最大10KG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3C0D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5E39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22AF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03E3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DF08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C7DC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6462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4316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18" name="图片 303" descr="IMG_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图片 303" descr="IMG_358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60C170A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DA92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104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E614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平冷操作台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348D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EBBDB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1.制冷:直冷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2.制冷剂:R134a/290R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3.门框:磨砂不锈钢门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4.从底到顶一体加厚发泡层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5.脚轮:子弹脚，增加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6.电子温控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7.不锈钢层架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8.自动回归门。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1584A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943B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CED4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C729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4B22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4ECB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21A2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443D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419225" cy="1333500"/>
                  <wp:effectExtent l="0" t="0" r="9525" b="0"/>
                  <wp:docPr id="319" name="图片 304" descr="IMG_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" name="图片 304" descr="IMG_359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A22840A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3576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105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E5D7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拼板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6A9E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800*660*50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D9EE0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整体使用SUS201不锈钢材质；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台面厚度≥1.0mm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100D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241D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7768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A668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4D28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593F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81AB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A28F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20" name="图片 305" descr="IMG_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图片 305" descr="IMG_360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D2169B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04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1D6A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J售卖间1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0E84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2507B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FCC3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7526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B8A00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174D2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21EA0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C604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7852A608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69145">
            <w:pPr>
              <w:widowControl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6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EA16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干手器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20E7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D355D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外壳一体成型，双面出风喷气，5～7秒快速干手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全金属涡轮增压风扇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近红外线感应开启。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6587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5049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C0F2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49F5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AB82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262B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74EB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E3EB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723900" cy="514350"/>
                  <wp:effectExtent l="0" t="0" r="0" b="0"/>
                  <wp:docPr id="321" name="图片 306" descr="IMG_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" name="图片 306" descr="IMG_361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A369FB5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B1CC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107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9F28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洗手星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D320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400*300*400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993EE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台面厚度≥1.0mm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星盆斗厚度≥1.0mm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星盆斗尺寸：335*240*105mm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FCFA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C3B3A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EA65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D4C8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4110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67E5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CC6D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6525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22" name="图片 307" descr="IMG_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图片 307" descr="IMG_362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20637D7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92E2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108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FA99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灭蝇灯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4231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0C9CC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灯外壳为铝合金材质，灯具有平网和曲网组成高压网，有护网隔；覆盖面积≥40㎡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CBB0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DE9C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EF1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617E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AD2F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EE0B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1C34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0CB6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23" name="图片 308" descr="IMG_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" name="图片 308" descr="IMG_36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E5C5924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0EEC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109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A121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单通移门荷台柜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326A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1500*600*800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C3040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台面厚度≥1.0mm，内衬≥15mm防水机制板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不锈钢加强筋，厚度≥1.0mm；；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层板、底板、侧板及门面为不锈钢材质，厚度≥1.0mm；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配置不锈钢可调子弹脚。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移门为双层结构。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124B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94A6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72DE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2EDD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9CF0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7B27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2956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9D43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24" name="图片 309" descr="IMG_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图片 309" descr="IMG_36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B5F87D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D039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110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3A59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四门碗柜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2029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1200*500*1800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C6C68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整体使用201不锈钢制作；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台面厚度≥1.2mm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不锈钢加强筋，厚度≥1.0mm；；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层板、底板、侧板及门面为不锈钢材质，厚度≥1.0mm；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趟门为双层结构；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配置不锈钢可调子弹脚。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D4F5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BBFC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9748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7A0E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C1B6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250C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53B0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CC00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25" name="图片 310" descr="IMG_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" name="图片 310" descr="IMG_365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50825AC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3895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111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DF28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玻璃门消毒柜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3601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30830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中温热风循环，内外不锈钢带磁箱体;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臭氧立体消毒＋石英管加热无死角;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具有人体工程学长把手;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全不锈钢无磁层架;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设有定时器功能。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8D9A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DAA1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55FB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FEDC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DBD5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330B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5880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EEEB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26" name="图片 311" descr="IMG_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图片 311" descr="IMG_366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297DBD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F866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112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E505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平冷操作台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CB80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3C9B2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使用201不锈钢材质，内箱圆弧设计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外嵌式蒸发器，外挂防尘网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小机组设计，立体回风系统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顶部斜45°出风设计，360°风冷无霜循环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冷冻门框加装发热丝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电子数字温控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制冷剂：冷藏：R134a,冷冻：R404a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784B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6DDC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5525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8608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B92C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E1EC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117F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13ED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266825" cy="1200150"/>
                  <wp:effectExtent l="0" t="0" r="9525" b="0"/>
                  <wp:docPr id="327" name="图片 312" descr="IMG_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" name="图片 312" descr="IMG_367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2F0438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7B7F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113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3F44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单星盆水池柜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C7E0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600*600*800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AEE49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星盆斗厚度≥1.0mm，星盆斗尺寸：500*500*280mm，配置提篮式不锈钢下水器；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背板、侧板、底板及门板，厚度≥1.0mm，掩门柜；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配不锈钢可调子弹脚。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DDA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E9FDB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1AE9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87B8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F515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F522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63D2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71CD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28" name="图片 313" descr="IMG_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图片 313" descr="IMG_368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9D8E484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CA12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114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D169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紫外线消毒灯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43AE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4889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F703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C9FC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12A1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E308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7060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8054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65A5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8134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77" name="图片 314" descr="IMG_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图片 314" descr="IMG_369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9836FC0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49B4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115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AFCB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蒸菜柜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4A6A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1800*700*800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5917D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1、精准控温，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201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不锈钢加热管迅速升温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2、三角结构设计，加厚称重板材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3、热效高，保温持久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4、大容量储存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B031A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1BB8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CAA2B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4402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493F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EFB7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EE23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1D14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971550" cy="685800"/>
                  <wp:effectExtent l="0" t="0" r="0" b="0"/>
                  <wp:docPr id="278" name="图片 315" descr="IMG_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图片 315" descr="IMG_370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AC0C430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9E6D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116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FF72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保温车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BDCE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700*700*868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CC7E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531E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B6FCB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207A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CBA6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9DAA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23D1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7FF2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E7E2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79" name="图片 316" descr="IMG_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" name="图片 316" descr="IMG_371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31C7253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D3D7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117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5B70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点心保温台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5E92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1500*700*800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BB773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1、精准控温，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201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不锈钢加热管迅速升温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2、三角结构设计，加厚称重板材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3、热效高，保温持久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4、大容量储存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8EB3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8462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FC4E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38D3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FAE1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6B18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4F75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EF23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971550" cy="685800"/>
                  <wp:effectExtent l="0" t="0" r="0" b="0"/>
                  <wp:docPr id="280" name="图片 317" descr="IMG_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图片 317" descr="IMG_372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2A10CD3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D9BE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118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1C1D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工作台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3FF9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800*700*800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AB75F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台面厚度≥1.0mm，内衬≥15mm防水机制板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不锈钢加强筋，厚度≥1.0mm；；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脚管使用Ф48*1.0mm厚不锈钢圆管  ～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配置不锈钢可调子弹脚。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643D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5E14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AD8D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46A9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0CA2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74DB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BB9A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8249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81" name="图片 318" descr="IMG_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" name="图片 318" descr="IMG_373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47EE91E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EF78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119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1D08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单头七星蒸炉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258E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58856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功率：最大16KW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使用不锈钢材质,面板厚度≥1.2mm;侧板厚度≥0.8mm;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具有七孔蒸孔板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≥10档滑杆磁控火力调节开关。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C91A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31A3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489A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8AB5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7F5D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D59E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D1DE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CB12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971550" cy="685800"/>
                  <wp:effectExtent l="0" t="0" r="0" b="0"/>
                  <wp:docPr id="282" name="图片 319" descr="IMG_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图片 319" descr="IMG_374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4DD8F4D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DC94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46F3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双缸保温炉（电热发热管）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A700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01F20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功率：最大3KW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C1BA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5599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3840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E85C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DB32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B16E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E17D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DFBB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83" name="图片 320" descr="IMG_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" name="图片 320" descr="IMG_375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751997F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90F8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121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E206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六孔煮面连汤炉（电热）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A23D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B5A63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功率：最大9KW*2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549F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A013B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F3DC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8DBE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6736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4A66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3694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F3D9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84" name="图片 321" descr="IMG_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图片 321" descr="IMG_376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B041EF9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2897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122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D5B5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调料台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1E44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400*800*830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11711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EBC0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0B72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3E8D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5543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5C8F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B587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B08E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6074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85" name="图片 322" descr="IMG_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" name="图片 322" descr="IMG_377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B696372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9C44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123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65F5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电磁四头煲仔炉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6712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40BFD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1、铜芯线，均与分布线盘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2、微晶玻璃面板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3、使用加厚不锈钢材质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4、精准控温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5、具有散热风扇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2D44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4465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BC0F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0D0F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50E4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078C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2EF5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EC36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86" name="图片 323" descr="IMG_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图片 323" descr="IMG_378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9C193F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DBCD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124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AE81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扒炉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F589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83235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功率：最大9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使用不锈钢材质,面板厚度≥1.2mm;侧板厚度≥0.8mm;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使用45#合金钢铁板，厚度≥16mm；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带温度调节功能,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≥10档滑杆磁控火力调节开关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D4ED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E18A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97DD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53E7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783B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4A28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E926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9B2A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87" name="图片 324" descr="IMG_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" name="图片 324" descr="IMG_379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56F9554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0448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125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9A8B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双缸炸炉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1FB4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1D90F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功率：最大12*2KW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使用不锈钢材质,面板厚度≥1.2mm;侧板厚度≥0.8mm;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带温度调节功能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≥8档滑杆磁控火力调节开关。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E61F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DF5D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1535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1447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E632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2DC7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E530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8BE3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88" name="图片 325" descr="IMG_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图片 325" descr="IMG_380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516F68D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9FE5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126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E861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油烟净化一体机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A2C8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4473B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风口尺寸：400*400mm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内置高压；耐高温；低噪音风机。风口方向：可前、后、上三个方向现场调节安装出风口。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板材釆用201不锈钢，板材厚度不低于1.0mm。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集成烟罩、净化器、风机一体化设计。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各单元独立组合式结构设计、组装式安装。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前置四级净化:油烟净化率高达93%以上，净烟率93%、净味率50%、达到低空排放标准；抽排效果好，噪音低；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具有前置净化吸烟,出风口无油,无需洗风管和风机；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配紫外线灯管，产生臭氧除去油烟味。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C02F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CFC3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B160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2780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1.8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A31A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米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4621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AF6D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69CB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419225" cy="723900"/>
                  <wp:effectExtent l="0" t="0" r="9525" b="0"/>
                  <wp:docPr id="289" name="图片 326" descr="IMG_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图片 326" descr="IMG_381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C521947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86DE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127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B24B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油烟净化一体机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9CFA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B4B0B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风口尺寸：400*400mm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内置高压；耐高温；低噪音风机。风口方向：可前、后、上三个方向现场调节安装出风口。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板材釆用201不锈钢，板材厚度不低于1.0mm。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集成烟罩、净化器、风机一体化设计。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各单元独立组合式结构设计、组装式安装。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前置四级净化:油烟净化率高达93%以上，净烟率93%、净味率50%、达到低空排放标准；抽排效果好，噪音低；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具有前置净化吸烟,出风口无油,无需洗风管和风机；配紫外线灯管，产生臭氧除去油烟味。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3E92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F7BE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C1B3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1523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AD8B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米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12D2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EAC1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2405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419225" cy="723900"/>
                  <wp:effectExtent l="0" t="0" r="9525" b="0"/>
                  <wp:docPr id="290" name="图片 327" descr="IMG_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图片 327" descr="IMG_382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E1E12BB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C9B1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128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D1D4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油烟管配套一体机尺寸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054E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配一体机尺寸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8D1C8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201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不锈钢材质厚度≥1.0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EF92A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738C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EC17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D3A6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75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496C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平方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F616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0EFE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7175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3E9ACE03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04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3A02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K售卖间2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7408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7E05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5B41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7E54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E25C4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5C719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3D29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37002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391891D9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B27FC">
            <w:pPr>
              <w:widowControl/>
              <w:spacing w:line="312" w:lineRule="auto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129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A1EF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灭蝇灯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D1EE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FAD52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灯外壳为铝合金材质，灯具有平网和曲网组成高压网，有护网隔；覆盖面积≥40㎡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9861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8C09B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06DE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A958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91AD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068C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BABE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2D57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91" name="图片 328" descr="IMG_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图片 328" descr="IMG_38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757C1AE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4436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130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150F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紫外线消毒灯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33D7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920*130*80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3192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5E62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A0E0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F135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73D0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9092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FA45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D209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217E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92" name="图片 329" descr="IMG_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图片 329" descr="IMG_384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F11E41F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D622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131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3348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双通移门荷台柜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2272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1800*800*800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68E0E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整体使用201不锈钢制作；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台面厚度≥1.0mm，内衬≥15mm防水机制板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不锈钢加强筋，厚度≥1.0mm；；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层板、底板、侧板及门面为不锈钢材质，厚度≥1.0mm；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配置不锈钢可调子弹脚。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移门为双层架构。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E476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1266A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FF4F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DC7E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80D0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22D4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46EE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EFBF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93" name="图片 330" descr="IMG_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图片 330" descr="IMG_385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2CC7526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4CD8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132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AF68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单星工作台柜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027F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1200*600*800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AA938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星盆斗厚度≥1.0mm，星盆斗尺寸：500*500*280mm，配置提篮式不锈钢下水器；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背板、侧板、底板及门板，厚度≥1.0mm，掩门柜；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配不锈钢可调子弹脚。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213E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E844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1407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1A4F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C20B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48FA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80AC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1BCE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60" name="图片 331" descr="IMG_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图片 331" descr="IMG_386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983EFAE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27A3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133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CD53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单通移门荷台柜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590B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1500*600*800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2A58F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台面厚度≥1.0mm，内衬≥15mm防水机制板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不锈钢加强筋，厚度≥1.0mm；；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层板、底板、侧板及门面为不锈钢材质，厚度≥1.0mm；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配置不锈钢可调子弹脚。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移门为双层结构。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3BFCA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BB8C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7B61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FA3A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896A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84F8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52EE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7E54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61" name="图片 332" descr="IMG_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图片 332" descr="IMG_38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CB3688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5471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134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0AEE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四门碗柜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179F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1200*500*1800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A8A62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整体使用201不锈钢制作；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台面厚度≥1.0mm，内衬≥15mm防水机制板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不锈钢加强筋，厚度≥1.0mm；；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层板、底板、侧板及门面为不锈钢材质，厚度≥1.0mm；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配置不锈钢可调子弹脚。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趟门为双层架构。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7B6D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4217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257E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CA16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64A5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6EDC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E1DD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01E6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62" name="图片 333" descr="IMG_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图片 333" descr="IMG_388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551ADA8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6A75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135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F5F6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玻璃门消毒柜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F787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DF9D4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中温热风循环，内外不锈钢带磁箱体;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臭氧立体消毒＋石英管加热无死角;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具有人体工程学长把手;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全不锈钢无磁层架;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设有定时器功能。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F846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BA17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A98F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3F8E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9545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0641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7C63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5856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63" name="图片 334" descr="IMG_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图片 334" descr="IMG_389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CB1EED5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C9E8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136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D16F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双通移门荷台柜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3B38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1800*700*800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B45A1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整体使用201不锈钢制作；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台面厚度≥1.0mm，内衬≥15mm防水机制板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不锈钢加强筋，厚度≥1.0mm；；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层板、底板、侧板及门面为不锈钢材质，厚度≥1.0mm；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配置不锈钢可调子弹脚。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移门为双层架构。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2A7C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ADF0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92EF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C62D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DBBF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6939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2FAF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8280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64" name="图片 335" descr="IMG_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图片 335" descr="IMG_390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1FBD7F7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2884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137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C15C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四门冰柜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35EB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0F124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使用201不锈钢，内箱圆弧设计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机组独立模块化，外挂防尘网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360°风冷无霜循环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电子数字温控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冷藏：R134a,冷冻：R404a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4429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95A0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2E51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1524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5215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D4C4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172B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CA0E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409700" cy="1876425"/>
                  <wp:effectExtent l="0" t="0" r="0" b="9525"/>
                  <wp:docPr id="265" name="图片 336" descr="IMG_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图片 336" descr="IMG_391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067B54E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15B7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138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5164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单星盆水池柜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DCDC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600*600*800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F4173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星盆斗厚度≥1.0mm，星盆斗尺寸：500*500*280mm，配置提篮式不锈钢下水器；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背板、侧板、底板及门板，厚度≥1.0mm，掩门柜；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配不锈钢可调子弹脚。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6163B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5CCA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2A61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AC65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B231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2AA8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679D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C5A4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66" name="图片 337" descr="IMG_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图片 337" descr="IMG_392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77A9D54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7340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139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2DB9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五格保温柜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FA7C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1800*700*800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3DAF1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1、精准控温，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201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不锈钢加热管迅速升温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2、三角结构设计，加厚称重板材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3、热效高，保温持久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4、大容量储存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F58F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DC4F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B305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7DC2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779E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0F9A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31E7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6852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971550" cy="685800"/>
                  <wp:effectExtent l="0" t="0" r="0" b="0"/>
                  <wp:docPr id="267" name="图片 338" descr="IMG_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图片 338" descr="IMG_393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57C86C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26B6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140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F5AC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工作台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5033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600*700*800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D012E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台面厚度≥1.0mm，内衬≥15mm防水机制板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不锈钢加强筋，厚度≥1.0mm；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下层板厚度≥1.0mm；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脚管使用Ф48*1.0mm厚不锈钢圆管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配置不锈钢可调子弹脚。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710F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4874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44A2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E2FA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352B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7CCB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3333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4425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68" name="图片 339" descr="IMG_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图片 339" descr="IMG_394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FAAC19D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FC87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141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1929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保温车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F49B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700*700*868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B105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6109A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EE99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EC13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2F34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CA7F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9A2F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A66C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7BEF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69" name="图片 340" descr="IMG_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" name="图片 340" descr="IMG_395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4249CCC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2CDB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142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8AEF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蒸菜柜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07C4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1800*700*800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B244C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1、精准控温，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201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不锈钢加热管迅速升温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2、三角结构设计，加厚称重板材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3、热效高，保温持久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4、大容量储存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1994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345F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7E2C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FC6C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3349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FAF0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EEAC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DED4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971550" cy="685800"/>
                  <wp:effectExtent l="0" t="0" r="0" b="0"/>
                  <wp:docPr id="270" name="图片 341" descr="IMG_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图片 341" descr="IMG_396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63B02E2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BDC4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143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CDBB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点心保温台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89CA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1800*700*800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C9E6A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1、精准控温，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201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不锈钢加热管迅速升温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2、三角结构设计，加厚称重板材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3、热效高，保温持久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4、大容量储存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F371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BAB4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3090A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EEED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F11D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2CA0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F4A8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5443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971550" cy="685800"/>
                  <wp:effectExtent l="0" t="0" r="0" b="0"/>
                  <wp:docPr id="271" name="图片 342" descr="IMG_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图片 342" descr="IMG_397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D2F82C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C45D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144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7C69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单头七星蒸炉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5EF8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D658F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功率：最大18kw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3286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9C90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379FB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411E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F99D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405B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7913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38A7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匠厨</w:t>
            </w:r>
          </w:p>
        </w:tc>
      </w:tr>
      <w:tr w14:paraId="111CBD97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4928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145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2978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调料台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B374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400*800*830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B45FC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9891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BC20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5F3C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6F24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1F6A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23FD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25A1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73FF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72" name="图片 343" descr="IMG_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图片 343" descr="IMG_398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93C8B57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6F32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146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01B7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双缸保温炉（电热发热管）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9B05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800*800*1150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23030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功率：最大3KW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E95B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F980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BE0D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3FCE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BDF1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1C63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8AC7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8BAF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73" name="图片 344" descr="IMG_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" name="图片 344" descr="IMG_399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00ECFE1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71BD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147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1E09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六孔煮面连汤炉（电热）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CE70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1000*800*910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DEF6F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功率：最大9KW*2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97A3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E59F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EA25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FD73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31FE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B1E8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2628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975F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74" name="图片 345" descr="IMG_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图片 345" descr="IMG_400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2951F04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1D42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148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335F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六头电磁炉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CBDD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1200*800*800+150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AABBF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1、铜芯线，均与分布线盘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2、微晶玻璃面板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3、使用加厚不锈钢材质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4、精准控温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5、具有散热风扇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4210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3E44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E73B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7F95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A881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F81C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6D7D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1431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75" name="图片 346" descr="IMG_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" name="图片 346" descr="IMG_401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5FA1F84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42E6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149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AA53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扒炉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D746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B6584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功率：最大9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使用不锈钢材质,面板厚度≥1.2mm;侧板厚度≥0.8mm;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使用45#合金钢铁板，厚度≥16mm；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带温度调节功能,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≥10档滑杆磁控火力调节开关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6A81A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3531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35A5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6ADD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B922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852A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0B3C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874F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76" name="图片 347" descr="IMG_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图片 347" descr="IMG_402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B9C0978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DE09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150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E68F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双缸炸炉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4FC8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6FD6F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功率：最大12*2KW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使用不锈钢材质,面板厚度≥1.2mm;侧板厚度≥0.8mm;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带温度调节功能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≥8档滑杆磁控火力调节开关。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FF69B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762E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781A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41C4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69D9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D3D7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57F7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56FE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26" name="图片 348" descr="IMG_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图片 348" descr="IMG_403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4B472ED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66B8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151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A85E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油烟净化一体机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6034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1BC35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风口尺寸：400*400mm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内置高压；耐高温；低噪音风机。风口方向：可前、后、上三个方向现场调节安装出风口。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板材釆用201不锈钢，板材厚度不低于1.0mm。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集成烟罩、净化器、风机一体化设计。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各单元独立组合式结构设计、组装式安装。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前置四级净化:油烟净化率高达93%以上，净烟率93%、净味率50%、达到低空排放标准；抽排效果好，噪音低；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具有前置净化吸烟,出风口无油,无需洗风管和风机；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配紫外线灯管，产生臭氧除去油烟味。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930F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AD7A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1A58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655C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9CE8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米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6167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576C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672E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419225" cy="723900"/>
                  <wp:effectExtent l="0" t="0" r="9525" b="0"/>
                  <wp:docPr id="227" name="图片 349" descr="IMG_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图片 349" descr="IMG_404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5D57D7A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96F0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152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DB72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油烟净化一体机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D05E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5A785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风口尺寸：400*400mm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内置高压；耐高温；低噪音风机。风口方向：可前、后、上三个方向现场调节安装出风口。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板材釆用201不锈钢，板材厚度不低于1.0mm。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集成烟罩、净化器、风机一体化设计。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各单元独立组合式结构设计、组装式安装。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前置四级净化:油烟净化率高达93%以上，净烟率93%、净味率50%、达到低空排放标准；抽排效果好，噪音低；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具有前置净化吸烟,出风口无油,无需洗风管和风机；配紫外线灯管，产生臭氧除去油烟味。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88F0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1B76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AAEA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E4C6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5.4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B664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米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C29A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DCFA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9A9B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419225" cy="723900"/>
                  <wp:effectExtent l="0" t="0" r="9525" b="0"/>
                  <wp:docPr id="228" name="图片 350" descr="IMG_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图片 350" descr="IMG_405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B27FF2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5A96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153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967BE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钢油烟管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6BB2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配一体机尺寸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C11B0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201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不锈钢材质厚度≥1.0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573AA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8397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CD1B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A13F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75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A89CD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平方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91DB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568B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77A5C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0D2D491D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04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797D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L面点+烘焙间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5270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C6E9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90BF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28E7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AD6D9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5C521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3EBE2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99D4E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0695226F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533A7">
            <w:pPr>
              <w:widowControl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4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D657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灭蝇灯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1781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24CF4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灯外壳为铝合金材质，灯具有平网和曲网组成高压网，有护网隔；覆盖面积≥40㎡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F282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3CDD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9A26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6E5D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71F2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5942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F43A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F7FE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29" name="图片 351" descr="IMG_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图片 351" descr="IMG_40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B7B376A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E58D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155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424F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四层货架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2C59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1200*500*1550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68E16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立柱使用38×38×1.0mm厚不锈钢方管；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配不锈钢可调子弹脚。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501BA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1B65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D44E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E3E1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F405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FC20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7EB4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E9C4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30" name="图片 352" descr="IMG_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图片 352" descr="IMG_407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13383F0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6874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156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2558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四门冰柜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D866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04C43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使用201不锈钢，内箱圆弧设计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机组独立模块化，外挂防尘网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360°风冷无霜循环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电子数字温控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冷藏：R134a,冷冻：R404a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DFD4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EB94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AF6B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3296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40C5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2971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B8F5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2FC5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409700" cy="1876425"/>
                  <wp:effectExtent l="0" t="0" r="0" b="9525"/>
                  <wp:docPr id="231" name="图片 353" descr="IMG_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图片 353" descr="IMG_408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CAFB555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252E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157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DB22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饼盘车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A163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420*720*1670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C759D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隔片厚度≥1.5mm；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脚管使用38*38*1.0mm不锈钢方通；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配静音万向轮，带刹车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A1FC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1000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2651A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0558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CC44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76FA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393A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2104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32" name="图片 354" descr="IMG_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图片 354" descr="IMG_409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CA9F1B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0D6A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158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364C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面粉车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FC87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700*700*600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70C7C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076F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4608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FDE7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723B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63DA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554D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9726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8AF0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33" name="图片 355" descr="IMG_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图片 355" descr="IMG_410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0F1338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429A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159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1E56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木案工作台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1828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1800*800*800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9316A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台面使用实木；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脚管使用Ф48*1.0mm厚不锈钢圆管；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配不锈钢可调子弹脚。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ECD5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B57F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6144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BA71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0533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38BA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251C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31A5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34" name="图片 356" descr="IMG_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图片 356" descr="IMG_411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AF5FF9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48D4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160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1AA1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单通移门荷台柜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F327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1200*700*800+150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B2420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台面厚度≥1.0mm，内衬≥15mm防水机制板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不锈钢加强筋，厚度≥1.0mm；；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层板、底板、侧板及门面为不锈钢材质，厚度≥1.0mm；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配置不锈钢可调子弹脚。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移门为双层结构。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58F6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6E92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30D4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CD1C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152A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6FA8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34EE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6EE1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35" name="图片 357" descr="IMG_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图片 357" descr="IMG_412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27F7B27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4F0F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161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8A90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双星水池柜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4B0D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1200*700*800+150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1C9F8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星盆斗厚度≥1.0mm，星盆斗尺寸：500*500*280mm，配置提篮式不锈钢下水器；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背板、侧板、底板及门板，厚度≥1.0mm，掩门柜；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配不锈钢可调子弹脚。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E7C0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A1ACB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4CF4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D9BD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90A2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6935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F274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251C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36" name="图片 358" descr="IMG_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图片 358" descr="IMG_413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CF9EF3A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7A47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162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FFA1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双门发酵箱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1886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44B96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单层的不锈钢材质；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煮水式发酵；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可定做自动进水设计，防止水箱发热管干烧；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可控制加温加湿；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容量：≥32盘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210A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9659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E600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2B23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1332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33F2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E6D9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D46C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37" name="图片 359" descr="IMG_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图片 359" descr="IMG_414"/>
                          <pic:cNvPicPr>
                            <a:picLocks noChangeAspect="1"/>
                          </pic:cNvPicPr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1ADFC39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118E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163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A135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搅拌机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B537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5F342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与食品接触到的部分，均使用食用级不锈钢材质；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电机过载保护开关；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适用于打制蛋糕，奶油，馅料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标配：缸/扇/球/钩/安全罩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容量：≥40L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搅拌转速：≥62/168*300R/min 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EC31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6AD9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CAD5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9508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FB9D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FAB6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5326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58B4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38" name="图片 360" descr="IMG_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图片 360" descr="IMG_415"/>
                          <pic:cNvPicPr>
                            <a:picLocks noChangeAspect="1"/>
                          </pic:cNvPicPr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208CE74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1052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164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593D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压面机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2DBA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E2BB6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1、生产能力：25～30Kg/h；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2、全不锈钢外壳，配1.5mm切、3mm、5mm规格刀组可选。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7008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6A15A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4434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B2EE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5888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1B58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7F5F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0CD8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39" name="图片 361" descr="IMG_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图片 361" descr="IMG_416"/>
                          <pic:cNvPicPr>
                            <a:picLocks noChangeAspect="1"/>
                          </pic:cNvPicPr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78EF994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A898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165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1288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和面机 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DF1D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4CCF6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机器通过两个设置计时器可手动或自动循环工作；和面桶、螺旋勾和中心杆由不锈钢制成；防护罩机器上装有急停开关；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和面量：12kg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搅拌转速：115/230/min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B591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DBCC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E53D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993F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00E2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6273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7896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03C3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40" name="图片 362" descr="IMG_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图片 362" descr="IMG_417"/>
                          <pic:cNvPicPr>
                            <a:picLocks noChangeAspect="1"/>
                          </pic:cNvPicPr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CAFB30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9EDE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166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46EE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单通移门荷台柜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F7C5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1800*800*800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B8801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台面厚度≥1.0mm，内衬≥15mm防水机制板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不锈钢加强筋，厚度≥1.0mm；；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层板、底板、侧板及门面为不锈钢材质，厚度≥1.0mm；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配置不锈钢可调子弹脚。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移门为双层结构。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BFD0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FB0DB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1AF8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3DF6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4779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EE15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79B7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3D14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41" name="图片 363" descr="IMG_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图片 363" descr="IMG_418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290642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F68E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167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B84D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三层六盘烤箱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37E1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0F54C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使用加厚不锈钢；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每层上下6根远红外线发热管，可加石板烤披萨；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上下独立控温；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超温断电保护；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规格：三层六盘  竖放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烤盘尺寸：400*600mm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0856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33ED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4118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EA2C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33A4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FACA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C5EC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DCB5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42" name="图片 364" descr="IMG_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图片 364" descr="IMG_419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CFDAD9E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3F26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168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03F7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电饼铛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3CA3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DFE12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使用加厚不锈钢，机身更加坚固耐用；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每层上下6根远红外线发热管，可加石板烤披萨；上下独立控温；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超温断电保护；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规格：三层六盘  竖放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烤盘尺寸：400*600mm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65E5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60CA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39BF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8B20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9379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779C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4BFF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ABF2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09" name="图片 365" descr="IMG_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图片 365" descr="IMG_420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714779F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CEA7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169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096F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立式电炸炉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1CD6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21C4E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功率：最大7.5kw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DBB1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66A7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26F5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A4E8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8A46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C4A6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1C57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4526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10" name="图片 366" descr="IMG_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图片 366" descr="IMG_421"/>
                          <pic:cNvPicPr>
                            <a:picLocks noChangeAspect="1"/>
                          </pic:cNvPicPr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1DDE8B0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5005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170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96E8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油烟净化一体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670E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ABC08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风口尺寸：400*400mm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内置高压；耐高温；低噪音风机。风口方向：可前、后、上三个方向现场调节安装出风口。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板材釆用201不锈钢，板材厚度不低于1.0mm。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集成烟罩、净化器、风机一体化设计。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各单元独立组合式结构设计、组装式安装。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前置四级净化:油烟净化率高达93%以上，净烟率93%、净味率50%、达到低空排放标准；抽排效果好，噪音低；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具有前置净化吸烟,出风口无油,无需洗风管和风机；配紫外线灯管，产生臭氧除去油烟味。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DBBB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44E8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972D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EF85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2.2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697B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米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2CF3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CA8F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A554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11" name="图片 367" descr="IMG_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图片 367" descr="IMG_422"/>
                          <pic:cNvPicPr>
                            <a:picLocks noChangeAspect="1"/>
                          </pic:cNvPicPr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4CA3F1F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C9C3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171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2450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油烟净化一体机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7311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A2509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风口尺寸：400*400mm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内置高压；耐高温；低噪音风机。风口方向：可前、后、上三个方向现场调节安装出风口。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板材釆用201不锈钢，板材厚度不低于1.0mm。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集成烟罩、净化器、风机一体化设计。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各单元独立组合式结构设计、组装式安装。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前置四级净化:油烟净化率高达93%以上，净烟率93%、净味率50%、达到低空排放标准；抽排效果好，噪音低；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具有前置净化吸烟,出风口无油,无需洗风管和风机；配紫外线灯管，产生臭氧除去油烟味。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AD1C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B378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AFCDB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3543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6E0D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米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95BF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1EAD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4EFB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12" name="图片 368" descr="IMG_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图片 368" descr="IMG_423"/>
                          <pic:cNvPicPr>
                            <a:picLocks noChangeAspect="1"/>
                          </pic:cNvPicPr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69B5812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7FB9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172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55E20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不锈钢油烟管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F708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配一体机尺寸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94EB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262B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A72B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299D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A2C3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829EA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平方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2738C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3259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644CD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07303BD4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04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EC2C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M餐厅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C8B6A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BA26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8E71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C077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78FF3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ECB1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03284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86A2C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A7F2692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BE8C8">
            <w:pPr>
              <w:widowControl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17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53C2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洗手池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5426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2500*500*800+150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E00AB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整体SUS201不锈钢材质；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台面厚度≥1.0mm；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星盆斗厚度≥1.0mm；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立柱使用38*38mm方通，配可调式子弹脚；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横撑使用25*38mm方通；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不锈钢下水器；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不锈钢水龙头、开孔φ22mm。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0018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8EB1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80E8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F64D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3A2E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3C4B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A63F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D7F8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13" name="图片 369" descr="IMG_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图片 369" descr="IMG_424"/>
                          <pic:cNvPicPr>
                            <a:picLocks noChangeAspect="1"/>
                          </pic:cNvPicPr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BDEABE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74FB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174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A54E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工作台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7542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800*650*800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7831D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台面厚度1.0mm，内衬15mm防水机制板并用1.0mm厚不锈钢板折成加强筋加固；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下层板厚度1.0mm；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脚管使用Ф48*1.0mm厚不锈钢圆管；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配不锈钢可调子弹脚。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9CCC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440B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7C85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AE03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2532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B772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8A8F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C5D6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14" name="图片 370" descr="IMG_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图片 370" descr="IMG_425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2B48266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F660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175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9007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收污车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ABCF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1400*700*800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C40F3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台面厚度≥1.0mm，下层板厚度≥1.0mm；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脚管使用Ф48*1.0mm厚不锈钢圆管；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配静音万向轮，带刹车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2C00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459F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7161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2026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6E18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9A7E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E089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851B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15" name="图片 371" descr="IMG_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图片 371" descr="IMG_426"/>
                          <pic:cNvPicPr>
                            <a:picLocks noChangeAspect="1"/>
                          </pic:cNvPicPr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716547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04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DE38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N洗消间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1DF8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D4DD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3405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84DA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6A4A9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350DD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C31E3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9E2AB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671ED068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DBFF0">
            <w:pPr>
              <w:widowControl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17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6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7672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风幕机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1000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A993A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贯流式送风形成风幕墙，隔开室内外空气。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8E32B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4655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ED69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F0D9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9832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EBAA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CD1B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EB8D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16" name="图片 372" descr="IMG_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图片 372" descr="IMG_42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64DAC6B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89B6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177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1888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灭蝇灯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3B23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C6C86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灯外壳为铝合金材质，灯具有平网和曲网组成高压网，有护网隔；覆盖面积≥40㎡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8B44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E01A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D310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166A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1827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9A4D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C3A8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7F59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17" name="图片 373" descr="IMG_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图片 373" descr="IMG_42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F351E2C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C46D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178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6D2F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电热水器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D478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EA334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圆形壁挂式，容量≥80L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防超温、防干烧、防超压、防漏电，单旋纽调节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IP*4级防水设计，全自动控制，自动补充冷水，自动加热超长低热负荷发热管。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节能能效：一级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FAC9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9B4A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254D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3B35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C2F5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1C61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5C87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B352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18" name="图片 374" descr="IMG_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图片 374" descr="IMG_429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473FE6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754C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179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A934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洗地龙头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5D64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F4E7F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1、软管为耐折复合材料，耐高压可输热水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2、限位橡胶球，软管自动回卷到转盘，回卷到限位球停止，可手动调整位置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3、不锈钢保保护套，不锈钢软管保护套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4、可持续喷水，钢圈套住把手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3968B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547D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CA07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5DD9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1FC3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A70B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0290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23D2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19" name="图片 375" descr="IMG_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图片 375" descr="IMG_430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C6D79F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0059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180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5A85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收残台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B783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1500*700*800+150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B866D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使用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201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不锈钢板材制作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A05B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EF74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6D3E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2048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E800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C18D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99FA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755F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20" name="图片 376" descr="IMG_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图片 376" descr="IMG_431"/>
                          <pic:cNvPicPr>
                            <a:picLocks noChangeAspect="1"/>
                          </pic:cNvPicPr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4D2DC82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6EE5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181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10CB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双层工作台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58F8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1800*700*800+150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1416D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台面厚度≥1.0mm，内衬≥15mm防水机制板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不锈钢加强筋，厚度≥1.0mm；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下层板厚度≥1.0mm；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脚管使用Ф48*1.0mm厚不锈钢圆管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配置不锈钢可调子弹脚。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6FB8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60F6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27A5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32FF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F920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EB81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7DCC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9D97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21" name="图片 377" descr="IMG_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图片 377" descr="IMG_432"/>
                          <pic:cNvPicPr>
                            <a:picLocks noChangeAspect="1"/>
                          </pic:cNvPicPr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B82E9E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1337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182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08C2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三星盆水池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2FAC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1800*700*800+150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37D0A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星盆斗厚度≥1.0mm，星盆斗尺寸：500*500*280mm，配置提篮式不锈钢下水器；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立柱使用48*1.0mm圆通，配不锈钢可调子弹脚；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横撑使用32*1.0mm圆通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D1DD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F8FB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BBBE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631B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7B95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DCBB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1B84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79BD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22" name="图片 378" descr="IMG_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图片 378" descr="IMG_433"/>
                          <pic:cNvPicPr>
                            <a:picLocks noChangeAspect="1"/>
                          </pic:cNvPicPr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2AE92A4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250E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183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1520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四层货架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C048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1500*500*1550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D1E9A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格栅使用38×25×0.8mm厚不锈钢方管；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立柱使用38×38×1.0mm厚不锈钢方管；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配不锈钢可调子弹脚。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F997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08F6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F9A4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4A8C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7168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E437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49BE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E14F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223" name="图片 379" descr="IMG_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图片 379" descr="IMG_434"/>
                          <pic:cNvPicPr>
                            <a:picLocks noChangeAspect="1"/>
                          </pic:cNvPicPr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4B213D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3BC5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184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7581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超声波洗碗机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1E95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4CD40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1.使用≥100w高频振子。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2.具有可设置与高频振子同频配合的发生器控制系统。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3.使用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201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不锈钢高功率发热管，根据设备尺寸配置，具有防干烧功能，延长使用寿命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4.高频率清洗效果可用于清洗顽固餐具，例如:火锅，砂锅，汤盅等顽固污渍。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5.除了可清洗餐具，还可以清洗食材，肉类、海鲜、硬质蔬菜等，清洗效果好。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耗水量：≤200L/H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35CC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8333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0CE3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0384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5D36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E517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27D4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3155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419225" cy="1047750"/>
                  <wp:effectExtent l="0" t="0" r="9525" b="0"/>
                  <wp:docPr id="224" name="图片 380" descr="IMG_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图片 380" descr="IMG_435"/>
                          <pic:cNvPicPr>
                            <a:picLocks noChangeAspect="1"/>
                          </pic:cNvPicPr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C01C888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4051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185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514D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洗碗机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9272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C6F7C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1、使用循环水节省洗涤用水量。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2、自动化操作程序，进水、加热、洗涤全自动，可一键操作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3、具有红外线烘干杀菌烘干。可进行单独控制，根据餐具清洗大小程度进行设定。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4、内凹防冲压喷嘴，不易被残渣堵塞，360度扇型喷水形态，扩大喷洗范围。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5、设有卡停装置,在机器运行中来不及收餐具时会自动急停,餐具取出后正常运作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6、双缸三喷淋清洗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机器配置  ：一段主洗，双喷淋，一段烘干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进水温度  ：常温进水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功最大洗涤量：最大2500碟/h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2873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F1DD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6506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B210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2E09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2F8A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194E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</w:tcPr>
          <w:p w14:paraId="5C7EDFB0">
            <w:pPr>
              <w:widowControl/>
              <w:spacing w:line="312" w:lineRule="auto"/>
              <w:jc w:val="center"/>
              <w:textAlignment w:val="top"/>
              <w:rPr>
                <w:rFonts w:ascii="宋体" w:hAnsi="宋体" w:cs="宋体"/>
                <w:color w:val="FF000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419225" cy="962025"/>
                  <wp:effectExtent l="0" t="0" r="9525" b="9525"/>
                  <wp:docPr id="225" name="图片 381" descr="IMG_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图片 381" descr="IMG_436"/>
                          <pic:cNvPicPr>
                            <a:picLocks noChangeAspect="1"/>
                          </pic:cNvPicPr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179C59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63F9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186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4C66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活动工作台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B58F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1500*700*800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BF3AB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台面厚度1.0mm，内衬15mm防水机制板并用1.0mm厚不锈钢板折成加强筋加固；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下层板厚度1.0mm；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脚管使用Ф48*1.0mm厚不锈钢圆管；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配不锈钢可调子弹脚。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2669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D79B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6359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5C70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8DD5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5989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7F69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9FAA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80" name="图片 382" descr="IMG_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图片 382" descr="IMG_437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9FECB57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A370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187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B87A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四门碗柜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3F84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1200*500*1800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5D80F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整体使用201不锈钢制作；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台面厚度≥1.0mm，内衬≥15mm防水机制板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不锈钢加强筋，厚度≥1.0mm；；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层板、底板、侧板及门面为不锈钢材质，厚度≥1.0mm；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配置不锈钢可调子弹脚。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趟门为双层架构。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975DB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4160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C3B1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DC24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CB55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1505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5817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04DC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81" name="图片 383" descr="IMG_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" name="图片 383" descr="IMG_438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0B2592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5BCD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188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3E24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双门消毒柜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D6E6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36CB5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双门内外为正材 201不锈钢材质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整机发泡，硅胶门封工艺，隔热保温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翻边拉手，实用型分餐盘层架，不锈钢重力脚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带独立风道设计，可调温度功能，可调定时器功能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设有带推车/不带推车设计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设有双温/单高温设计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高温热风循环不锈钢六面发泡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E3EB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A076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DDA1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AD0E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C83B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E5ED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5645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C7A3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82" name="图片 384" descr="IMG_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图片 384" descr="IMG_439"/>
                          <pic:cNvPicPr>
                            <a:picLocks noChangeAspect="1"/>
                          </pic:cNvPicPr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E63DA15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61C6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189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0E64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抽气罩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2636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3800*1000*460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9D75B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不锈钢材质；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7D47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7809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4DE1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E8BE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320D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44B0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BE3C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E701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83" name="图片 385" descr="IMG_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" name="图片 385" descr="IMG_440"/>
                          <pic:cNvPicPr>
                            <a:picLocks noChangeAspect="1"/>
                          </pic:cNvPicPr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A59DF9C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BA08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190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67EDE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管道机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8EE6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550w/380v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6D41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00FD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2B9C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816E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C5B4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9891E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1B3C2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5BE5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E0D9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7BB7AEDC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F1CF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191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80EC9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不锈钢抽气管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82C1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6988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44DC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0091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9C37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D89A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9FDFB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平方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91F20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C227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A1EC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7A888DD8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04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2F52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O垃圾暂存间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34CC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0AB2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22DE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A1AC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11820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D0FC1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B3737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DD69F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68250C38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70201">
            <w:pPr>
              <w:widowControl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19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C372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洗地龙头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20FF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96663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1、软管为耐折复合材料，耐高压可输热水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2、限位橡胶球，软管自动回卷到转盘，回卷到限位球停止，可手动调整位置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3、不锈钢保保护套，不锈钢软管保护套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4、可持续喷水，钢圈套住把手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B536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DB2A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6D93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C35C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6254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8786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54D5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1451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84" name="图片 386" descr="IMG_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图片 386" descr="IMG_441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F1EAB38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F7FEB">
            <w:pPr>
              <w:widowControl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19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C0CC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移动垃圾桶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FEF2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700*560*1060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ED72A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高密度聚乙烯全新料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A5F1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E2DC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A25C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6016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94D6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9B7E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A717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D2CD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85" name="图片 387" descr="IMG_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" name="图片 387" descr="IMG_442"/>
                          <pic:cNvPicPr>
                            <a:picLocks noChangeAspect="1"/>
                          </pic:cNvPicPr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60282FE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04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2199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P餐车清洗消毒存放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1811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B442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E4EE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0D0D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0CEA1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3937B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033FB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45E4B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097C6C43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E1124">
            <w:pPr>
              <w:widowControl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19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4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5BE6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灭蝇灯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F26F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7B3E8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灯外壳为铝合金材质，灯具有平网和曲网组成高压网，有护网隔；覆盖面积≥40㎡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CAE3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CD11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64EDB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70C6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F984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FEEC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C7BA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2AD0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86" name="图片 388" descr="IMG_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图片 388" descr="IMG_44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5170A57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5B722">
            <w:pPr>
              <w:widowControl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19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5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98F3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洗手星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B406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500*450*600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40A61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整体使用201不锈钢材质，台面厚1.0mm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-星盆斗厚1.0mm，星盆斗尺寸：335*240*105mm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C8ED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034A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8001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5A03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EB75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8F09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906C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7EFF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87" name="图片 389" descr="IMG_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" name="图片 389" descr="IMG_44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41DDD4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52148">
            <w:pPr>
              <w:widowControl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19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6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DFF2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洗地龙头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D91D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F4A06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1、软管为耐折复合材料，耐高压可输热水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2、限位橡胶球，软管自动回卷到转盘，回卷到限位球停止，可手动调整位置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3、不锈钢保保护套，不锈钢软管保护套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4、可持续喷水，钢圈套住把手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0302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4B3D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277F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735B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6A3C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FDBF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5259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CF95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88" name="图片 390" descr="IMG_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图片 390" descr="IMG_445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CDC0BA8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7D81D">
            <w:pPr>
              <w:widowControl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19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7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B0EA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送餐车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EB06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850*450*900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7AC0F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整体使用201不锈钢材质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EBCB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6E7D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B962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8C15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6729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B287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DDD2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41C0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89" name="图片 391" descr="IMG_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" name="图片 391" descr="IMG_446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FC8A5AB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BBEAD">
            <w:pPr>
              <w:widowControl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19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8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ACBB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餐车消毒库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DD1C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9772B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消毒温度：常温～125度可调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厚发泡库板：厚度≥100mm(含防火棉）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板材材质：双面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201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不锈钢板，内厚度≥0.5mm，外厚度≥0.5mm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地面： 不锈钢防滑板厚度≥2.0mm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库房门：防撞护栏：底部具有不锈钢管防撞护栏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内循环加热系统：至少包含12组加热系统（PTC不锈钢干烧加热组件，上进风，下出风）；12台耐高温循环风机；12组高温内循环管道；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加热方式：PTC不锈钢干烧加热组件+耐高温循环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消毒方式：高温热风消毒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控制系统：机械控制，定时器+调节器控制，温度显示，一键启/停，安全警告提示灯，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照明：防爆灯（防水、防爆、防高温灯）电路安全装置：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漏电保护器、温度上限智能保护等多重防护。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消毒性质：高温物理消毒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C62F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2C0F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94CF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1F81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6097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DF64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12AC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7422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181100" cy="828675"/>
                  <wp:effectExtent l="0" t="0" r="0" b="9525"/>
                  <wp:docPr id="390" name="图片 392" descr="IMG_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图片 392" descr="IMG_447"/>
                          <pic:cNvPicPr>
                            <a:picLocks noChangeAspect="1"/>
                          </pic:cNvPicPr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B74DEA9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04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FD8B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主厨房、营养厨房、蒸煮区抽油烟系统接驳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7438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AB51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9453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C8DA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66B2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50E5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2091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20C1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3E8A167E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0EBC5">
            <w:pPr>
              <w:widowControl/>
              <w:spacing w:line="312" w:lineRule="auto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199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A20E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不锈钢油烟管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2C2D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AA63A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201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不锈钢材质，厚度≥1.2mm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5352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07CE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2C54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CC79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180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E0CE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平方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001B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4A44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0103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10539F0C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F8FD2">
            <w:pPr>
              <w:widowControl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0F86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油烟净化器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8EAF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08F87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40000风量/小时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A700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1CF3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E564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E8D8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164F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2B79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81FD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A96E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1419225" cy="1343025"/>
                  <wp:effectExtent l="0" t="0" r="9525" b="9525"/>
                  <wp:docPr id="391" name="图片 393" descr="IMG_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" name="图片 393" descr="IMG_448"/>
                          <pic:cNvPicPr>
                            <a:picLocks noChangeAspect="1"/>
                          </pic:cNvPicPr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01EFF8C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9B7E1">
            <w:pPr>
              <w:widowControl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C2FE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后倾式厨房专用离心机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0255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5D328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1.电机：使用YE4系列符合国家2级能效标准电机。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578C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7F27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9830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D7BB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2CDE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CEE0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2E6D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42C6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657225" cy="514350"/>
                  <wp:effectExtent l="0" t="0" r="9525" b="0"/>
                  <wp:docPr id="392" name="图片 394" descr="IMG_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图片 394" descr="IMG_449"/>
                          <pic:cNvPicPr>
                            <a:picLocks noChangeAspect="1"/>
                          </pic:cNvPicPr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683EB6C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67F60">
            <w:pPr>
              <w:widowControl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76A5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变频启动带净化联动控制箱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F903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E99F3">
            <w:pPr>
              <w:widowControl/>
              <w:spacing w:after="220"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功率：最大37KW 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6DFA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D519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F29C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F191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4223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874B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9FC2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BDD4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drawing>
                <wp:inline distT="0" distB="0" distL="114300" distR="114300">
                  <wp:extent cx="514350" cy="685800"/>
                  <wp:effectExtent l="0" t="0" r="0" b="0"/>
                  <wp:docPr id="393" name="图片 395" descr="IMG_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" name="图片 395" descr="IMG_450"/>
                          <pic:cNvPicPr>
                            <a:picLocks noChangeAspect="1"/>
                          </pic:cNvPicPr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11263C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C636B">
            <w:pPr>
              <w:widowControl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99D9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油烟净化器吊架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2B37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839B1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配净化器尺寸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15EA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5A0C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DDF8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00AA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E52F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套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1590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65C5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9EE5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0C1714A1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24ED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204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D131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风机机架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6E9D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DF13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4FFE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79CE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FD2A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CDAF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F053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套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331D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2C98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9E41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358A41C8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F4A3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205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B61F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减震器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76F6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F9BD8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配机型重量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ECCC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5613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1784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F99D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25D9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4E71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E327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7B10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32829402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A380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206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DE4B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风管吊码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B005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32F9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011C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B2E6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7B78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FCCA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FB11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批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1BA0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5507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F5F1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069CDABF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D7FF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207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E6E6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不锈钢风管顶码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CD17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264A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33D6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F250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A849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9422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E967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批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58FE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6F11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4091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3010A288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7DE9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208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B77E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不锈钢风量调节阀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DC7F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5C2B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1192A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F692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FAC4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222C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6852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ED90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9099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FF1C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E201AFF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55A4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209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F674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厨房到风机电源线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A0EB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2BBDD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16平方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0801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0906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63D4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0498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400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E071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米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0EDA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9EBB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ABFC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0E27605D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04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544D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送风系统（主厨房1台、粗加工间1台、点心房1台</w:t>
            </w:r>
          </w:p>
        </w:tc>
        <w:tc>
          <w:tcPr>
            <w:tcW w:w="60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9E905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0BD81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FF539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A925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F40D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A74E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5E69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1405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6A65195F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6D2B1">
            <w:pPr>
              <w:widowControl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2165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不锈钢送风管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AC04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339F3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材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201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不锈钢，厚度≥0.8mm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0B5E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EF65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C5E9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2393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290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FC9B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平方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C1EB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9755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555E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7719A6B4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7EBB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211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9CB6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不锈钢送鲜风机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9CDE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FBECC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3kw/380（主厨房用）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41B1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5A78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FA34A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3CD7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47DC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82CB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FB7F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E5E9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5E0A7ABA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7FBC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212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912D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不锈钢送鲜风机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CD24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35BDC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0.75kw/220v（加工间用）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0EF8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5759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C6F7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7F88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6EE6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E10A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593E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5DF1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0E5DC253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DCF9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213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5AED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不锈钢送鲜风机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207C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B28B4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0.32kw/220v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5648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E958A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DF66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F106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1BED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14DA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7207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97A2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6A29665F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F3DA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214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3B3A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机架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F4B1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FB34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E1DF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5D55B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B055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B098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A0C2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套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FE26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6D2E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AFCF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1389B68B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4185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215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8A8F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安装配件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5C94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3E16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056E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9740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B08E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6149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8D18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批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BC24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3D66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E02F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6A17FB3B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04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CC4F6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其他配套设施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75B4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74BF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D08AB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CF01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7247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215D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2656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186C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51168A91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995D7">
            <w:pPr>
              <w:widowControl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6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CEEB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拆装天花及修复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D9B9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E6AA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F627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3586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37FE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A84A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6894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平方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8914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9F7C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389D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4D5BDB35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30C7C">
            <w:pPr>
              <w:widowControl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7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DB74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打墙开孔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2AAD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48DC4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7239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BA9F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E654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29FA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6720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59EE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1B2B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8067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10082338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04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D482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餐厅家私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59448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F0B2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3F4A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84F1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5F6A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5A53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B2BA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4E6A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14DAE9C0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DABAE">
            <w:pPr>
              <w:widowControl/>
              <w:spacing w:line="312" w:lineRule="auto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18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9813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餐桌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EAD1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32DAB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0508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E251B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36982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6430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张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96AF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5C41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7370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9577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38F60B8C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7E295">
            <w:pPr>
              <w:widowControl/>
              <w:spacing w:line="312" w:lineRule="auto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19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1AF5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凳子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EE9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D09B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CE389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60D3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90DEC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D913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张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3851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320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9A37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A7A6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2F0C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F74AE27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A30BC">
            <w:pPr>
              <w:widowControl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3674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圆桌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F836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直径2000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8D442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手动转盘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D7F5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F43E0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4723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B67E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张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60FE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918A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3D3B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A161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4853C27B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603FC">
            <w:pPr>
              <w:widowControl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B6C8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椅子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A601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bookmarkStart w:id="0" w:name="_GoBack"/>
            <w:bookmarkEnd w:id="0"/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A149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0B72A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86F5E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98501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98F3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把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D4A4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24C2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885D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C17C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4C74B60A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04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7B0B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厨房烟罩灭火装置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E666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14487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6A0BD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4CBF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54CD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E763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1268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32C0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110B68BA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922F9">
            <w:pPr>
              <w:widowControl/>
              <w:spacing w:line="312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A567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双瓶组灭火装置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D6C1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3B43F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0A5A3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44AF5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4C866">
            <w:pPr>
              <w:widowControl/>
              <w:spacing w:line="312" w:lineRule="auto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2810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套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4898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B090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AD83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108C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3C3C3243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c>
          <w:tcPr>
            <w:tcW w:w="204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E53B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厨房设备小计金额</w:t>
            </w:r>
          </w:p>
        </w:tc>
        <w:tc>
          <w:tcPr>
            <w:tcW w:w="2955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475DE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人民币   小写：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         大写：   </w:t>
            </w:r>
          </w:p>
        </w:tc>
      </w:tr>
    </w:tbl>
    <w:p w14:paraId="54F471FC">
      <w:pPr>
        <w:rPr>
          <w:rFonts w:ascii="宋体" w:hAnsi="宋体" w:cs="宋体"/>
        </w:rPr>
      </w:pPr>
    </w:p>
    <w:p w14:paraId="28068142">
      <w:pPr>
        <w:rPr>
          <w:rFonts w:ascii="宋体" w:hAnsi="宋体" w:cs="宋体"/>
        </w:rPr>
        <w:sectPr>
          <w:pgSz w:w="16838" w:h="11906" w:orient="landscape"/>
          <w:pgMar w:top="850" w:right="850" w:bottom="850" w:left="850" w:header="851" w:footer="992" w:gutter="0"/>
          <w:cols w:space="425" w:num="1"/>
          <w:docGrid w:type="lines" w:linePitch="312" w:charSpace="0"/>
        </w:sectPr>
      </w:pPr>
    </w:p>
    <w:tbl>
      <w:tblPr>
        <w:tblStyle w:val="11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2893"/>
        <w:gridCol w:w="1179"/>
        <w:gridCol w:w="1612"/>
        <w:gridCol w:w="1409"/>
        <w:gridCol w:w="746"/>
        <w:gridCol w:w="795"/>
        <w:gridCol w:w="848"/>
        <w:gridCol w:w="1001"/>
        <w:gridCol w:w="1250"/>
        <w:gridCol w:w="1256"/>
        <w:gridCol w:w="1529"/>
      </w:tblGrid>
      <w:tr w14:paraId="7EEFAB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DC33B0F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反馈填写说明：</w:t>
            </w:r>
          </w:p>
          <w:p w14:paraId="059796CC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1.供应商须完整补充反馈表格，包含每一项设备的“尺寸(mm)/反馈参数/品牌/生产厂家/单价（元）/金额（元）/参考图片”。</w:t>
            </w:r>
          </w:p>
          <w:p w14:paraId="573A3445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2.表格内的“尺寸(mm)/技术参数”均为拟定，供应商可根据实际反馈内容，在不删减的情况下，增加相关内容。</w:t>
            </w:r>
          </w:p>
          <w:p w14:paraId="39821846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3.报价应为人民币含税全包价，包括完成本项目货物供货、包装、运输、装卸、保管、安装调试（含安装调试所需材料）、验收、培训、售后服务、税费等一切不可预见费用。</w:t>
            </w:r>
          </w:p>
          <w:p w14:paraId="341A1172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1FA54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5000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DF761D"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color w:val="000000"/>
                <w:sz w:val="50"/>
                <w:szCs w:val="50"/>
              </w:rPr>
            </w:pPr>
            <w:r>
              <w:rPr>
                <w:rFonts w:ascii="楷体_GB2312" w:hAnsi="宋体" w:eastAsia="楷体_GB2312" w:cs="楷体_GB2312"/>
                <w:b/>
                <w:bCs/>
                <w:color w:val="000000"/>
                <w:kern w:val="0"/>
                <w:sz w:val="50"/>
                <w:szCs w:val="50"/>
                <w:lang w:bidi="ar"/>
              </w:rPr>
              <w:t>厨房用具反馈表</w:t>
            </w:r>
          </w:p>
        </w:tc>
      </w:tr>
      <w:tr w14:paraId="698F3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E52B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94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4011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设备名称</w:t>
            </w:r>
          </w:p>
        </w:tc>
        <w:tc>
          <w:tcPr>
            <w:tcW w:w="38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6C0E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尺寸</w:t>
            </w:r>
          </w:p>
          <w:p w14:paraId="2F6DB44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(mm)</w:t>
            </w:r>
          </w:p>
        </w:tc>
        <w:tc>
          <w:tcPr>
            <w:tcW w:w="52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6205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技术参数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490D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</w:rPr>
              <w:t>反馈参数</w:t>
            </w:r>
          </w:p>
        </w:tc>
        <w:tc>
          <w:tcPr>
            <w:tcW w:w="24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ADA0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品牌</w:t>
            </w:r>
          </w:p>
        </w:tc>
        <w:tc>
          <w:tcPr>
            <w:tcW w:w="25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DF6D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生产厂家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6E6D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数量</w:t>
            </w:r>
          </w:p>
        </w:tc>
        <w:tc>
          <w:tcPr>
            <w:tcW w:w="32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EA24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单位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7990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单价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（元）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A44E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金额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（元）</w:t>
            </w:r>
          </w:p>
        </w:tc>
        <w:tc>
          <w:tcPr>
            <w:tcW w:w="49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A1C9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参考图片</w:t>
            </w:r>
          </w:p>
        </w:tc>
      </w:tr>
      <w:tr w14:paraId="4CB02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76BB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F56E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工帽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586C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90BA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1796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94EE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509B9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8A36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5329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9FECB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CCCD3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BECBB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0D8E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C065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C9FE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工衣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36C6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B40D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AFFD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A3F8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A7F67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91E2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0996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件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622AE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C99B7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80E8F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543F5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14DD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A90A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磨刀石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4A2F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6864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F730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5D95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42C5D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2B73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62F5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E6C95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FEA9E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46609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02A97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C959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124F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不锈钢饭勺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6A1F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14B3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4347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F4E0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60394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CD52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160B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条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EFBC3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3BE25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07E98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0E3F1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57C1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BCB0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大白桶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9FCC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FD58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200L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2BE5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C850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2B19B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05C8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66A7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E7F0E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15D36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D42D3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D79E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ADAD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0244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不锈钢油盆  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9E3F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2313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大号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0B7F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C7CA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3AB4D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177C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47AD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90A91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ABEA0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91D42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64EA3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73DF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FF83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不锈钢油盆    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5BC0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6493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中号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8552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295E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9474D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F561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DEEF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1C10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41E77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99A67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6C063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6C52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C25E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不锈钢托盘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9D5F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FB5A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585B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5E5D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F06D9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FAB4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3CF1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FEF94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B3E3F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47A94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EB0B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83DB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B4A1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长毛巾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22EA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8238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10B7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0C4C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8367B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60BD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F5E4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条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2F32F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57FCC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FD4F2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4B7CD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C1A3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67A5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肉插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2750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EB09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5848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F777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033FD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4E7A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55FC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31D42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583D1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9487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32C2C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8F6E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1CA7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喷火枪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AD0C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F05B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EFA2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1986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C40E9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E02A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CE19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88CA0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100E5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D9348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71119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5B1F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ED07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不锈钢调料更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BCB7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17D1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E7F8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B5DB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80CAE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0850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ADC7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条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260D3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FB042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28C1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61912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4DB2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E2BA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不锈钢鱼刷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DCEC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B955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B2A0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6B66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E07E5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7BCB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0E83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把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1FEA7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ECEF0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8F0A2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0D28E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B2E9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6D57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钳仔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EAC7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87E9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2F7E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9C09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3C49D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757F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7C47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条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070FE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4DBF5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B281D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11B1F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1D86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7FE5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万能夹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C138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06D5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7D56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A89A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3BE92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E5D8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184C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93696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3918F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480A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798739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4624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9785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不锈钢味盅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6E6E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FA55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大号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540C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3909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8418B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0D2C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3571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B4900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F2509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E34FB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02DFD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246A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04D8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不锈钢味盅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CA1F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2957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中号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E94E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E735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0F160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0FB7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988A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25BD2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9D55C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B82EE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10BA4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427A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54DD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不锈钢味盅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25E4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E39C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小号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2E15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9E4C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16D2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6219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1489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AC4F6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86366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13473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5DBB4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58F3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2F22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不锈钢砧板围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4629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38B7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6ABF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CAFB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102C1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3526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E007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49BE2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BBB19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26C04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1054B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80C3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8D2D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松木大砧板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72BE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785B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BB3F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957C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C6D09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CF7A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BABA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57024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DC697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1C979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4F2D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0E13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67CA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腰斗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EBCA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4D85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627B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928B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038EF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8E80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D0C4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A6402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52888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9CF1E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14EBB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7222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3933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不粘锅     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0723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1AB7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36cm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BC01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7CB9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92622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C515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ED4A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80E4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73709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480E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462C7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3FC9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8682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不粘锅    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8948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3BA7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32cm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0AE9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F0A2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D7C49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D6E7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446E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F507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18D2F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08020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491C4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69E3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F5DC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压力锅    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8993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5973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32cm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EE96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028C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79F57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CF23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34C1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7DEE6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946DB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FF74E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D32C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801E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E1E2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压力锅     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A9C7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DEB5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28cm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4D21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5873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BCB71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A31F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FF41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ABD7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DA9AD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8E8D4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0A782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9A7E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B085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不锈钢打旦器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393C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7B94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D840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6581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7960F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4442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01CF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7B6A8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396D6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19D45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319D8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C6FD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52D5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剪刀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AAFA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AE80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E292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0D84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07E2F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CE5B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B74D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CCF85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42F20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DCD39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7DBE00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3102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39A2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锡纸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F236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A2AD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F531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69BF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83471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C535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5C6D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卷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EE3F2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AEBAB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A84AD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4ADC1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B9C1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1A29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耐温锅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397A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F4C3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1#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B5EF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FF89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B59C6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C61C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BBE7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06D11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20A7D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7133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0373A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08A2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0F58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耐温锅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0BFF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6F77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加大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4B71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F8FA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395B5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147A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7C67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DFE1C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42166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37A60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FB01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809C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741E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不锈钢避火架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6907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2E58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3387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DE22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3CB02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DF6D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52AA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71B96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052FC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08337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5CD6A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EF4D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2DF6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不锈钢锅架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6384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3331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1723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C64F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BE638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56DF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2EDE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891DD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0A81C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C0FC8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5410B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443E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E63C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不锈钢汤桶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DB6E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0A3F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50cm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FC3D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08C2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F3352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E8D1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BA7D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11F3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EBB90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C178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775C1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2044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7737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不锈钢汤桶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CB8A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E5DA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40cm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2026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B07B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FACCD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CB49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7173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B37BF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2EA4C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0D6B7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01CBC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4DAE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D6E6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不锈钢斗盆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B3B1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60D9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80cm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717C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B09D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FD525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2BEC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C0B7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C6F0C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4B764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792D3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3E80E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AF6C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3467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不锈钢斗盆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CF0B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3448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60cm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C68F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BCE5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39691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AD26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CB6D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D334E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18035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5048C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4D382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4C59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3A25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不锈钢刮刨   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A4EF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1E02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大号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D4DA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4409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1AC06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48C9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4E7F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把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D577E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08079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D5F8F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09D73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880F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B108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不锈钢刮刨    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1EFE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00D8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中号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B417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B1D5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9E2B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5C1E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4F67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把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4706D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77663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99E52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79BEF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6F05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EE3E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骨刀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2193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A68C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8022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F67F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F9202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103C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D465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把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F9B7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8AFFE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17725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78C8C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C241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06AB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菜刀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CA05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C3CD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A2D4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F329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48A7B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B7AA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6DF7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把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0F29C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9F217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33AA8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626C9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BC75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D115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片刀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8454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A785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3568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1F83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7AA68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975D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3D3C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把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6522C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9702E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E5B7D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5620E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7376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0FE7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保鲜膜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8F91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9B71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0A5D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92A8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0D225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4BA0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9042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卷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F2E5F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5110C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4E449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4CAF2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A2A9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3CBC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防水围裙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0003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D390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C98E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D109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BE6C6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BD4F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2CC7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条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25651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1A5B5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58B37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456EB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331F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0256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布围裙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49BC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91FB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2079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D40A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05C07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E413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5DC2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条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336EB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C9620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FD046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39C4D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9655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2B81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不锈钢刀架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DA0B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3AEA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D705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60EB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DFB15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B53C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6FEC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3B832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59379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8D49C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417DB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341E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A5BE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不锈钢八格味盒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C080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8B10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B3E6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294C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ED6D8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2498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3881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E698C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6BF69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DE0C9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50FF4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6D20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48AC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木柄锅铲   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1307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DE79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1号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F558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3AD0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04FF6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EC8C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596A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D4D3C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515CC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88F90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D2F5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62AA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75B8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木柄锅铲   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4BFF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4DFB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2号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9826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0F15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11214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90AA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5C9A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12E73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09CB1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CABB9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6A645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E66E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49DC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不锈钢大锅铲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4405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9B2A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ADD2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A5B9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4FDDB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1BF5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F642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5F481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BEE16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3635D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63EC0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8A06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C5BE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不锈钢汤勺大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9371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201E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C19F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B83B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2FB8B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0212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9A5D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EE3FC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0507E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D1490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7CB13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64CE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D117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不锈钢汤勺中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99D2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4FDC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989B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EA49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7ECF9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213C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1417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DF4FB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1CE0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1D753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35C95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0C36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9FA3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保鲜盒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FA81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1A01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大号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4F6E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8E09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86CEE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3760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74C4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F20F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E7B27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70B44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8584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75E7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FC62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保鲜盒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1F74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830A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中号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B98A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9D52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E4152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126E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17DD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74983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08C1E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B350E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4EB5F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04D5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54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8F5B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保鲜盒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219B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0C6F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小号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B07C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6F60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418E8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6C47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24B7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9DD2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CC73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33637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4B3E5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A565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3ACC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留样盒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388F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B6E6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9968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AA3A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BB23B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751E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CB09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9790F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126FE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C0BBD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1F8D3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E8B3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33E0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塑料筛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F7EA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0E35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大号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E98E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B98C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313EB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B0B3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3DF3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C8A6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B1D14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A5DB6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6C450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BED9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D5C2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塑料筛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200D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BB45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中号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001C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2FA9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A4059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F5CC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5127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8E658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68DB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3AB2F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BF16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690B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8AF9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塑料筛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8D95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DD82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加大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8D3A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72B0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35DE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AD49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53C7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0B1AF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0378C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F5568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4BC11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2F38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B355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不锈钢盆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F52F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EC89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14cm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AA2D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7546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DBB26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4081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6B13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14F9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CB2CC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00F88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1A96E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F08C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1ED5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不锈钢盆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ABA9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BCAE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16cm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9F8C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7CB7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F85D0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B254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4186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9AFF2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CD8A9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BDC38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4A6E9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81AA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7342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不锈钢盆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AC83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18EA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18cm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4862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9221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DF565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EE4A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225A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BAC1B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8BC67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1DBB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15ECB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040E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62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C8AA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一次性口罩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4F6D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7947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03E9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01EE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B5134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815B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7339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件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3039D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E7BB2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3258D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0FACF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137C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EE58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一次性手套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BDBF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6215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DDB2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1F72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437BD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E07B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2E04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件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D7B56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E0061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90759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71F2D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1063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4F87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加深加厚锅头  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767A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89CA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2尺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3D72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5CCF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1BA12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B0A1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5254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8B787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0D7E8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0D388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6093E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B817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65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66E1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加深加厚锅头   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0C51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EBAF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1尺8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E376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9A33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F3096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C5B8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79F8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F4B72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E2A71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6E546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56942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C145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B235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洗碗布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89A7C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2036C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9C11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066C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DA9CC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21B2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F874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条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378D7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B100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DE982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5EFE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1492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67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2DAC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防水手套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6A2FF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AB91C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EF6D4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209A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1C816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81C8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284F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对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4FE47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174C0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DB956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308A8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BF02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68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60BC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沙手套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38D4E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9AFCC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C052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601C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3AD6F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ED56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5909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对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099CF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E1F44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45D2D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09332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A015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69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2056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锅扫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A24E4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C75CD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9D3A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7271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1A1F3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7E70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20C5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把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A102B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68E31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364CF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39AB9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4EED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70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F7E2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垃圾铲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8E179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D6AA0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79D73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A664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02687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1935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F10E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1301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DA92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71E71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40E4FC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F704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71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3757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扫把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715BD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AE2B7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5B2C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BF9A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4C7E4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DA91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88ED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把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C3E77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4DDED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01674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4AC3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79EF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72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F8C9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拖把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55E6F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9971A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869C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0E60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3CE01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9B3F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A3BC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把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5D504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B37D8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BDC69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65E1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08A5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73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2A01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钢丝球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2B111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3AEC6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9129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9F9A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4AB49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8CA5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C3EA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包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04843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A203C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72204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167CDA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A0CE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74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9321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三层大号送餐车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C6BAD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6919B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8207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86859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6BA87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BDE0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99C5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14DB8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B02B7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550D3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3E6F1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25F8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75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5691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二层大号收碗车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C2A6E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1900C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6902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D7F67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F1735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57B3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30EF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5CB1E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FA35F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64921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31E1C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3C32D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3E0F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单勾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9D051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43702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56A5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23E5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4B8AC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DC44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50C8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C06AD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05904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CF00F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768C5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A5F4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77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927D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双勾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721E3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A5119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01A5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5773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715D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3BBA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8696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E375D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A878D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7DBFD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5BCED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1EF6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78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7CC8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汤袋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2C99D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AADE5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BFD4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6463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CDF91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9577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16274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包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69EA0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46DD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83E80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3A984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5E2E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79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29E9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牙签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FC7BE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FABEF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4BAF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D9EE6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C55E5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33F0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4C4DE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包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B37B5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0C391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47E28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5C9C8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5B87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5EF1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牙签筒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0C916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3557A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3154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B059B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4C1FD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F47D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E3C8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B3F6F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C5DEB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2C5A1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10C4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19BA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81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2AFF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食品夹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45841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80C86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1475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B24CE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93D8C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5BEF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BDC2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17D6D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FC839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C66EC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39D3F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14A9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82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4C87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糕盘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2825B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8EA47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F398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BC3AF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FE08C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F31A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E972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A3051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8EAD2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A7258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48277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7846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83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3167F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水勺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0E64E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64BAA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71398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1D7E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C538B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5843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52D4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6F999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A90C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5AE3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5970B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B22D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84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DB8A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水鞋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88762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879B8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0E00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E0F15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06A41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182E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E60D1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对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7F226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07EC2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688F5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5F76C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4A829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85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15750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五格快餐盘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7151F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04E5B">
            <w:pPr>
              <w:widowControl/>
              <w:spacing w:line="312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szCs w:val="21"/>
                <w:lang w:val="en-US" w:eastAsia="zh-CN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75E41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15A3D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49F2D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A0BE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800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4427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35CF3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9F224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1719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09A45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3363A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86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946B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不锈钢汤碗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C9612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716D0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D297A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611E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1D158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DC79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800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D3DE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A5B2A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EAC4C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BC5A5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107B7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B47EC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87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068AB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匙羹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5618D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9DDB3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D540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622F0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3FC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38F43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800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78065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条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DB2F5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40D77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09DF4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4473C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48A0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88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21B86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不锈钢筷子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FE0C0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98E95">
            <w:pPr>
              <w:widowControl/>
              <w:spacing w:line="312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5B05C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50932">
            <w:pPr>
              <w:widowControl/>
              <w:spacing w:line="312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16430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17438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800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8B677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对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5F1A9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3106D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B9872">
            <w:pPr>
              <w:widowControl/>
              <w:spacing w:line="312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156C84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212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B5082">
            <w:pPr>
              <w:widowControl/>
              <w:spacing w:line="312" w:lineRule="auto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厨房用具小计金额</w:t>
            </w:r>
          </w:p>
        </w:tc>
        <w:tc>
          <w:tcPr>
            <w:tcW w:w="2876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686EE">
            <w:pPr>
              <w:widowControl/>
              <w:spacing w:line="312" w:lineRule="auto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人民币   小写：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         大写：   </w:t>
            </w:r>
          </w:p>
        </w:tc>
      </w:tr>
    </w:tbl>
    <w:p w14:paraId="252110C2">
      <w:pPr>
        <w:rPr>
          <w:rFonts w:ascii="宋体" w:hAnsi="宋体" w:cs="宋体"/>
        </w:rPr>
      </w:pPr>
    </w:p>
    <w:sectPr>
      <w:pgSz w:w="16838" w:h="11906" w:orient="landscape"/>
      <w:pgMar w:top="850" w:right="850" w:bottom="850" w:left="850" w:header="851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D1E116">
    <w:pPr>
      <w:pStyle w:val="7"/>
      <w:jc w:val="center"/>
    </w:pPr>
  </w:p>
  <w:p w14:paraId="483DDF9A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978788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1A8DFB">
                          <w:pPr>
                            <w:pStyle w:val="7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第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1A8DFB">
                    <w:pPr>
                      <w:pStyle w:val="7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第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 w14:paraId="3C991594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1MGIyMjdjZmExNzdiYjM4MmQ3ZGUzNDMwMTgyYzEifQ=="/>
  </w:docVars>
  <w:rsids>
    <w:rsidRoot w:val="7DF51B97"/>
    <w:rsid w:val="000F0CF4"/>
    <w:rsid w:val="00327CB1"/>
    <w:rsid w:val="00520E68"/>
    <w:rsid w:val="005B66EF"/>
    <w:rsid w:val="006779AC"/>
    <w:rsid w:val="006E5F81"/>
    <w:rsid w:val="008B431C"/>
    <w:rsid w:val="00AC5E99"/>
    <w:rsid w:val="00AE42E5"/>
    <w:rsid w:val="00D53E2A"/>
    <w:rsid w:val="00F86FCD"/>
    <w:rsid w:val="04E346CE"/>
    <w:rsid w:val="0674234C"/>
    <w:rsid w:val="0A480A0C"/>
    <w:rsid w:val="0A5B6057"/>
    <w:rsid w:val="0AC43274"/>
    <w:rsid w:val="0B461540"/>
    <w:rsid w:val="0C975B85"/>
    <w:rsid w:val="0D2564A8"/>
    <w:rsid w:val="0D3C0F04"/>
    <w:rsid w:val="0E39045D"/>
    <w:rsid w:val="11030830"/>
    <w:rsid w:val="113D6648"/>
    <w:rsid w:val="11C12C43"/>
    <w:rsid w:val="16800E8A"/>
    <w:rsid w:val="18E05AD1"/>
    <w:rsid w:val="19BC1F42"/>
    <w:rsid w:val="1A577738"/>
    <w:rsid w:val="1D3B399A"/>
    <w:rsid w:val="1FD53156"/>
    <w:rsid w:val="213C5BD7"/>
    <w:rsid w:val="259A085A"/>
    <w:rsid w:val="26A87F7F"/>
    <w:rsid w:val="2C5223C6"/>
    <w:rsid w:val="2D7E5A35"/>
    <w:rsid w:val="33804512"/>
    <w:rsid w:val="34AF2977"/>
    <w:rsid w:val="35744D4B"/>
    <w:rsid w:val="3CA4693B"/>
    <w:rsid w:val="3D175EFB"/>
    <w:rsid w:val="3EAC25E4"/>
    <w:rsid w:val="40814278"/>
    <w:rsid w:val="40BF3F42"/>
    <w:rsid w:val="41760AA5"/>
    <w:rsid w:val="41C82A07"/>
    <w:rsid w:val="437453F5"/>
    <w:rsid w:val="455311A8"/>
    <w:rsid w:val="4676692A"/>
    <w:rsid w:val="480C3F11"/>
    <w:rsid w:val="48F21359"/>
    <w:rsid w:val="49025E97"/>
    <w:rsid w:val="4A560560"/>
    <w:rsid w:val="4A9D5D4B"/>
    <w:rsid w:val="4B2D2238"/>
    <w:rsid w:val="4E6A1991"/>
    <w:rsid w:val="53504ADA"/>
    <w:rsid w:val="548C655A"/>
    <w:rsid w:val="555D2DAD"/>
    <w:rsid w:val="585B2D72"/>
    <w:rsid w:val="58BF1ADC"/>
    <w:rsid w:val="5CB86E88"/>
    <w:rsid w:val="5DC34C1A"/>
    <w:rsid w:val="624D4635"/>
    <w:rsid w:val="62C23638"/>
    <w:rsid w:val="62EC39AA"/>
    <w:rsid w:val="647E5D3F"/>
    <w:rsid w:val="66061B48"/>
    <w:rsid w:val="66A33D84"/>
    <w:rsid w:val="6A8E26FF"/>
    <w:rsid w:val="6BA96D77"/>
    <w:rsid w:val="6DD55652"/>
    <w:rsid w:val="6E1F4825"/>
    <w:rsid w:val="6EA5560B"/>
    <w:rsid w:val="6FFD3931"/>
    <w:rsid w:val="719220B8"/>
    <w:rsid w:val="72DA05E4"/>
    <w:rsid w:val="7327134F"/>
    <w:rsid w:val="7367669C"/>
    <w:rsid w:val="7BDF0A19"/>
    <w:rsid w:val="7DB359F9"/>
    <w:rsid w:val="7DF51B97"/>
    <w:rsid w:val="7E04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jc w:val="left"/>
      <w:outlineLvl w:val="0"/>
    </w:pPr>
    <w:rPr>
      <w:b/>
      <w:bCs/>
      <w:kern w:val="0"/>
      <w:sz w:val="2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qFormat/>
    <w:uiPriority w:val="0"/>
    <w:pPr>
      <w:ind w:firstLine="420" w:firstLineChars="200"/>
    </w:pPr>
  </w:style>
  <w:style w:type="paragraph" w:styleId="4">
    <w:name w:val="annotation text"/>
    <w:basedOn w:val="1"/>
    <w:link w:val="16"/>
    <w:autoRedefine/>
    <w:qFormat/>
    <w:uiPriority w:val="0"/>
    <w:pPr>
      <w:jc w:val="left"/>
    </w:pPr>
  </w:style>
  <w:style w:type="paragraph" w:styleId="5">
    <w:name w:val="Body Text"/>
    <w:basedOn w:val="1"/>
    <w:next w:val="1"/>
    <w:autoRedefine/>
    <w:qFormat/>
    <w:uiPriority w:val="0"/>
    <w:pPr>
      <w:spacing w:line="360" w:lineRule="auto"/>
    </w:pPr>
  </w:style>
  <w:style w:type="paragraph" w:styleId="6">
    <w:name w:val="Balloon Text"/>
    <w:basedOn w:val="1"/>
    <w:link w:val="15"/>
    <w:autoRedefine/>
    <w:qFormat/>
    <w:uiPriority w:val="0"/>
    <w:rPr>
      <w:sz w:val="18"/>
      <w:szCs w:val="18"/>
    </w:rPr>
  </w:style>
  <w:style w:type="paragraph" w:styleId="7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annotation subject"/>
    <w:basedOn w:val="4"/>
    <w:next w:val="4"/>
    <w:link w:val="17"/>
    <w:autoRedefine/>
    <w:qFormat/>
    <w:uiPriority w:val="0"/>
    <w:rPr>
      <w:b/>
      <w:bCs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annotation reference"/>
    <w:basedOn w:val="13"/>
    <w:autoRedefine/>
    <w:qFormat/>
    <w:uiPriority w:val="0"/>
    <w:rPr>
      <w:sz w:val="21"/>
      <w:szCs w:val="21"/>
    </w:rPr>
  </w:style>
  <w:style w:type="character" w:customStyle="1" w:styleId="15">
    <w:name w:val="批注框文本 字符"/>
    <w:basedOn w:val="13"/>
    <w:link w:val="6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6">
    <w:name w:val="批注文字 字符"/>
    <w:basedOn w:val="13"/>
    <w:link w:val="4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17">
    <w:name w:val="批注主题 字符"/>
    <w:basedOn w:val="16"/>
    <w:link w:val="10"/>
    <w:autoRedefine/>
    <w:qFormat/>
    <w:uiPriority w:val="0"/>
    <w:rPr>
      <w:rFonts w:ascii="Calibri" w:hAnsi="Calibri" w:eastAsia="宋体" w:cs="Times New Roman"/>
      <w:b/>
      <w:bCs/>
      <w:kern w:val="2"/>
      <w:sz w:val="21"/>
      <w:szCs w:val="24"/>
    </w:rPr>
  </w:style>
  <w:style w:type="paragraph" w:customStyle="1" w:styleId="18">
    <w:name w:val="样式 行距: 1.5 倍行距 首行缩进:  2 字符"/>
    <w:basedOn w:val="1"/>
    <w:qFormat/>
    <w:uiPriority w:val="0"/>
    <w:pPr>
      <w:adjustRightInd w:val="0"/>
      <w:snapToGrid w:val="0"/>
      <w:spacing w:line="460" w:lineRule="exact"/>
    </w:pPr>
    <w:rPr>
      <w:sz w:val="24"/>
    </w:rPr>
  </w:style>
  <w:style w:type="character" w:customStyle="1" w:styleId="19">
    <w:name w:val="页眉 字符"/>
    <w:basedOn w:val="13"/>
    <w:link w:val="8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4.png"/><Relationship Id="rId98" Type="http://schemas.openxmlformats.org/officeDocument/2006/relationships/image" Target="media/image93.png"/><Relationship Id="rId97" Type="http://schemas.openxmlformats.org/officeDocument/2006/relationships/image" Target="media/image92.png"/><Relationship Id="rId96" Type="http://schemas.openxmlformats.org/officeDocument/2006/relationships/image" Target="media/image91.png"/><Relationship Id="rId95" Type="http://schemas.openxmlformats.org/officeDocument/2006/relationships/image" Target="media/image90.png"/><Relationship Id="rId94" Type="http://schemas.openxmlformats.org/officeDocument/2006/relationships/image" Target="media/image89.png"/><Relationship Id="rId93" Type="http://schemas.openxmlformats.org/officeDocument/2006/relationships/image" Target="media/image88.png"/><Relationship Id="rId92" Type="http://schemas.openxmlformats.org/officeDocument/2006/relationships/image" Target="media/image87.png"/><Relationship Id="rId91" Type="http://schemas.openxmlformats.org/officeDocument/2006/relationships/image" Target="media/image86.png"/><Relationship Id="rId90" Type="http://schemas.openxmlformats.org/officeDocument/2006/relationships/image" Target="media/image85.png"/><Relationship Id="rId9" Type="http://schemas.openxmlformats.org/officeDocument/2006/relationships/image" Target="media/image4.png"/><Relationship Id="rId89" Type="http://schemas.openxmlformats.org/officeDocument/2006/relationships/image" Target="media/image84.png"/><Relationship Id="rId88" Type="http://schemas.openxmlformats.org/officeDocument/2006/relationships/image" Target="media/image83.png"/><Relationship Id="rId87" Type="http://schemas.openxmlformats.org/officeDocument/2006/relationships/image" Target="media/image82.png"/><Relationship Id="rId86" Type="http://schemas.openxmlformats.org/officeDocument/2006/relationships/image" Target="media/image81.png"/><Relationship Id="rId85" Type="http://schemas.openxmlformats.org/officeDocument/2006/relationships/image" Target="media/image80.png"/><Relationship Id="rId84" Type="http://schemas.openxmlformats.org/officeDocument/2006/relationships/image" Target="media/image79.png"/><Relationship Id="rId83" Type="http://schemas.openxmlformats.org/officeDocument/2006/relationships/image" Target="media/image78.png"/><Relationship Id="rId82" Type="http://schemas.openxmlformats.org/officeDocument/2006/relationships/image" Target="media/image77.png"/><Relationship Id="rId81" Type="http://schemas.openxmlformats.org/officeDocument/2006/relationships/image" Target="media/image76.png"/><Relationship Id="rId80" Type="http://schemas.openxmlformats.org/officeDocument/2006/relationships/image" Target="media/image75.png"/><Relationship Id="rId8" Type="http://schemas.openxmlformats.org/officeDocument/2006/relationships/image" Target="media/image3.png"/><Relationship Id="rId79" Type="http://schemas.openxmlformats.org/officeDocument/2006/relationships/image" Target="media/image74.png"/><Relationship Id="rId78" Type="http://schemas.openxmlformats.org/officeDocument/2006/relationships/image" Target="media/image73.png"/><Relationship Id="rId77" Type="http://schemas.openxmlformats.org/officeDocument/2006/relationships/image" Target="media/image72.png"/><Relationship Id="rId76" Type="http://schemas.openxmlformats.org/officeDocument/2006/relationships/image" Target="media/image71.png"/><Relationship Id="rId75" Type="http://schemas.openxmlformats.org/officeDocument/2006/relationships/image" Target="media/image70.png"/><Relationship Id="rId74" Type="http://schemas.openxmlformats.org/officeDocument/2006/relationships/image" Target="media/image69.png"/><Relationship Id="rId73" Type="http://schemas.openxmlformats.org/officeDocument/2006/relationships/image" Target="media/image68.png"/><Relationship Id="rId72" Type="http://schemas.openxmlformats.org/officeDocument/2006/relationships/image" Target="media/image67.png"/><Relationship Id="rId71" Type="http://schemas.openxmlformats.org/officeDocument/2006/relationships/image" Target="media/image66.png"/><Relationship Id="rId70" Type="http://schemas.openxmlformats.org/officeDocument/2006/relationships/image" Target="media/image65.png"/><Relationship Id="rId7" Type="http://schemas.openxmlformats.org/officeDocument/2006/relationships/image" Target="media/image2.png"/><Relationship Id="rId69" Type="http://schemas.openxmlformats.org/officeDocument/2006/relationships/image" Target="media/image64.png"/><Relationship Id="rId68" Type="http://schemas.openxmlformats.org/officeDocument/2006/relationships/image" Target="media/image63.png"/><Relationship Id="rId67" Type="http://schemas.openxmlformats.org/officeDocument/2006/relationships/image" Target="media/image62.png"/><Relationship Id="rId66" Type="http://schemas.openxmlformats.org/officeDocument/2006/relationships/image" Target="media/image61.png"/><Relationship Id="rId65" Type="http://schemas.openxmlformats.org/officeDocument/2006/relationships/image" Target="media/image60.png"/><Relationship Id="rId64" Type="http://schemas.openxmlformats.org/officeDocument/2006/relationships/image" Target="media/image59.png"/><Relationship Id="rId63" Type="http://schemas.openxmlformats.org/officeDocument/2006/relationships/image" Target="media/image58.png"/><Relationship Id="rId62" Type="http://schemas.openxmlformats.org/officeDocument/2006/relationships/image" Target="media/image57.png"/><Relationship Id="rId61" Type="http://schemas.openxmlformats.org/officeDocument/2006/relationships/image" Target="media/image56.png"/><Relationship Id="rId60" Type="http://schemas.openxmlformats.org/officeDocument/2006/relationships/image" Target="media/image55.png"/><Relationship Id="rId6" Type="http://schemas.openxmlformats.org/officeDocument/2006/relationships/image" Target="media/image1.png"/><Relationship Id="rId59" Type="http://schemas.openxmlformats.org/officeDocument/2006/relationships/image" Target="media/image54.png"/><Relationship Id="rId58" Type="http://schemas.openxmlformats.org/officeDocument/2006/relationships/image" Target="media/image53.png"/><Relationship Id="rId57" Type="http://schemas.openxmlformats.org/officeDocument/2006/relationships/image" Target="media/image52.png"/><Relationship Id="rId56" Type="http://schemas.openxmlformats.org/officeDocument/2006/relationships/image" Target="media/image51.png"/><Relationship Id="rId55" Type="http://schemas.openxmlformats.org/officeDocument/2006/relationships/image" Target="media/image50.png"/><Relationship Id="rId54" Type="http://schemas.openxmlformats.org/officeDocument/2006/relationships/image" Target="media/image49.png"/><Relationship Id="rId53" Type="http://schemas.openxmlformats.org/officeDocument/2006/relationships/image" Target="media/image48.png"/><Relationship Id="rId52" Type="http://schemas.openxmlformats.org/officeDocument/2006/relationships/image" Target="media/image47.png"/><Relationship Id="rId51" Type="http://schemas.openxmlformats.org/officeDocument/2006/relationships/image" Target="media/image46.png"/><Relationship Id="rId50" Type="http://schemas.openxmlformats.org/officeDocument/2006/relationships/image" Target="media/image45.png"/><Relationship Id="rId5" Type="http://schemas.openxmlformats.org/officeDocument/2006/relationships/theme" Target="theme/theme1.xml"/><Relationship Id="rId49" Type="http://schemas.openxmlformats.org/officeDocument/2006/relationships/image" Target="media/image44.png"/><Relationship Id="rId48" Type="http://schemas.openxmlformats.org/officeDocument/2006/relationships/image" Target="media/image43.png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footer" Target="footer2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er" Target="foot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8" Type="http://schemas.openxmlformats.org/officeDocument/2006/relationships/fontTable" Target="fontTable.xml"/><Relationship Id="rId117" Type="http://schemas.openxmlformats.org/officeDocument/2006/relationships/customXml" Target="../customXml/item2.xml"/><Relationship Id="rId116" Type="http://schemas.openxmlformats.org/officeDocument/2006/relationships/customXml" Target="../customXml/item1.xml"/><Relationship Id="rId115" Type="http://schemas.openxmlformats.org/officeDocument/2006/relationships/image" Target="media/image110.png"/><Relationship Id="rId114" Type="http://schemas.openxmlformats.org/officeDocument/2006/relationships/image" Target="media/image109.png"/><Relationship Id="rId113" Type="http://schemas.openxmlformats.org/officeDocument/2006/relationships/image" Target="media/image108.png"/><Relationship Id="rId112" Type="http://schemas.openxmlformats.org/officeDocument/2006/relationships/image" Target="media/image107.png"/><Relationship Id="rId111" Type="http://schemas.openxmlformats.org/officeDocument/2006/relationships/image" Target="media/image106.png"/><Relationship Id="rId110" Type="http://schemas.openxmlformats.org/officeDocument/2006/relationships/image" Target="media/image105.png"/><Relationship Id="rId11" Type="http://schemas.openxmlformats.org/officeDocument/2006/relationships/image" Target="media/image6.png"/><Relationship Id="rId109" Type="http://schemas.openxmlformats.org/officeDocument/2006/relationships/image" Target="media/image104.png"/><Relationship Id="rId108" Type="http://schemas.openxmlformats.org/officeDocument/2006/relationships/image" Target="media/image103.png"/><Relationship Id="rId107" Type="http://schemas.openxmlformats.org/officeDocument/2006/relationships/image" Target="media/image102.png"/><Relationship Id="rId106" Type="http://schemas.openxmlformats.org/officeDocument/2006/relationships/image" Target="media/image101.png"/><Relationship Id="rId105" Type="http://schemas.openxmlformats.org/officeDocument/2006/relationships/image" Target="media/image100.png"/><Relationship Id="rId104" Type="http://schemas.openxmlformats.org/officeDocument/2006/relationships/image" Target="media/image99.png"/><Relationship Id="rId103" Type="http://schemas.openxmlformats.org/officeDocument/2006/relationships/image" Target="media/image98.png"/><Relationship Id="rId102" Type="http://schemas.openxmlformats.org/officeDocument/2006/relationships/image" Target="media/image97.png"/><Relationship Id="rId101" Type="http://schemas.openxmlformats.org/officeDocument/2006/relationships/image" Target="media/image96.png"/><Relationship Id="rId100" Type="http://schemas.openxmlformats.org/officeDocument/2006/relationships/image" Target="media/image95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3FAF55-B2AB-4341-9445-A1006FC43E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78</Pages>
  <Words>679</Words>
  <Characters>696</Characters>
  <Lines>185</Lines>
  <Paragraphs>52</Paragraphs>
  <TotalTime>3</TotalTime>
  <ScaleCrop>false</ScaleCrop>
  <LinksUpToDate>false</LinksUpToDate>
  <CharactersWithSpaces>827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2023-10-11T06:33:00Z</dcterms:created>
  <dcterms:modified xsi:type="dcterms:W3CDTF">2025-11-03T09:06:19Z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51E4E8B177D34E938C557B58D954C0B6_13</vt:lpwstr>
  </property>
  <property fmtid="{D5CDD505-2E9C-101B-9397-08002B2CF9AE}" pid="4" name="KSOTemplateDocerSaveRecord">
    <vt:lpwstr>eyJoZGlkIjoiNzA1MGIyMjdjZmExNzdiYjM4MmQ3ZGUzNDMwMTgyYzEiLCJ1c2VySWQiOiI0MTg0NTY0MzcifQ==</vt:lpwstr>
  </property>
</Properties>
</file>