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440204-2023-00884</w:t>
      </w:r>
    </w:p>
    <w:p>
      <w:pPr>
        <w:jc w:val="center"/>
      </w:pPr>
      <w:r>
        <w:rPr>
          <w:b/>
          <w:sz w:val="24"/>
        </w:rPr>
        <w:t>采购项目编号：</w:t>
      </w:r>
      <w:r>
        <w:rPr>
          <w:b/>
          <w:sz w:val="24"/>
        </w:rPr>
        <w:t>GDYD231106</w:t>
      </w:r>
    </w:p>
    <w:p>
      <w:pPr>
        <w:jc w:val="center"/>
      </w:pPr>
      <w:r>
        <w:rPr>
          <w:b/>
          <w:sz w:val="24"/>
        </w:rPr>
        <w:t>项目名称：</w:t>
      </w:r>
      <w:r>
        <w:rPr>
          <w:b/>
          <w:sz w:val="24"/>
        </w:rPr>
        <w:t>韶关市浈江区韶冶实验学校设施设备采购项目-功能室设备采购项目</w:t>
      </w:r>
    </w:p>
    <w:p>
      <w:pPr>
        <w:jc w:val="center"/>
      </w:pPr>
      <w:r>
        <w:rPr>
          <w:b/>
          <w:sz w:val="24"/>
        </w:rPr>
        <w:t>采购人：</w:t>
      </w:r>
      <w:r>
        <w:rPr>
          <w:b/>
          <w:sz w:val="24"/>
        </w:rPr>
        <w:t>韶关市浈江区韶冶实验学校</w:t>
      </w:r>
    </w:p>
    <w:p>
      <w:pPr>
        <w:jc w:val="center"/>
      </w:pPr>
      <w:r>
        <w:rPr>
          <w:b/>
          <w:sz w:val="24"/>
        </w:rPr>
        <w:t>采购代理机构：</w:t>
      </w:r>
      <w:r>
        <w:rPr>
          <w:b/>
          <w:sz w:val="24"/>
        </w:rPr>
        <w:t>广东远东招标代理有限公司韶关分公司</w:t>
      </w:r>
    </w:p>
    <w:p>
      <w:pPr>
        <w:ind w:firstLine="480"/>
      </w:pPr>
    </w:p>
    <w:p>
      <w:r>
        <w:rPr/>
        <w:t xml:space="preserve"> </w:t>
      </w:r>
    </w:p>
    <w:p/>
    <w:p>
      <w:pPr>
        <w:jc w:val="center"/>
      </w:pPr>
      <w:r>
        <w:rPr>
          <w:b/>
          <w:sz w:val="36"/>
        </w:rPr>
        <w:t>第一章投标邀请</w:t>
      </w:r>
    </w:p>
    <w:p>
      <w:pPr>
        <w:ind w:firstLine="480"/>
      </w:pPr>
      <w:r>
        <w:rPr/>
        <w:t>广东远东招标代理有限公司韶关分公司</w:t>
      </w:r>
      <w:r>
        <w:rPr/>
        <w:t>受</w:t>
      </w:r>
      <w:r>
        <w:rPr/>
        <w:t>韶关市浈江区韶冶实验学校</w:t>
      </w:r>
      <w:r>
        <w:rPr/>
        <w:t>的委托，采用</w:t>
      </w:r>
      <w:r>
        <w:rPr/>
        <w:t>公开招标</w:t>
      </w:r>
      <w:r>
        <w:rPr/>
        <w:t>方式组织采购</w:t>
      </w:r>
      <w:r>
        <w:rPr/>
        <w:t>韶关市浈江区韶冶实验学校设施设备采购项目-功能室设备采购项目</w:t>
      </w:r>
      <w:r>
        <w:rPr/>
        <w:t>。欢迎符合资格条件的国内供应商参加投标。</w:t>
      </w:r>
    </w:p>
    <w:p>
      <w:r>
        <w:rPr>
          <w:b/>
          <w:sz w:val="28"/>
        </w:rPr>
        <w:t>一.项目概述</w:t>
      </w:r>
    </w:p>
    <w:p>
      <w:r>
        <w:rPr>
          <w:b/>
          <w:sz w:val="24"/>
        </w:rPr>
        <w:t>1.名称与编号</w:t>
      </w:r>
    </w:p>
    <w:p>
      <w:pPr>
        <w:ind w:firstLine="480"/>
      </w:pPr>
      <w:r>
        <w:rPr/>
        <w:t>项目名称：</w:t>
      </w:r>
      <w:r>
        <w:rPr/>
        <w:t>韶关市浈江区韶冶实验学校设施设备采购项目-功能室设备采购项目</w:t>
      </w:r>
    </w:p>
    <w:p>
      <w:pPr>
        <w:ind w:firstLine="480"/>
      </w:pPr>
      <w:r>
        <w:rPr/>
        <w:t>采购计划编号：</w:t>
      </w:r>
      <w:r>
        <w:rPr/>
        <w:t>440204-2023-00884</w:t>
      </w:r>
    </w:p>
    <w:p>
      <w:pPr>
        <w:ind w:firstLine="480"/>
      </w:pPr>
      <w:r>
        <w:rPr/>
        <w:t>采购项目编号：</w:t>
      </w:r>
      <w:r>
        <w:rPr/>
        <w:t>GDYD231106</w:t>
      </w:r>
    </w:p>
    <w:p>
      <w:pPr>
        <w:ind w:firstLine="480"/>
      </w:pPr>
      <w:r>
        <w:rPr/>
        <w:t>采购方式：</w:t>
      </w:r>
      <w:r>
        <w:rPr/>
        <w:t>公开招标</w:t>
      </w:r>
    </w:p>
    <w:p>
      <w:pPr>
        <w:ind w:firstLine="480"/>
      </w:pPr>
      <w:r>
        <w:rPr/>
        <w:t>预算金额：</w:t>
      </w:r>
      <w:r>
        <w:rPr/>
        <w:t>1,580,000.00</w:t>
      </w:r>
      <w:r>
        <w:rPr/>
        <w:t>元</w:t>
      </w:r>
    </w:p>
    <w:p>
      <w:r>
        <w:rPr>
          <w:b/>
          <w:sz w:val="24"/>
        </w:rPr>
        <w:t>2.项目内容及需求情况（采购项目技术规格、参数及要求）</w:t>
      </w:r>
    </w:p>
    <w:p>
      <w:pPr>
        <w:ind w:firstLine="480"/>
      </w:pPr>
    </w:p>
    <w:p/>
    <w:p>
      <w:r>
        <w:rPr/>
        <w:t>采购包1(功能室设备采购项目):</w:t>
      </w:r>
    </w:p>
    <w:p>
      <w:r>
        <w:rPr/>
        <w:t>采购包预算金额：1,580,000.00元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教学仪器</w:t>
            </w:r>
          </w:p>
        </w:tc>
        <w:tc>
          <w:tcPr>
            <w:tcW w:type="dxa" w:w="2136"/>
          </w:tcPr>
          <w:p>
            <w:r>
              <w:rPr/>
              <w:t>韶关市浈江区韶冶实验学校设施设备采购项目-功能室设备采购项目</w:t>
            </w:r>
          </w:p>
        </w:tc>
        <w:tc>
          <w:tcPr>
            <w:tcW w:type="dxa" w:w="1187"/>
          </w:tcPr>
          <w:p>
            <w:r>
              <w:rPr/>
              <w:t>1.00(批)</w:t>
            </w:r>
          </w:p>
        </w:tc>
        <w:tc>
          <w:tcPr>
            <w:tcW w:type="dxa" w:w="1187"/>
          </w:tcPr>
          <w:p>
            <w:r>
              <w:rPr/>
              <w:t>详见第二章</w:t>
            </w:r>
          </w:p>
        </w:tc>
        <w:tc>
          <w:tcPr>
            <w:tcW w:type="dxa" w:w="1187"/>
          </w:tcPr>
          <w:p>
            <w:r>
              <w:rPr/>
              <w:t>否</w:t>
            </w:r>
          </w:p>
        </w:tc>
      </w:tr>
    </w:tbl>
    <w:p/>
    <w:p>
      <w:r>
        <w:rPr/>
        <w:t>本采购包不接受联合体投标</w:t>
      </w:r>
    </w:p>
    <w:p/>
    <w:p>
      <w:r>
        <w:rPr/>
        <w:t>合同履行期限：按用户需求书</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2）有依法缴纳税收和社会保障资金的良好记录：投标文件中提供《资格条件承诺函》，（格式详见招标文件“第二章 采购需求”）</w:t>
      </w:r>
    </w:p>
    <w:p/>
    <w:p>
      <w:r>
        <w:rPr/>
        <w:t>3）具有良好的商业信誉和健全的财务会计制度：投标文件中提供《资格条件承诺函》，（格式详见招标文件“第二章 采购需求”）</w:t>
      </w:r>
    </w:p>
    <w:p/>
    <w:p>
      <w:r>
        <w:rPr/>
        <w:t>4）履行合同所必需的设备和专业技术能力：投标文件中提供《资格条件承诺函》，（格式详见招标文件“第二章 采购需求”）</w:t>
      </w:r>
    </w:p>
    <w:p/>
    <w:p>
      <w:r>
        <w:rPr/>
        <w:t>5）参加采购活动前3年内，在经营活动中没有重大违法记录：参加采购活动前3年内，在经营活动中没有重大违法记录：投标文件中提供《资格条件承诺函》，（格式详见招标文件“第二章 采购需求”）。 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采购包1（功能室设备采购项目）：</w:t>
      </w:r>
      <w:r>
        <w:rPr/>
        <w:t>本项目属于专门面向中小企业采购，参与的供应商货物全部由符合政策要求的中小企业承接（注：中小企业以供应商填写的《中小企业声明函》（货物）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采购包1（功能室设备采购项目）：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广东远东招标代理有限公司（http://www.gdydzb.com）</w:t>
      </w:r>
    </w:p>
    <w:p>
      <w:r>
        <w:rPr>
          <w:b/>
          <w:sz w:val="28"/>
        </w:rPr>
        <w:t>六.本项目联系方式：</w:t>
      </w:r>
    </w:p>
    <w:p>
      <w:r>
        <w:rPr>
          <w:b/>
          <w:sz w:val="24"/>
        </w:rPr>
        <w:t>1.采购人信息</w:t>
      </w:r>
    </w:p>
    <w:p>
      <w:pPr>
        <w:ind w:firstLine="480"/>
      </w:pPr>
      <w:r>
        <w:rPr/>
        <w:t>名称：</w:t>
      </w:r>
      <w:r>
        <w:rPr/>
        <w:t>韶关市浈江区韶冶实验学校</w:t>
      </w:r>
    </w:p>
    <w:p>
      <w:pPr>
        <w:ind w:firstLine="480"/>
      </w:pPr>
      <w:r>
        <w:rPr/>
        <w:t>地址：</w:t>
      </w:r>
      <w:r>
        <w:rPr/>
        <w:t>韶关市浈江区乐园镇回龙山韶冶四村</w:t>
      </w:r>
    </w:p>
    <w:p>
      <w:pPr>
        <w:ind w:firstLine="480"/>
      </w:pPr>
      <w:r>
        <w:rPr/>
        <w:t>联系方式：</w:t>
      </w:r>
      <w:r>
        <w:rPr/>
        <w:t>0751-8874371</w:t>
      </w:r>
    </w:p>
    <w:p>
      <w:r>
        <w:rPr>
          <w:b/>
          <w:sz w:val="24"/>
        </w:rPr>
        <w:t>2.采购代理机构信息</w:t>
      </w:r>
    </w:p>
    <w:p>
      <w:pPr>
        <w:ind w:firstLine="480"/>
      </w:pPr>
      <w:r>
        <w:rPr/>
        <w:t>名称：</w:t>
      </w:r>
      <w:r>
        <w:rPr/>
        <w:t>广东远东招标代理有限公司韶关分公司</w:t>
      </w:r>
    </w:p>
    <w:p>
      <w:pPr>
        <w:ind w:firstLine="480"/>
      </w:pPr>
      <w:r>
        <w:rPr/>
        <w:t>地址：</w:t>
      </w:r>
      <w:r>
        <w:rPr/>
        <w:t>广东省广州市越秀区越秀北路222号608-612室，韶关市武江区西联镇小阳山沐芙路扬成名门综合楼三楼(韶关分公司)</w:t>
      </w:r>
    </w:p>
    <w:p>
      <w:pPr>
        <w:ind w:firstLine="480"/>
      </w:pPr>
      <w:r>
        <w:rPr/>
        <w:t>联系方式：</w:t>
      </w:r>
      <w:r>
        <w:rPr/>
        <w:t>0751-8115118</w:t>
      </w:r>
    </w:p>
    <w:p>
      <w:r>
        <w:rPr>
          <w:b/>
          <w:sz w:val="24"/>
        </w:rPr>
        <w:t>3.项目联系方式</w:t>
      </w:r>
    </w:p>
    <w:p>
      <w:pPr>
        <w:ind w:firstLine="480"/>
      </w:pPr>
      <w:r>
        <w:rPr/>
        <w:t>项目联系人：</w:t>
      </w:r>
      <w:r>
        <w:rPr/>
        <w:t>邹小姐</w:t>
      </w:r>
    </w:p>
    <w:p>
      <w:pPr>
        <w:ind w:firstLine="480"/>
      </w:pPr>
      <w:r>
        <w:rPr/>
        <w:t>电话：</w:t>
      </w:r>
      <w:r>
        <w:rPr/>
        <w:t>0751-8115118</w:t>
      </w:r>
    </w:p>
    <w:p>
      <w:r>
        <w:rPr>
          <w:b/>
          <w:sz w:val="24"/>
        </w:rPr>
        <w:t>4.技术支持联系方式</w:t>
      </w:r>
    </w:p>
    <w:p>
      <w:pPr>
        <w:ind w:firstLine="480"/>
      </w:pPr>
      <w:r>
        <w:rPr/>
        <w:t>云平台联系方式：020-88696588</w:t>
      </w:r>
    </w:p>
    <w:p>
      <w:r>
        <w:rPr/>
        <w:t>采购代理机构：</w:t>
      </w:r>
      <w:r>
        <w:rPr/>
        <w:t>广东远东招标代理有限公司韶关分公司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1"/>
        </w:rPr>
        <w:t>（一）项目内容</w:t>
      </w:r>
    </w:p>
    <w:p>
      <w:pPr>
        <w:ind w:firstLine="420"/>
        <w:jc w:val="both"/>
      </w:pPr>
      <w:r>
        <w:rPr>
          <w:sz w:val="21"/>
        </w:rPr>
        <w:t>1、采购项目名称：韶关市浈江区韶冶实验学校设施设备采购项目-功能室设备采购项目。</w:t>
      </w:r>
    </w:p>
    <w:p>
      <w:pPr>
        <w:ind w:firstLine="420"/>
        <w:jc w:val="both"/>
      </w:pPr>
      <w:r>
        <w:rPr>
          <w:sz w:val="21"/>
        </w:rPr>
        <w:t>2、采购项目预算（最高限价，人民币）：1,580,000.00元。</w:t>
      </w:r>
    </w:p>
    <w:p>
      <w:pPr>
        <w:ind w:firstLine="420"/>
        <w:jc w:val="both"/>
      </w:pPr>
      <w:r>
        <w:rPr>
          <w:sz w:val="21"/>
        </w:rPr>
        <w:t>3、交付使用期：2014年1月30日前完成整个项目的供货、安装调试、验收合格并交付采购人合法使用。</w:t>
      </w:r>
    </w:p>
    <w:p>
      <w:pPr>
        <w:ind w:firstLine="420"/>
        <w:jc w:val="both"/>
      </w:pPr>
      <w:r>
        <w:rPr>
          <w:sz w:val="21"/>
        </w:rPr>
        <w:t>4、交货地点：采购人指定地点。</w:t>
      </w:r>
    </w:p>
    <w:p>
      <w:pPr>
        <w:jc w:val="both"/>
      </w:pPr>
      <w:r>
        <w:rPr>
          <w:b/>
          <w:sz w:val="21"/>
        </w:rPr>
        <w:t>（二）</w:t>
      </w:r>
      <w:r>
        <w:rPr>
          <w:b/>
          <w:sz w:val="21"/>
        </w:rPr>
        <w:t>招标要求</w:t>
      </w:r>
    </w:p>
    <w:p>
      <w:pPr>
        <w:ind w:firstLine="420"/>
        <w:jc w:val="both"/>
      </w:pPr>
      <w:r>
        <w:rPr>
          <w:sz w:val="21"/>
        </w:rPr>
        <w:t>1、投标人提供的货物必须是定型的成熟产品，已批量生产并经广泛使用验证，并根据使用地区的自然环境特点相应设有三防措施（防潮、防腐、防锈）。产品为全新的厂家产品，提供货物的相关合格证书, 整机无污染，无侵权行为、表面无划损、无任何缺陷隐患，在中国境内可依常规安全合法使用，具出厂合格证，按产品要求配备所有附件和完整的使用说明书。</w:t>
      </w:r>
    </w:p>
    <w:p>
      <w:pPr>
        <w:ind w:firstLine="420"/>
        <w:jc w:val="both"/>
      </w:pPr>
      <w:r>
        <w:rPr>
          <w:sz w:val="21"/>
        </w:rPr>
        <w:t>2、对于影响货物正常使用的必要组成部分，无论在技术规范中指出与否，投标人都应提供并在投标文件中明确列出。</w:t>
      </w:r>
    </w:p>
    <w:p>
      <w:pPr>
        <w:ind w:firstLine="420"/>
        <w:jc w:val="both"/>
      </w:pPr>
      <w:r>
        <w:rPr>
          <w:sz w:val="21"/>
        </w:rPr>
        <w:t>3、本项目包括设计、生产、送货及相关配套服务等。</w:t>
      </w:r>
    </w:p>
    <w:p>
      <w:pPr>
        <w:ind w:firstLine="420"/>
        <w:jc w:val="both"/>
      </w:pPr>
      <w:r>
        <w:rPr>
          <w:sz w:val="21"/>
        </w:rPr>
        <w:t>4、投标人必须在投标文件中列表说明主要货物和材料的产地、参数等相关资料。</w:t>
      </w:r>
    </w:p>
    <w:p>
      <w:pPr>
        <w:ind w:firstLine="420"/>
        <w:jc w:val="both"/>
      </w:pPr>
      <w:r>
        <w:rPr>
          <w:sz w:val="21"/>
        </w:rPr>
        <w:t>5、本项目为交钥匙项目。本项目报价应包含但不限于以下全部费用，投标人不得再向采购人收取任何费用。主要包含（产品价款、备品备件价、易损件价、专用工具价、相关配件、附件、及零配件价）及其它的所有费用，包含物料购置费、制作费、检验费、保险费用、检测费、检定费、仓储费、运输费、装卸费、商检费用、银行费用、税费及一切技术和售后服务费（含相关技术指导与培训费）等所有不可预见的隐含费用（以上费用如涉及到多次需求，所有 费用都包含在内），此项必须由投标人在报价一览表中注明，如涉及软件许可使用或技术指导、人员培训，还应包括软件许可费以及一切技术服务费、人员培训费。</w:t>
      </w:r>
    </w:p>
    <w:p>
      <w:pPr>
        <w:ind w:firstLine="420"/>
        <w:jc w:val="both"/>
      </w:pPr>
      <w:r>
        <w:rPr>
          <w:sz w:val="21"/>
        </w:rPr>
        <w:t>6、本章提出的是最低限度的要求，并未对一切细节作出规定，也未充分引述全部有关标准和规范的条文，投标人提供的所有货物（包括设计、制造、验收）都应符合投标时已颁布的现行中国国家或其他公认的部颁、行业标准和国际标准化组织以及等效或更优的其他国家的权威性标准和规范的有关条文。如果这些标准内容有矛盾时，应按最高标准的条款执行。若在设计和制造中应用的某项标准或规范在本章中没有规定或有超出，则投标人详细说明其所使用的标准和规范，并提供该标准或规范的完整原件给采购人，国内标准应提供中文文本，国外标准应提供中、英文对照的文本，并以中文解释为准。只有当使用的标准和规范是国际公认的、惯用的，且等于或优于本章的要求时，此标准或规范才可能被接受。</w:t>
      </w:r>
    </w:p>
    <w:p>
      <w:pPr>
        <w:ind w:firstLine="420"/>
        <w:jc w:val="both"/>
      </w:pPr>
      <w:r>
        <w:rPr>
          <w:sz w:val="21"/>
        </w:rPr>
        <w:t>7、中标供应商必须确保货物的完整性且必须是全新未使用过的合格货物，中标供应商在实际供货时，若被发现提供的货物未能达到招标文件和投标文件中的有关要求，将按有关法规进行处罚，采购人将有权单方面中止合同的执行,并追究因中标供应商所提供的未达到所承诺准确率产品而产生的所有损失和责任。</w:t>
      </w:r>
    </w:p>
    <w:p>
      <w:pPr>
        <w:jc w:val="both"/>
      </w:pPr>
      <w:r>
        <w:rPr>
          <w:b/>
          <w:sz w:val="21"/>
        </w:rPr>
        <w:t>（三）采购项目需求一览表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73"/>
        <w:gridCol w:w="3226"/>
        <w:gridCol w:w="853"/>
        <w:gridCol w:w="959"/>
        <w:gridCol w:w="2466"/>
      </w:tblGrid>
      <w:tr>
        <w:tc>
          <w:tcPr>
            <w:tcW w:type="dxa" w:w="773"/>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3226"/>
            <w:tcBorders>
              <w:top w:val="single" w:color="000000" w:sz="4"/>
              <w:left w:val="single" w:color="000000" w:sz="4"/>
              <w:bottom w:val="single" w:color="000000" w:sz="4"/>
              <w:right w:val="single" w:color="000000" w:sz="4"/>
            </w:tcBorders>
            <w:vAlign w:val="top"/>
          </w:tcPr>
          <w:p>
            <w:pPr>
              <w:jc w:val="center"/>
            </w:pPr>
            <w:r>
              <w:rPr>
                <w:b/>
                <w:sz w:val="21"/>
              </w:rPr>
              <w:t>采购项目名称</w:t>
            </w:r>
          </w:p>
        </w:tc>
        <w:tc>
          <w:tcPr>
            <w:tcW w:type="dxa" w:w="853"/>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959"/>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2466"/>
            <w:tcBorders>
              <w:top w:val="single" w:color="000000" w:sz="4"/>
              <w:left w:val="single" w:color="000000" w:sz="4"/>
              <w:bottom w:val="single" w:color="000000" w:sz="4"/>
              <w:right w:val="single" w:color="000000" w:sz="4"/>
            </w:tcBorders>
            <w:vAlign w:val="top"/>
          </w:tcPr>
          <w:p>
            <w:pPr>
              <w:jc w:val="center"/>
            </w:pPr>
            <w:r>
              <w:rPr>
                <w:b/>
                <w:sz w:val="21"/>
              </w:rPr>
              <w:t>预算金额（人民币/元）</w:t>
            </w:r>
          </w:p>
        </w:tc>
      </w:tr>
      <w:tr>
        <w:tc>
          <w:tcPr>
            <w:tcW w:type="dxa" w:w="77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226"/>
            <w:tcBorders>
              <w:top w:val="none" w:color="000000" w:sz="4"/>
              <w:left w:val="single" w:color="000000" w:sz="4"/>
              <w:bottom w:val="single" w:color="000000" w:sz="4"/>
              <w:right w:val="single" w:color="000000" w:sz="4"/>
            </w:tcBorders>
            <w:vAlign w:val="top"/>
          </w:tcPr>
          <w:p>
            <w:pPr>
              <w:jc w:val="center"/>
            </w:pPr>
            <w:r>
              <w:rPr>
                <w:sz w:val="21"/>
              </w:rPr>
              <w:t>韶关市浈江区韶冶实验学校设施设备采购项目-功能室设备采购项目</w:t>
            </w:r>
          </w:p>
        </w:tc>
        <w:tc>
          <w:tcPr>
            <w:tcW w:type="dxa" w:w="85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59"/>
            <w:tcBorders>
              <w:top w:val="none" w:color="000000" w:sz="4"/>
              <w:left w:val="single" w:color="000000" w:sz="4"/>
              <w:bottom w:val="single" w:color="000000" w:sz="4"/>
              <w:right w:val="single" w:color="000000" w:sz="4"/>
            </w:tcBorders>
            <w:vAlign w:val="top"/>
          </w:tcPr>
          <w:p>
            <w:pPr>
              <w:jc w:val="center"/>
            </w:pPr>
            <w:r>
              <w:rPr>
                <w:sz w:val="21"/>
              </w:rPr>
              <w:t>批</w:t>
            </w:r>
          </w:p>
        </w:tc>
        <w:tc>
          <w:tcPr>
            <w:tcW w:type="dxa" w:w="2466"/>
            <w:tcBorders>
              <w:top w:val="none" w:color="000000" w:sz="4"/>
              <w:left w:val="single" w:color="000000" w:sz="4"/>
              <w:bottom w:val="single" w:color="000000" w:sz="4"/>
              <w:right w:val="single" w:color="000000" w:sz="4"/>
            </w:tcBorders>
            <w:vAlign w:val="top"/>
          </w:tcPr>
          <w:p>
            <w:pPr>
              <w:jc w:val="center"/>
            </w:pPr>
            <w:r>
              <w:rPr>
                <w:sz w:val="21"/>
              </w:rPr>
              <w:t>1,580,000.00</w:t>
            </w:r>
          </w:p>
        </w:tc>
      </w:tr>
    </w:tbl>
    <w:p>
      <w:pPr>
        <w:jc w:val="left"/>
      </w:pPr>
      <w:r>
        <w:rPr>
          <w:sz w:val="21"/>
        </w:rPr>
        <w:t>注：1、报价超出预算金额或最高限价的，评标委员会将对其投标文件作无效投标处理。</w:t>
      </w:r>
    </w:p>
    <w:p>
      <w:pPr>
        <w:ind w:firstLine="420"/>
        <w:jc w:val="left"/>
      </w:pPr>
      <w:r>
        <w:rPr>
          <w:sz w:val="21"/>
        </w:rPr>
        <w:t>2、投标人必须对本项目的全部内容进行投标报价，如有缺漏，将导致投标无效。</w:t>
      </w:r>
    </w:p>
    <w:p>
      <w:pPr>
        <w:ind w:firstLine="420"/>
        <w:jc w:val="left"/>
      </w:pPr>
      <w:r>
        <w:rPr>
          <w:sz w:val="21"/>
        </w:rPr>
        <w:t>3、投标报价应为人民币含税全包价，包括完成本采购货物、包装、运输、装卸、维修、储存、安装调试（含安装调试所需材料）、质量检验、售后服务、税费等一切不可预见费用。</w:t>
      </w:r>
    </w:p>
    <w:p>
      <w:pPr>
        <w:jc w:val="left"/>
      </w:pPr>
      <w:r>
        <w:rPr>
          <w:b/>
          <w:sz w:val="21"/>
        </w:rPr>
        <w:t>（四）采购项目需求清单</w:t>
      </w:r>
    </w:p>
    <w:tbl>
      <w:tblPr>
        <w:tblW w:w="0" w:type="auto"/>
        <w:tblBorders>
          <w:top w:val="none" w:color="000000" w:sz="4"/>
          <w:left w:val="none" w:color="000000" w:sz="4"/>
          <w:bottom w:val="none" w:color="000000" w:sz="4"/>
          <w:right w:val="none" w:color="000000" w:sz="4"/>
          <w:insideH w:val="none"/>
          <w:insideV w:val="none"/>
        </w:tblBorders>
      </w:tblPr>
      <w:tblGrid>
        <w:gridCol w:w="741"/>
        <w:gridCol w:w="2075"/>
        <w:gridCol w:w="943"/>
        <w:gridCol w:w="1051"/>
        <w:gridCol w:w="3315"/>
      </w:tblGrid>
      <w:tr>
        <w:tc>
          <w:tcPr>
            <w:tcW w:type="dxa" w:w="741"/>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075"/>
            <w:tcBorders>
              <w:top w:val="single" w:color="000000" w:sz="4"/>
              <w:left w:val="none" w:color="000000" w:sz="4"/>
              <w:bottom w:val="single" w:color="000000" w:sz="4"/>
              <w:right w:val="single" w:color="000000" w:sz="4"/>
            </w:tcBorders>
            <w:vAlign w:val="top"/>
          </w:tcPr>
          <w:p>
            <w:pPr>
              <w:jc w:val="center"/>
            </w:pPr>
            <w:r>
              <w:rPr>
                <w:b/>
                <w:color w:val="000000"/>
                <w:sz w:val="21"/>
              </w:rPr>
              <w:t>课室名称</w:t>
            </w:r>
          </w:p>
        </w:tc>
        <w:tc>
          <w:tcPr>
            <w:tcW w:type="dxa" w:w="943"/>
            <w:tcBorders>
              <w:top w:val="single" w:color="000000" w:sz="4"/>
              <w:left w:val="none" w:color="000000" w:sz="4"/>
              <w:bottom w:val="single" w:color="000000" w:sz="4"/>
              <w:right w:val="single" w:color="000000" w:sz="4"/>
            </w:tcBorders>
            <w:vAlign w:val="top"/>
          </w:tcPr>
          <w:p>
            <w:pPr>
              <w:jc w:val="center"/>
            </w:pPr>
            <w:r>
              <w:rPr>
                <w:b/>
                <w:color w:val="000000"/>
                <w:sz w:val="21"/>
              </w:rPr>
              <w:t>数量</w:t>
            </w:r>
          </w:p>
        </w:tc>
        <w:tc>
          <w:tcPr>
            <w:tcW w:type="dxa" w:w="1051"/>
            <w:tcBorders>
              <w:top w:val="single" w:color="000000" w:sz="4"/>
              <w:left w:val="none" w:color="000000" w:sz="4"/>
              <w:bottom w:val="single" w:color="000000" w:sz="4"/>
              <w:right w:val="single" w:color="000000" w:sz="4"/>
            </w:tcBorders>
            <w:vAlign w:val="top"/>
          </w:tcPr>
          <w:p>
            <w:pPr>
              <w:jc w:val="center"/>
            </w:pPr>
            <w:r>
              <w:rPr>
                <w:b/>
                <w:color w:val="000000"/>
                <w:sz w:val="21"/>
              </w:rPr>
              <w:t>单位</w:t>
            </w:r>
          </w:p>
        </w:tc>
        <w:tc>
          <w:tcPr>
            <w:tcW w:type="dxa" w:w="3315"/>
            <w:tcBorders>
              <w:top w:val="single" w:color="000000" w:sz="4"/>
              <w:left w:val="none" w:color="000000" w:sz="4"/>
              <w:bottom w:val="single" w:color="000000" w:sz="4"/>
              <w:right w:val="single" w:color="000000" w:sz="4"/>
            </w:tcBorders>
            <w:vAlign w:val="top"/>
          </w:tcPr>
          <w:p>
            <w:pPr>
              <w:jc w:val="center"/>
            </w:pPr>
            <w:r>
              <w:rPr>
                <w:b/>
                <w:color w:val="000000"/>
                <w:sz w:val="21"/>
              </w:rPr>
              <w:t>备注</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物理实验室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物理实验准备室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化学实验室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化学准备室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危化品室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生物实验室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生物准备室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科学实验室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科学仪器准备室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陶艺室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小学音乐室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中学音乐室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小学美术室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中学美术室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舞蹈室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少先队室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团队室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综合实践室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书法室（常规）</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地理室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保密室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医务室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心理咨询室宣泄室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阅览室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图书馆</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教具仓库</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STEM教育科创室/航模航空室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体育馆不锈钢门及灯光</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幼儿图书阅览室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幼儿美工室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幼儿音体室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体育器材室</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间</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2075"/>
            <w:tcBorders>
              <w:top w:val="none" w:color="000000" w:sz="4"/>
              <w:left w:val="none" w:color="000000" w:sz="4"/>
              <w:bottom w:val="single" w:color="000000" w:sz="4"/>
              <w:right w:val="single" w:color="000000" w:sz="4"/>
            </w:tcBorders>
            <w:vAlign w:val="top"/>
          </w:tcPr>
          <w:p>
            <w:pPr>
              <w:jc w:val="center"/>
            </w:pPr>
            <w:r>
              <w:rPr>
                <w:color w:val="000000"/>
                <w:sz w:val="21"/>
              </w:rPr>
              <w:t>幼儿园体育设备</w:t>
            </w:r>
          </w:p>
        </w:tc>
        <w:tc>
          <w:tcPr>
            <w:tcW w:type="dxa" w:w="94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color w:val="000000"/>
                <w:sz w:val="21"/>
              </w:rPr>
              <w:t>项</w:t>
            </w:r>
          </w:p>
        </w:tc>
        <w:tc>
          <w:tcPr>
            <w:tcW w:type="dxa" w:w="3315"/>
            <w:tcBorders>
              <w:top w:val="none" w:color="000000" w:sz="4"/>
              <w:left w:val="none" w:color="000000" w:sz="4"/>
              <w:bottom w:val="single" w:color="000000" w:sz="4"/>
              <w:right w:val="single" w:color="000000" w:sz="4"/>
            </w:tcBorders>
            <w:vAlign w:val="top"/>
          </w:tcPr>
          <w:p>
            <w:pPr>
              <w:jc w:val="center"/>
            </w:pPr>
            <w:r>
              <w:rPr>
                <w:color w:val="000000"/>
                <w:sz w:val="21"/>
              </w:rPr>
              <w:t>具体要求详见“</w:t>
            </w:r>
            <w:r>
              <w:rPr>
                <w:color w:val="000000"/>
                <w:sz w:val="21"/>
              </w:rPr>
              <w:t>2.技术标准与要求</w:t>
            </w:r>
            <w:r>
              <w:rPr>
                <w:color w:val="000000"/>
                <w:sz w:val="21"/>
              </w:rPr>
              <w:t>”。</w:t>
            </w:r>
          </w:p>
        </w:tc>
      </w:tr>
    </w:tbl>
    <w:p>
      <w:pPr>
        <w:jc w:val="left"/>
      </w:pPr>
      <w:r>
        <w:rPr>
          <w:b/>
          <w:sz w:val="21"/>
        </w:rPr>
        <w:t>（五）核心产品一览表</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1732"/>
        <w:gridCol w:w="3409"/>
        <w:gridCol w:w="3150"/>
      </w:tblGrid>
      <w:tr>
        <w:tc>
          <w:tcPr>
            <w:tcW w:type="dxa" w:w="173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3409"/>
            <w:tcBorders>
              <w:top w:val="single" w:color="000000" w:sz="4"/>
              <w:left w:val="single" w:color="000000" w:sz="4"/>
              <w:bottom w:val="single" w:color="000000" w:sz="4"/>
              <w:right w:val="single" w:color="000000" w:sz="4"/>
            </w:tcBorders>
            <w:vAlign w:val="top"/>
          </w:tcPr>
          <w:p>
            <w:pPr>
              <w:jc w:val="center"/>
            </w:pPr>
            <w:r>
              <w:rPr>
                <w:b/>
                <w:sz w:val="21"/>
              </w:rPr>
              <w:t>产品名称</w:t>
            </w:r>
          </w:p>
        </w:tc>
        <w:tc>
          <w:tcPr>
            <w:tcW w:type="dxa" w:w="3150"/>
            <w:tcBorders>
              <w:top w:val="single" w:color="000000" w:sz="4"/>
              <w:left w:val="single" w:color="000000" w:sz="4"/>
              <w:bottom w:val="single" w:color="000000" w:sz="4"/>
              <w:right w:val="single" w:color="000000" w:sz="4"/>
            </w:tcBorders>
            <w:vAlign w:val="top"/>
          </w:tcPr>
          <w:p>
            <w:pPr>
              <w:jc w:val="center"/>
            </w:pPr>
            <w:r>
              <w:rPr>
                <w:b/>
                <w:sz w:val="21"/>
              </w:rPr>
              <w:t>是否核心产品</w:t>
            </w:r>
          </w:p>
        </w:tc>
      </w:tr>
      <w:tr>
        <w:tc>
          <w:tcPr>
            <w:tcW w:type="dxa" w:w="173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409"/>
            <w:tcBorders>
              <w:top w:val="none" w:color="000000" w:sz="4"/>
              <w:left w:val="single" w:color="000000" w:sz="4"/>
              <w:bottom w:val="single" w:color="000000" w:sz="4"/>
              <w:right w:val="single" w:color="000000" w:sz="4"/>
            </w:tcBorders>
            <w:vAlign w:val="top"/>
          </w:tcPr>
          <w:p>
            <w:pPr>
              <w:jc w:val="center"/>
            </w:pPr>
            <w:r>
              <w:rPr>
                <w:sz w:val="21"/>
              </w:rPr>
              <w:t>学生实验桌</w:t>
            </w:r>
          </w:p>
        </w:tc>
        <w:tc>
          <w:tcPr>
            <w:tcW w:type="dxa" w:w="3150"/>
            <w:tcBorders>
              <w:top w:val="none" w:color="000000" w:sz="4"/>
              <w:left w:val="single" w:color="000000" w:sz="4"/>
              <w:bottom w:val="single" w:color="000000" w:sz="4"/>
              <w:right w:val="single" w:color="000000" w:sz="4"/>
            </w:tcBorders>
            <w:vAlign w:val="top"/>
          </w:tcPr>
          <w:p>
            <w:pPr>
              <w:jc w:val="center"/>
            </w:pPr>
            <w:r>
              <w:rPr>
                <w:sz w:val="21"/>
              </w:rPr>
              <w:t>是</w:t>
            </w:r>
          </w:p>
        </w:tc>
      </w:tr>
      <w:tr>
        <w:tc>
          <w:tcPr>
            <w:tcW w:type="dxa" w:w="173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409"/>
            <w:tcBorders>
              <w:top w:val="none" w:color="000000" w:sz="4"/>
              <w:left w:val="single" w:color="000000" w:sz="4"/>
              <w:bottom w:val="single" w:color="000000" w:sz="4"/>
              <w:right w:val="single" w:color="000000" w:sz="4"/>
            </w:tcBorders>
            <w:vAlign w:val="top"/>
          </w:tcPr>
          <w:p>
            <w:pPr>
              <w:jc w:val="center"/>
            </w:pPr>
            <w:r>
              <w:rPr>
                <w:sz w:val="21"/>
              </w:rPr>
              <w:t>仪器柜</w:t>
            </w:r>
          </w:p>
        </w:tc>
        <w:tc>
          <w:tcPr>
            <w:tcW w:type="dxa" w:w="3150"/>
            <w:tcBorders>
              <w:top w:val="none" w:color="000000" w:sz="4"/>
              <w:left w:val="single" w:color="000000" w:sz="4"/>
              <w:bottom w:val="single" w:color="000000" w:sz="4"/>
              <w:right w:val="single" w:color="000000" w:sz="4"/>
            </w:tcBorders>
            <w:vAlign w:val="top"/>
          </w:tcPr>
          <w:p>
            <w:pPr>
              <w:jc w:val="center"/>
            </w:pPr>
            <w:r>
              <w:rPr>
                <w:sz w:val="21"/>
              </w:rPr>
              <w:t>是</w:t>
            </w:r>
          </w:p>
        </w:tc>
      </w:tr>
    </w:tbl>
    <w:p>
      <w:r>
        <w:rPr>
          <w:b/>
          <w:sz w:val="24"/>
        </w:rPr>
        <w:t>（六）资格条件承诺函</w:t>
      </w:r>
    </w:p>
    <w:p>
      <w:pPr>
        <w:jc w:val="center"/>
      </w:pPr>
      <w:r>
        <w:rPr>
          <w:b/>
          <w:sz w:val="24"/>
        </w:rPr>
        <w:t>资格条件承诺函</w:t>
      </w:r>
    </w:p>
    <w:p>
      <w:pPr>
        <w:ind w:firstLine="420"/>
        <w:jc w:val="both"/>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ind w:firstLine="420"/>
        <w:jc w:val="both"/>
      </w:pPr>
      <w:r>
        <w:rPr>
          <w:sz w:val="24"/>
        </w:rPr>
        <w:t>1.</w:t>
      </w:r>
      <w:r>
        <w:rPr>
          <w:sz w:val="24"/>
        </w:rPr>
        <w:t>具有良好的商业信誉和健全的财务会计制度；</w:t>
      </w:r>
    </w:p>
    <w:p>
      <w:pPr>
        <w:ind w:firstLine="420"/>
        <w:jc w:val="both"/>
      </w:pPr>
      <w:r>
        <w:rPr>
          <w:sz w:val="24"/>
        </w:rPr>
        <w:t>2.</w:t>
      </w:r>
      <w:r>
        <w:rPr>
          <w:sz w:val="24"/>
        </w:rPr>
        <w:t>具有履行合同所必需的设备和专业技术能力；</w:t>
      </w:r>
    </w:p>
    <w:p>
      <w:pPr>
        <w:ind w:firstLine="420"/>
        <w:jc w:val="both"/>
      </w:pPr>
      <w:r>
        <w:rPr>
          <w:sz w:val="24"/>
        </w:rPr>
        <w:t>3.</w:t>
      </w:r>
      <w:r>
        <w:rPr>
          <w:sz w:val="24"/>
        </w:rPr>
        <w:t>具有依法缴纳税收和社会保障资金的良好记录；</w:t>
      </w:r>
    </w:p>
    <w:p>
      <w:pPr>
        <w:ind w:firstLine="420"/>
        <w:jc w:val="both"/>
      </w:pPr>
      <w:r>
        <w:rPr>
          <w:sz w:val="24"/>
        </w:rPr>
        <w:t>4.</w:t>
      </w:r>
      <w:r>
        <w:rPr>
          <w:sz w:val="24"/>
        </w:rPr>
        <w:t>参加政府采购活动前三年内，在经营活动中没有重大违法记录。</w:t>
      </w:r>
    </w:p>
    <w:p>
      <w:pPr>
        <w:ind w:firstLine="420"/>
        <w:jc w:val="both"/>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ind w:firstLine="420"/>
        <w:jc w:val="both"/>
      </w:pPr>
      <w:r>
        <w:rPr>
          <w:sz w:val="24"/>
        </w:rPr>
        <w:t>特此承诺。</w:t>
      </w:r>
    </w:p>
    <w:p>
      <w:pPr>
        <w:jc w:val="right"/>
      </w:pPr>
      <w:r>
        <w:rPr>
          <w:sz w:val="24"/>
        </w:rPr>
        <w:t>供应商名称（公章）</w:t>
      </w:r>
    </w:p>
    <w:p>
      <w:pPr>
        <w:jc w:val="center"/>
      </w:pPr>
      <w:r>
        <w:rPr>
          <w:sz w:val="24"/>
        </w:rPr>
        <w:t xml:space="preserve">                                                   </w:t>
      </w:r>
      <w:r>
        <w:rPr>
          <w:sz w:val="24"/>
        </w:rPr>
        <w:t>年</w:t>
      </w:r>
      <w:r>
        <w:rPr>
          <w:sz w:val="24"/>
        </w:rPr>
        <w:t xml:space="preserve">  </w:t>
      </w:r>
      <w:r>
        <w:rPr>
          <w:sz w:val="24"/>
        </w:rPr>
        <w:t>月</w:t>
      </w:r>
      <w:r>
        <w:rPr>
          <w:sz w:val="24"/>
        </w:rPr>
        <w:t xml:space="preserve"> </w:t>
      </w:r>
      <w:r>
        <w:rPr>
          <w:sz w:val="24"/>
        </w:rPr>
        <w:t>日</w:t>
      </w:r>
    </w:p>
    <w:p/>
    <w:p>
      <w:pPr>
        <w:ind w:firstLine="480"/>
      </w:pPr>
    </w:p>
    <w:p/>
    <w:p>
      <w:r>
        <w:rPr/>
        <w:t>采购包1（功能室设备采购项目）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2024年1月30日之前完成整个项目的供货、安装调试、验收合格并交付采购人合法使用。</w:t>
            </w:r>
          </w:p>
        </w:tc>
      </w:tr>
      <w:tr>
        <w:tc>
          <w:tcPr>
            <w:tcW w:type="dxa" w:w="4153"/>
          </w:tcPr>
          <w:p>
            <w:r>
              <w:rPr/>
              <w:t>标的提供的地点</w:t>
            </w:r>
          </w:p>
        </w:tc>
        <w:tc>
          <w:tcPr>
            <w:tcW w:type="dxa" w:w="4153"/>
          </w:tcPr>
          <w:p/>
          <w:p>
            <w:r>
              <w:rPr/>
              <w:t>韶关市浈江区韶冶实验学校指定地点。</w:t>
            </w:r>
          </w:p>
        </w:tc>
      </w:tr>
      <w:tr>
        <w:tc>
          <w:tcPr>
            <w:tcW w:type="dxa" w:w="4153"/>
          </w:tcPr>
          <w:p>
            <w:r>
              <w:rPr/>
              <w:t>付款方式</w:t>
            </w:r>
          </w:p>
        </w:tc>
        <w:tc>
          <w:tcPr>
            <w:tcW w:type="dxa" w:w="4153"/>
          </w:tcPr>
          <w:p/>
          <w:p/>
          <w:p>
            <w:r>
              <w:rPr/>
              <w:t>1期：支付比例100%,本项目视财政资金到位情况三年内付清；（备注：1.中标供应商凭以下有效文件与采购人结算:（1）合同；（2）中标供应商开具的正式发票；（3）验收报告(加盖采购人公章)；（4）中标通知书。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1期：1、验收程序： 以完工验收申请报告形式书面通知采购人以声明货物交付完毕，采购人确认申请报告的第3个工作日为验收开始日，7个工作日内验收完毕。由验收小组按国家有关规定、规范进行验收。必要时邀请相关的第三方专业人员、机构参与验收。因货物质量问题发生争议时，由本地质量技术监督部门鉴定。鉴定费先由中标供应商垫付。货物符合质量技术标准的，鉴定费由采购人承担；否则鉴定费由中标供应商承担。 （1）开箱检验：货物运抵现场后，采购人对货物数量、质量、规格等进行检验。如发现所交付的货物有短装、次品、损坏或其他不符合标准及本合同规定之情形者，采购人有权向中标供应商提出异议。 （2）设备安装后调试后验收：产品安装调试好后，中标供应商对设备所标注的各项技术指标进行调试测试，测试完成后采购人对装机设备进行验收，如质量验收合格，双方签署产品《交付验收单》。当确定是因中标供应商所提供的产品不符合要求时，由中标供应商支付检测费，邀请相关的专业人员或机构参与验收。 2、验收内容： 按招标文件要求、投标（响应）文件的承诺及合同约定进行验收。 3、验收标准： （1）交付验收标准依次序对照适用标准为： ①符合中华人民共和国国家安全质量标准、环保标准或行业标准； ②符合招标文件和中标供应商投标（响应）文件的要求； ③货物来源国官方标准； ④货物运抵现场后，采购人将对产品质量、规格等进行检验。如发现产品与招标文件、投标（响应）文件、合同不符，采购人有权根据检验结果要求中标供应商立即更换或提出索赔要求。 ⑤验收合格后由中标供应商出具验收报告，中标供应商和采购人代表签字并加盖公章。 （2）验收时如发现中标供应商所提供的产品与投标文件描述不符或者与合同不符的，采购人有权作验收不合格处理，情节严重时将上报政府采购监管部门取消其成交资格。 4、验收方式： 分货物验收和质量验收。如验收不合格，中标供应商无条件接受退货，造成的损失（如退货的运费、误工损失等相关损失费）全由中标供应商负责，验收合格后由中标供应商和采购人共同签字确认。</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供货要求</w:t>
            </w:r>
          </w:p>
        </w:tc>
        <w:tc>
          <w:tcPr>
            <w:tcW w:type="dxa" w:w="2076"/>
          </w:tcPr>
          <w:p>
            <w:pPr>
              <w:jc w:val="left"/>
            </w:pPr>
            <w:r>
              <w:rPr/>
              <w:t>1、投标人提供的产品应是所代表品牌厂商出品的、全新的、包装完好的、符合国家有关质量、安全、环保标准的原装产品。  2、投标人提供的产品均需达到国家规定相关行业标准及安全环保标准，产品均应有制造厂名或其简称注册商标及生产日期或批号。  3、投标人提供的产品应包括原厂配置的产品技术资料、使用说明书、出厂合格证、保修单证和各项配件等。 4、中标供应商必须为其提供的产品在最终验收前做好防潮、防湿、防腐、防锈及防碰撞等保护措施。因未做好保护措施导致的损失和由此产生的费用均由中标供应商承担。 5、所有产品均由中标供应商负责送货上门并进行安装调试。  6、所有产品必须运到指定的交货现场后才能拆封。  7、产品在采购人进行最终验收前的保管由中标供应商负责。  8、中标供应商在安装调试期间应做到安全文明施工，严格遵守采购人内部的有关制度，不得损坏采购的设备设施。</w:t>
            </w:r>
          </w:p>
        </w:tc>
      </w:tr>
      <w:tr>
        <w:tc>
          <w:tcPr>
            <w:tcW w:type="dxa" w:w="2076"/>
          </w:tcPr>
          <w:p>
            <w:pPr>
              <w:jc w:val="center"/>
            </w:pPr>
          </w:p>
        </w:tc>
        <w:tc>
          <w:tcPr>
            <w:tcW w:type="dxa" w:w="2076"/>
          </w:tcPr>
          <w:p>
            <w:pPr>
              <w:jc w:val="center"/>
            </w:pPr>
            <w:r>
              <w:rPr/>
              <w:t>2</w:t>
            </w:r>
          </w:p>
        </w:tc>
        <w:tc>
          <w:tcPr>
            <w:tcW w:type="dxa" w:w="2076"/>
          </w:tcPr>
          <w:p>
            <w:pPr>
              <w:jc w:val="left"/>
            </w:pPr>
            <w:r>
              <w:rPr/>
              <w:t>安装调试要求</w:t>
            </w:r>
          </w:p>
        </w:tc>
        <w:tc>
          <w:tcPr>
            <w:tcW w:type="dxa" w:w="2076"/>
          </w:tcPr>
          <w:p>
            <w:pPr>
              <w:jc w:val="left"/>
            </w:pPr>
            <w:r>
              <w:rPr/>
              <w:t>1、中标供应商及设备生产厂商： 中标供应商负责采购、运输、安装、配置、调试等项目实施工作，完成本次采购的各产品的集成调试，以达到整体性能和功能最优。在本项目完成后，跟进系统的使用情况，及时发现并解决所存在的问题。 2、设备到货以及安装调试 （1）中标供应商负责项目相关的现场安装、调试，以及整个系统的安装、调试。中标供应商应派技术熟练、身体健康和称职的技术人员到现场进行技术服务。安装、调试工作应在采购人或采购人代表在场时进行。 （2）中标供应商应在货物到达项目现场一周前，向采购人提供详细的设备到货清单，由采购人确认。当货物到达采购人指定的安装现场后，依据约定的时间（安装前），双方依据设备到货清单共同对设备进行开箱验收，并对设备的数量、品质进行逐项检查。如采购人发现所提供设备的品质和技术规范不符合合同要求时，或有明显损坏，采购人有权拒收和向中标供应商提出索赔。 （3）对安装有特殊要求的设备，中标供应商应在投标（响应）文件中列出安装场地环境具体要求，并对采购人就安装场地环境准备向采购人提供技术咨询。 （4）安装、调试前，中标供应商应提前1周向采购人提供安装调试计划，应包括安装调试手册、安装调试进度安排、安装方式、调试方法、调试工具的准备、安装调试环境的准备和其他需准备的工作。 （5）在安装调试过程中由于中标供应商原因造成的缺损由中标供应商负责补充、更换。 （6）中标供应商应遵守现场的规章制度，在现场的工作作息时间应同采购人的保持一致。如需加班，需提前通知采购人，以便准备和配合。 （7）如果发现中标供应商的技术人员不合格，采购人有权要求中标供应商撤换，因撤换而产生的费用应由中标供应商承担。在不影响现场技术服务并且征得采购人同意的条件下，中标供应商可自费更换其技术人员。 （8）调试完成后，中标供应商应向采购人提供安装、调试报告，应包括安装调试结果和安装调试过程中出现的问题及解决办法。 （9）中标供应商应向采购人提交测试内容和方法。测试计划和测试内容由中标供应商拟定，经采购人确认。在测试过程中如有任何软、硬件故障发生，中标供应商必须更换不合格的部件（包括软件），并重新进行安装测试，由此引起的全部费用由中标供应商承担。</w:t>
            </w:r>
          </w:p>
        </w:tc>
      </w:tr>
      <w:tr>
        <w:tc>
          <w:tcPr>
            <w:tcW w:type="dxa" w:w="2076"/>
          </w:tcPr>
          <w:p>
            <w:pPr>
              <w:jc w:val="center"/>
            </w:pPr>
          </w:p>
        </w:tc>
        <w:tc>
          <w:tcPr>
            <w:tcW w:type="dxa" w:w="2076"/>
          </w:tcPr>
          <w:p>
            <w:pPr>
              <w:jc w:val="center"/>
            </w:pPr>
            <w:r>
              <w:rPr/>
              <w:t>3</w:t>
            </w:r>
          </w:p>
        </w:tc>
        <w:tc>
          <w:tcPr>
            <w:tcW w:type="dxa" w:w="2076"/>
          </w:tcPr>
          <w:p>
            <w:pPr>
              <w:jc w:val="left"/>
            </w:pPr>
            <w:r>
              <w:rPr/>
              <w:t>售后服务要求</w:t>
            </w:r>
          </w:p>
        </w:tc>
        <w:tc>
          <w:tcPr>
            <w:tcW w:type="dxa" w:w="2076"/>
          </w:tcPr>
          <w:p>
            <w:pPr>
              <w:jc w:val="left"/>
            </w:pPr>
            <w:r>
              <w:rPr/>
              <w:t>1、质保期及售后服务： 从项目验收合格之日起计算，中标供应商对所提供的设备及软件要求提供三年免费上门保修服务，如原厂家有更长保修期限的以厂家提供为准。 2、售后服务： （1）供应商须提供详细的售后服务承诺，并提供7×24小时技术支持服务，保修期内设备出现故障，中标供应商必须在收到使用单位通知后2小时内到达现场处理故障。报修48小时内不能修复的提供不低于相同档次的备用机。  （2）自验收合格日起，中标供应商负责所有产品的维修、维护和保养等跟踪服务，保修期内不再收取任何费用，维修不能解决的，由中标供应商按原型号或升级型号进行更换。  （3）所有产品保修服务方式均为中标供应商上门保修，由此产生的一切费用均由中标供应商承担。  （4）中标供应商提供终身上门维修服务，保修期满后需进行维修的只收取材料成本费。  （5）中标供应商应为用户提供设备的使用和管理的培训。 3、中标供应商须提供详细的售后服务承诺：投标时提供售后服务详细地址和售后服务技术人名单并加盖售后服务机构公章。</w:t>
            </w:r>
          </w:p>
        </w:tc>
      </w:tr>
      <w:tr>
        <w:tc>
          <w:tcPr>
            <w:tcW w:type="dxa" w:w="2076"/>
          </w:tcPr>
          <w:p>
            <w:pPr>
              <w:jc w:val="center"/>
            </w:pPr>
          </w:p>
        </w:tc>
        <w:tc>
          <w:tcPr>
            <w:tcW w:type="dxa" w:w="2076"/>
          </w:tcPr>
          <w:p>
            <w:pPr>
              <w:jc w:val="center"/>
            </w:pPr>
            <w:r>
              <w:rPr/>
              <w:t>4</w:t>
            </w:r>
          </w:p>
        </w:tc>
        <w:tc>
          <w:tcPr>
            <w:tcW w:type="dxa" w:w="2076"/>
          </w:tcPr>
          <w:p>
            <w:pPr>
              <w:jc w:val="left"/>
            </w:pPr>
            <w:r>
              <w:rPr/>
              <w:t>技术服务和培训要求</w:t>
            </w:r>
          </w:p>
        </w:tc>
        <w:tc>
          <w:tcPr>
            <w:tcW w:type="dxa" w:w="2076"/>
          </w:tcPr>
          <w:p>
            <w:pPr>
              <w:jc w:val="left"/>
            </w:pPr>
            <w:r>
              <w:rPr/>
              <w:t>1、为使合同设备能正常安装和运行，中标供应商免费对采购人的技术人员提供相应的技术培训。 2、采购人技术人员经培训后，能够排除一般故障，采购人不能排除的故障应通知中标供应商后，中标供应商派员解决。技术、服务方面必须履行规定的每一项要求，按质、按期、保质完成交货任务。 3、培训的时间、人数、地点等具体内容同供需双方商定；中标供应商为采购人培训人员提供设备、场地、资料等培训条件，并提供食宿和交通方便。</w:t>
            </w:r>
          </w:p>
        </w:tc>
      </w:tr>
      <w:tr>
        <w:tc>
          <w:tcPr>
            <w:tcW w:type="dxa" w:w="2076"/>
          </w:tcPr>
          <w:p>
            <w:pPr>
              <w:jc w:val="center"/>
            </w:pPr>
          </w:p>
        </w:tc>
        <w:tc>
          <w:tcPr>
            <w:tcW w:type="dxa" w:w="2076"/>
          </w:tcPr>
          <w:p>
            <w:pPr>
              <w:jc w:val="center"/>
            </w:pPr>
            <w:r>
              <w:rPr/>
              <w:t>5</w:t>
            </w:r>
          </w:p>
        </w:tc>
        <w:tc>
          <w:tcPr>
            <w:tcW w:type="dxa" w:w="2076"/>
          </w:tcPr>
          <w:p>
            <w:pPr>
              <w:jc w:val="left"/>
            </w:pPr>
            <w:r>
              <w:rPr/>
              <w:t>其它要求</w:t>
            </w:r>
          </w:p>
        </w:tc>
        <w:tc>
          <w:tcPr>
            <w:tcW w:type="dxa" w:w="2076"/>
          </w:tcPr>
          <w:p>
            <w:pPr>
              <w:jc w:val="left"/>
            </w:pPr>
            <w:r>
              <w:rPr/>
              <w:t>如因国家相关政策发生变化，应以最新的国家相关政策为准并进行执行，如因国家相关政策发生变化而导致本次项目的合同无法继续执行，采购人不承担任何责任，投标人自行承担由此带来的任何风险及后果。</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教学仪器</w:t>
            </w:r>
          </w:p>
        </w:tc>
        <w:tc>
          <w:tcPr>
            <w:tcW w:type="dxa" w:w="831"/>
          </w:tcPr>
          <w:p>
            <w:pPr>
              <w:jc w:val="left"/>
            </w:pPr>
            <w:r>
              <w:rPr/>
              <w:t>韶关市浈江区韶冶实验学校设施设备采购项目-功能室设备采购项目</w:t>
            </w:r>
          </w:p>
        </w:tc>
        <w:tc>
          <w:tcPr>
            <w:tcW w:type="dxa" w:w="831"/>
          </w:tcPr>
          <w:p>
            <w:pPr>
              <w:jc w:val="left"/>
            </w:pPr>
            <w:r>
              <w:rPr/>
              <w:t>批</w:t>
            </w:r>
          </w:p>
        </w:tc>
        <w:tc>
          <w:tcPr>
            <w:tcW w:type="dxa" w:w="831"/>
          </w:tcPr>
          <w:p>
            <w:pPr>
              <w:jc w:val="right"/>
            </w:pPr>
            <w:r>
              <w:rPr/>
              <w:t>1.00</w:t>
            </w:r>
          </w:p>
        </w:tc>
        <w:tc>
          <w:tcPr>
            <w:tcW w:type="dxa" w:w="831"/>
          </w:tcPr>
          <w:p>
            <w:pPr>
              <w:jc w:val="right"/>
            </w:pPr>
            <w:r>
              <w:rPr/>
              <w:t>1,580,000.00</w:t>
            </w:r>
          </w:p>
        </w:tc>
        <w:tc>
          <w:tcPr>
            <w:tcW w:type="dxa" w:w="831"/>
          </w:tcPr>
          <w:p>
            <w:pPr>
              <w:jc w:val="right"/>
            </w:pPr>
            <w:r>
              <w:rPr/>
              <w:t>1,580,000.00</w:t>
            </w:r>
          </w:p>
        </w:tc>
        <w:tc>
          <w:tcPr>
            <w:tcW w:type="dxa" w:w="831"/>
          </w:tcPr>
          <w:p>
            <w:r>
              <w:rPr/>
              <w:t>工业</w:t>
            </w:r>
          </w:p>
        </w:tc>
        <w:tc>
          <w:tcPr>
            <w:tcW w:type="dxa" w:w="831"/>
          </w:tcPr>
          <w:p>
            <w:r>
              <w:rPr/>
              <w:t>详见附表一</w:t>
            </w:r>
          </w:p>
        </w:tc>
      </w:tr>
    </w:tbl>
    <w:p/>
    <w:p>
      <w:r>
        <w:rPr>
          <w:b/>
        </w:rPr>
        <w:t>附表</w:t>
      </w:r>
      <w:r>
        <w:rPr>
          <w:b/>
        </w:rPr>
        <w:t>一</w:t>
      </w:r>
      <w:r>
        <w:rPr>
          <w:b/>
        </w:rPr>
        <w:t>：</w:t>
      </w:r>
      <w:r>
        <w:rPr>
          <w:b/>
        </w:rPr>
        <w:t>韶关市浈江区韶冶实验学校设施设备采购项目-功能室设备采购项目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4"/>
              </w:rPr>
              <w:t>附表一：</w:t>
            </w:r>
            <w:r>
              <w:rPr>
                <w:b/>
                <w:sz w:val="24"/>
              </w:rPr>
              <w:t>物理实验室</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Ind w:type="dxa" w:w="135"/>
                    <w:tblBorders>
                      <w:top w:val="none" w:color="000000" w:sz="4"/>
                      <w:left w:val="none" w:color="000000" w:sz="4"/>
                      <w:bottom w:val="none" w:color="000000" w:sz="4"/>
                      <w:right w:val="none" w:color="000000" w:sz="4"/>
                      <w:insideH w:val="none"/>
                      <w:insideV w:val="none"/>
                    </w:tblBorders>
                  </w:tblPr>
                  <w:tblGrid>
                    <w:gridCol w:w="330"/>
                    <w:gridCol w:w="569"/>
                    <w:gridCol w:w="2537"/>
                    <w:gridCol w:w="407"/>
                    <w:gridCol w:w="370"/>
                  </w:tblGrid>
                  <w:tr>
                    <w:tc>
                      <w:tcPr>
                        <w:tcW w:type="dxa" w:w="4213"/>
                        <w:gridSpan w:val="5"/>
                        <w:tcBorders>
                          <w:top w:val="single" w:color="000000" w:sz="4"/>
                          <w:left w:val="single" w:color="000000" w:sz="4"/>
                          <w:bottom w:val="single" w:color="000000" w:sz="4"/>
                          <w:right w:val="single" w:color="000000" w:sz="4"/>
                        </w:tcBorders>
                        <w:vAlign w:val="top"/>
                      </w:tcPr>
                      <w:p>
                        <w:pPr>
                          <w:jc w:val="left"/>
                        </w:pPr>
                        <w:r>
                          <w:rPr>
                            <w:b/>
                            <w:sz w:val="21"/>
                          </w:rPr>
                          <w:t>（一）物理实验室</w:t>
                        </w:r>
                      </w:p>
                    </w:tc>
                  </w:tr>
                  <w:tr>
                    <w:tc>
                      <w:tcPr>
                        <w:tcW w:type="dxa" w:w="330"/>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569"/>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37"/>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407"/>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70"/>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3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69"/>
                        <w:tcBorders>
                          <w:top w:val="none" w:color="000000" w:sz="4"/>
                          <w:left w:val="none" w:color="000000" w:sz="4"/>
                          <w:bottom w:val="single" w:color="000000" w:sz="4"/>
                          <w:right w:val="single" w:color="000000" w:sz="4"/>
                        </w:tcBorders>
                        <w:vAlign w:val="top"/>
                      </w:tcPr>
                      <w:p>
                        <w:pPr>
                          <w:jc w:val="center"/>
                        </w:pPr>
                        <w:r>
                          <w:rPr>
                            <w:sz w:val="21"/>
                          </w:rPr>
                          <w:t>学生实验桌（二人）</w:t>
                        </w:r>
                      </w:p>
                    </w:tc>
                    <w:tc>
                      <w:tcPr>
                        <w:tcW w:type="dxa" w:w="2537"/>
                        <w:tcBorders>
                          <w:top w:val="none" w:color="000000" w:sz="4"/>
                          <w:left w:val="none" w:color="000000" w:sz="4"/>
                          <w:bottom w:val="single" w:color="000000" w:sz="4"/>
                          <w:right w:val="single" w:color="000000" w:sz="4"/>
                        </w:tcBorders>
                        <w:vAlign w:val="top"/>
                      </w:tcPr>
                      <w:p>
                        <w:pPr>
                          <w:jc w:val="left"/>
                        </w:pPr>
                        <w:r>
                          <w:rPr>
                            <w:sz w:val="21"/>
                          </w:rPr>
                          <w:t>1、规格：1200×600×780mm。</w:t>
                        </w:r>
                      </w:p>
                      <w:p>
                        <w:pPr>
                          <w:jc w:val="left"/>
                        </w:pPr>
                        <w:r>
                          <w:rPr>
                            <w:sz w:val="21"/>
                          </w:rPr>
                          <w:t>2、台面：一体化台面，使用12.0mm厚抗倍特板，板精加工而成，防静电、防火、耐磨、耐烟酌、抗污染，台面颜色为绿色或蓝色。</w:t>
                        </w:r>
                      </w:p>
                      <w:p>
                        <w:pPr>
                          <w:jc w:val="left"/>
                        </w:pPr>
                        <w:r>
                          <w:rPr>
                            <w:sz w:val="21"/>
                          </w:rPr>
                          <w:t>3、台身结构：铝合金框架结构,铝合金型材的壁厚不小于1.0mm（±0.2 mm）。铝合金表面静电喷塑，连接件为ABS工程塑料连接件。铝合金型材应带凹槽，凹槽的宽度、深度应与所使用的桌体板材相匹配，接缝严密，桌架整体耐腐蚀、防火、防潮；桌身侧板、背板及吊板使用E1级厚度为16mm厚三聚氰胺板(刨花板)，所有板材外露面使用不可逆封边工艺，封边耐热、寒、水蒸气、化学品和溶剂，封边后封边条不可剥离，高密封性不吸水、不膨胀。</w:t>
                        </w:r>
                      </w:p>
                      <w:p>
                        <w:pPr>
                          <w:jc w:val="left"/>
                        </w:pPr>
                        <w:r>
                          <w:rPr>
                            <w:sz w:val="21"/>
                          </w:rPr>
                          <w:t>4、脚垫：ABS注塑脚垫，高度根据需要可调。</w:t>
                        </w:r>
                      </w:p>
                    </w:tc>
                    <w:tc>
                      <w:tcPr>
                        <w:tcW w:type="dxa" w:w="407"/>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70"/>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33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69"/>
                        <w:tcBorders>
                          <w:top w:val="none" w:color="000000" w:sz="4"/>
                          <w:left w:val="none" w:color="000000" w:sz="4"/>
                          <w:bottom w:val="single" w:color="000000" w:sz="4"/>
                          <w:right w:val="single" w:color="000000" w:sz="4"/>
                        </w:tcBorders>
                        <w:vAlign w:val="top"/>
                      </w:tcPr>
                      <w:p>
                        <w:pPr>
                          <w:jc w:val="center"/>
                        </w:pPr>
                        <w:r>
                          <w:rPr>
                            <w:sz w:val="21"/>
                          </w:rPr>
                          <w:t>学生实验桌</w:t>
                        </w:r>
                      </w:p>
                    </w:tc>
                    <w:tc>
                      <w:tcPr>
                        <w:tcW w:type="dxa" w:w="2537"/>
                        <w:tcBorders>
                          <w:top w:val="none" w:color="000000" w:sz="4"/>
                          <w:left w:val="none" w:color="000000" w:sz="4"/>
                          <w:bottom w:val="single" w:color="000000" w:sz="4"/>
                          <w:right w:val="single" w:color="000000" w:sz="4"/>
                        </w:tcBorders>
                        <w:vAlign w:val="top"/>
                      </w:tcPr>
                      <w:p>
                        <w:pPr>
                          <w:jc w:val="left"/>
                        </w:pPr>
                        <w:r>
                          <w:rPr>
                            <w:sz w:val="21"/>
                          </w:rPr>
                          <w:t>规格：</w:t>
                        </w:r>
                        <w:r>
                          <w:rPr>
                            <w:sz w:val="21"/>
                          </w:rPr>
                          <w:t>1200×600×780mm，可拆装。</w:t>
                        </w:r>
                      </w:p>
                    </w:tc>
                    <w:tc>
                      <w:tcPr>
                        <w:tcW w:type="dxa" w:w="407"/>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70"/>
                        <w:tcBorders>
                          <w:top w:val="none" w:color="000000" w:sz="4"/>
                          <w:left w:val="none" w:color="000000" w:sz="4"/>
                          <w:bottom w:val="single" w:color="000000" w:sz="4"/>
                          <w:right w:val="single" w:color="000000" w:sz="4"/>
                        </w:tcBorders>
                        <w:vAlign w:val="top"/>
                      </w:tcPr>
                      <w:p>
                        <w:pPr>
                          <w:jc w:val="center"/>
                        </w:pPr>
                        <w:r>
                          <w:rPr>
                            <w:sz w:val="21"/>
                          </w:rPr>
                          <w:t>26</w:t>
                        </w:r>
                      </w:p>
                    </w:tc>
                  </w:tr>
                  <w:tr>
                    <w:tc>
                      <w:tcPr>
                        <w:tcW w:type="dxa" w:w="33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69"/>
                        <w:tcBorders>
                          <w:top w:val="none" w:color="000000" w:sz="4"/>
                          <w:left w:val="none" w:color="000000" w:sz="4"/>
                          <w:bottom w:val="single" w:color="000000" w:sz="4"/>
                          <w:right w:val="single" w:color="000000" w:sz="4"/>
                        </w:tcBorders>
                        <w:vAlign w:val="top"/>
                      </w:tcPr>
                      <w:p>
                        <w:pPr>
                          <w:jc w:val="center"/>
                        </w:pPr>
                        <w:r>
                          <w:rPr>
                            <w:sz w:val="21"/>
                          </w:rPr>
                          <w:t>实验室监控</w:t>
                        </w:r>
                      </w:p>
                    </w:tc>
                    <w:tc>
                      <w:tcPr>
                        <w:tcW w:type="dxa" w:w="2537"/>
                        <w:tcBorders>
                          <w:top w:val="none" w:color="000000" w:sz="4"/>
                          <w:left w:val="none" w:color="000000" w:sz="4"/>
                          <w:bottom w:val="single" w:color="000000" w:sz="4"/>
                          <w:right w:val="single" w:color="000000" w:sz="4"/>
                        </w:tcBorders>
                        <w:vAlign w:val="top"/>
                      </w:tcPr>
                      <w:p>
                        <w:pPr>
                          <w:jc w:val="left"/>
                        </w:pPr>
                        <w:r>
                          <w:rPr>
                            <w:sz w:val="21"/>
                          </w:rPr>
                          <w:t>监控拆装包含旧摄像头拆缷，线路，线头处理，新点位安装位置线管，槽安装，线路敷设，线头制作，测线，标签标识，摄像头安装，角度调整，接入机房端，修改</w:t>
                        </w:r>
                        <w:r>
                          <w:rPr>
                            <w:sz w:val="21"/>
                          </w:rPr>
                          <w:t>IP地址。</w:t>
                        </w:r>
                      </w:p>
                    </w:tc>
                    <w:tc>
                      <w:tcPr>
                        <w:tcW w:type="dxa" w:w="407"/>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0"/>
                        <w:tcBorders>
                          <w:top w:val="none" w:color="000000" w:sz="4"/>
                          <w:left w:val="none" w:color="000000" w:sz="4"/>
                          <w:bottom w:val="single" w:color="000000" w:sz="4"/>
                          <w:right w:val="single" w:color="000000" w:sz="4"/>
                        </w:tcBorders>
                        <w:vAlign w:val="top"/>
                      </w:tcPr>
                      <w:p>
                        <w:pPr>
                          <w:jc w:val="center"/>
                        </w:pPr>
                        <w:r>
                          <w:rPr>
                            <w:sz w:val="21"/>
                          </w:rPr>
                          <w:t>28</w:t>
                        </w:r>
                      </w:p>
                    </w:tc>
                  </w:tr>
                  <w:tr>
                    <w:tc>
                      <w:tcPr>
                        <w:tcW w:type="dxa" w:w="33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69"/>
                        <w:tcBorders>
                          <w:top w:val="none" w:color="000000" w:sz="4"/>
                          <w:left w:val="none" w:color="000000" w:sz="4"/>
                          <w:bottom w:val="single" w:color="000000" w:sz="4"/>
                          <w:right w:val="single" w:color="000000" w:sz="4"/>
                        </w:tcBorders>
                        <w:vAlign w:val="top"/>
                      </w:tcPr>
                      <w:p>
                        <w:pPr>
                          <w:jc w:val="center"/>
                        </w:pPr>
                        <w:r>
                          <w:rPr>
                            <w:sz w:val="21"/>
                          </w:rPr>
                          <w:t>学生电源</w:t>
                        </w:r>
                      </w:p>
                    </w:tc>
                    <w:tc>
                      <w:tcPr>
                        <w:tcW w:type="dxa" w:w="2537"/>
                        <w:tcBorders>
                          <w:top w:val="none" w:color="000000" w:sz="4"/>
                          <w:left w:val="none" w:color="000000" w:sz="4"/>
                          <w:bottom w:val="single" w:color="000000" w:sz="4"/>
                          <w:right w:val="single" w:color="000000" w:sz="4"/>
                        </w:tcBorders>
                        <w:vAlign w:val="top"/>
                      </w:tcPr>
                      <w:p>
                        <w:pPr>
                          <w:jc w:val="left"/>
                        </w:pPr>
                        <w:r>
                          <w:rPr>
                            <w:sz w:val="21"/>
                          </w:rPr>
                          <w:t>交直流低压输出电压：</w:t>
                        </w:r>
                        <w:r>
                          <w:rPr>
                            <w:sz w:val="21"/>
                          </w:rPr>
                          <w:t>2-24V,最高电压由教师统一控制。电路有过载、过流、短路等保护设备，学生电源使用隐蔽式防尘电源盒，学生交流直流均由教师主控电源控制。</w:t>
                        </w:r>
                      </w:p>
                    </w:tc>
                    <w:tc>
                      <w:tcPr>
                        <w:tcW w:type="dxa" w:w="407"/>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0"/>
                        <w:tcBorders>
                          <w:top w:val="none" w:color="000000" w:sz="4"/>
                          <w:left w:val="none" w:color="000000" w:sz="4"/>
                          <w:bottom w:val="single" w:color="000000" w:sz="4"/>
                          <w:right w:val="single" w:color="000000" w:sz="4"/>
                        </w:tcBorders>
                        <w:vAlign w:val="top"/>
                      </w:tcPr>
                      <w:p>
                        <w:pPr>
                          <w:jc w:val="center"/>
                        </w:pPr>
                        <w:r>
                          <w:rPr>
                            <w:sz w:val="21"/>
                          </w:rPr>
                          <w:t>6</w:t>
                        </w:r>
                      </w:p>
                    </w:tc>
                  </w:tr>
                  <w:tr>
                    <w:tc>
                      <w:tcPr>
                        <w:tcW w:type="dxa" w:w="33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69"/>
                        <w:tcBorders>
                          <w:top w:val="none" w:color="000000" w:sz="4"/>
                          <w:left w:val="none" w:color="000000" w:sz="4"/>
                          <w:bottom w:val="single" w:color="000000" w:sz="4"/>
                          <w:right w:val="single" w:color="000000" w:sz="4"/>
                        </w:tcBorders>
                        <w:vAlign w:val="top"/>
                      </w:tcPr>
                      <w:p>
                        <w:pPr>
                          <w:jc w:val="center"/>
                        </w:pPr>
                        <w:r>
                          <w:rPr>
                            <w:sz w:val="21"/>
                          </w:rPr>
                          <w:t>电气布线</w:t>
                        </w:r>
                      </w:p>
                    </w:tc>
                    <w:tc>
                      <w:tcPr>
                        <w:tcW w:type="dxa" w:w="2537"/>
                        <w:tcBorders>
                          <w:top w:val="none" w:color="000000" w:sz="4"/>
                          <w:left w:val="none" w:color="000000" w:sz="4"/>
                          <w:bottom w:val="single" w:color="000000" w:sz="4"/>
                          <w:right w:val="single" w:color="000000" w:sz="4"/>
                        </w:tcBorders>
                        <w:vAlign w:val="top"/>
                      </w:tcPr>
                      <w:p>
                        <w:pPr>
                          <w:jc w:val="left"/>
                        </w:pPr>
                        <w:r>
                          <w:rPr>
                            <w:sz w:val="21"/>
                          </w:rPr>
                          <w:t>预埋铺设耐压</w:t>
                        </w:r>
                        <w:r>
                          <w:rPr>
                            <w:sz w:val="21"/>
                          </w:rPr>
                          <w:t>PVC套管，主干电源线使用4 mm</w:t>
                        </w:r>
                        <w:r>
                          <w:rPr>
                            <w:sz w:val="21"/>
                            <w:vertAlign w:val="superscript"/>
                          </w:rPr>
                          <w:t>2</w:t>
                        </w:r>
                        <w:r>
                          <w:rPr>
                            <w:sz w:val="21"/>
                          </w:rPr>
                          <w:t>多芯铜质护套线，支干电源线使用</w:t>
                        </w:r>
                        <w:r>
                          <w:rPr>
                            <w:sz w:val="21"/>
                          </w:rPr>
                          <w:t>2.5</w:t>
                        </w:r>
                        <w:r>
                          <w:rPr>
                            <w:sz w:val="21"/>
                          </w:rPr>
                          <w:t xml:space="preserve"> </w:t>
                        </w:r>
                        <w:r>
                          <w:rPr>
                            <w:sz w:val="21"/>
                          </w:rPr>
                          <w:t>mm</w:t>
                        </w:r>
                        <w:r>
                          <w:rPr>
                            <w:sz w:val="21"/>
                            <w:vertAlign w:val="superscript"/>
                          </w:rPr>
                          <w:t>2</w:t>
                        </w:r>
                        <w:r>
                          <w:rPr>
                            <w:sz w:val="21"/>
                          </w:rPr>
                          <w:t>、</w:t>
                        </w:r>
                        <w:r>
                          <w:rPr>
                            <w:sz w:val="21"/>
                          </w:rPr>
                          <w:t>1.5</w:t>
                        </w:r>
                        <w:r>
                          <w:rPr>
                            <w:sz w:val="21"/>
                          </w:rPr>
                          <w:t>mm</w:t>
                        </w:r>
                        <w:r>
                          <w:rPr>
                            <w:sz w:val="21"/>
                            <w:vertAlign w:val="superscript"/>
                          </w:rPr>
                          <w:t>2</w:t>
                        </w:r>
                        <w:r>
                          <w:rPr>
                            <w:sz w:val="21"/>
                          </w:rPr>
                          <w:t>多芯铜质护套线。</w:t>
                        </w:r>
                      </w:p>
                    </w:tc>
                    <w:tc>
                      <w:tcPr>
                        <w:tcW w:type="dxa" w:w="407"/>
                        <w:tcBorders>
                          <w:top w:val="none" w:color="000000" w:sz="4"/>
                          <w:left w:val="none" w:color="000000" w:sz="4"/>
                          <w:bottom w:val="single" w:color="000000" w:sz="4"/>
                          <w:right w:val="single" w:color="000000" w:sz="4"/>
                        </w:tcBorders>
                        <w:vAlign w:val="top"/>
                      </w:tcPr>
                      <w:p>
                        <w:pPr>
                          <w:jc w:val="center"/>
                        </w:pPr>
                        <w:r>
                          <w:rPr>
                            <w:sz w:val="21"/>
                          </w:rPr>
                          <w:t>室</w:t>
                        </w:r>
                      </w:p>
                    </w:tc>
                    <w:tc>
                      <w:tcPr>
                        <w:tcW w:type="dxa" w:w="370"/>
                        <w:tcBorders>
                          <w:top w:val="none" w:color="000000" w:sz="4"/>
                          <w:left w:val="none" w:color="000000" w:sz="4"/>
                          <w:bottom w:val="single" w:color="000000" w:sz="4"/>
                          <w:right w:val="single" w:color="000000" w:sz="4"/>
                        </w:tcBorders>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二</w:t>
            </w:r>
            <w:r>
              <w:rPr>
                <w:b/>
                <w:sz w:val="24"/>
              </w:rPr>
              <w:t>：</w:t>
            </w:r>
            <w:r>
              <w:rPr>
                <w:b/>
                <w:sz w:val="24"/>
              </w:rPr>
              <w:t>物理实验准备室</w:t>
            </w:r>
          </w:p>
          <w:tbl>
            <w:tblPr>
              <w:tblBorders>
                <w:top w:val="none" w:color="000000" w:sz="4"/>
                <w:left w:val="none" w:color="000000" w:sz="4"/>
                <w:bottom w:val="none" w:color="000000" w:sz="4"/>
                <w:right w:val="none" w:color="000000" w:sz="4"/>
                <w:insideH w:val="none"/>
                <w:insideV w:val="none"/>
              </w:tblBorders>
            </w:tblPr>
            <w:tblGrid>
              <w:gridCol w:w="562"/>
              <w:gridCol w:w="100"/>
              <w:gridCol w:w="426"/>
              <w:gridCol w:w="4511"/>
            </w:tblGrid>
            <w:tr>
              <w:tc>
                <w:tcPr>
                  <w:tcW w:type="dxa" w:w="662"/>
                  <w:gridSpan w:val="2"/>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6"/>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511"/>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62"/>
                  <w:gridSpan w:val="2"/>
                  <w:tcBorders>
                    <w:top w:val="none" w:color="000000" w:sz="4"/>
                    <w:left w:val="single" w:color="000000" w:sz="4"/>
                    <w:bottom w:val="single" w:color="000000" w:sz="4"/>
                    <w:right w:val="single" w:color="000000" w:sz="4"/>
                  </w:tcBorders>
                  <w:vAlign w:val="top"/>
                </w:tcPr>
                <w:p>
                  <w:pPr>
                    <w:jc w:val="center"/>
                  </w:pPr>
                </w:p>
              </w:tc>
              <w:tc>
                <w:tcPr>
                  <w:tcW w:type="dxa" w:w="42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11"/>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58"/>
                    <w:gridCol w:w="591"/>
                    <w:gridCol w:w="2519"/>
                    <w:gridCol w:w="403"/>
                    <w:gridCol w:w="403"/>
                  </w:tblGrid>
                  <w:tr>
                    <w:tc>
                      <w:tcPr>
                        <w:tcW w:type="dxa" w:w="4274"/>
                        <w:gridSpan w:val="5"/>
                        <w:tcBorders>
                          <w:top w:val="single" w:color="000000" w:sz="4"/>
                          <w:left w:val="single" w:color="000000" w:sz="4"/>
                          <w:bottom w:val="single" w:color="000000" w:sz="4"/>
                          <w:right w:val="single" w:color="000000" w:sz="4"/>
                        </w:tcBorders>
                        <w:vAlign w:val="top"/>
                      </w:tcPr>
                      <w:p>
                        <w:pPr>
                          <w:jc w:val="left"/>
                        </w:pPr>
                        <w:r>
                          <w:rPr>
                            <w:b/>
                            <w:sz w:val="21"/>
                          </w:rPr>
                          <w:t>（二）物理实验准备室</w:t>
                        </w:r>
                      </w:p>
                    </w:tc>
                  </w:tr>
                  <w:tr>
                    <w:tc>
                      <w:tcPr>
                        <w:tcW w:type="dxa" w:w="358"/>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591"/>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19"/>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403"/>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403"/>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5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91"/>
                        <w:tcBorders>
                          <w:top w:val="none" w:color="000000" w:sz="4"/>
                          <w:left w:val="none" w:color="000000" w:sz="4"/>
                          <w:bottom w:val="single" w:color="000000" w:sz="4"/>
                          <w:right w:val="single" w:color="000000" w:sz="4"/>
                        </w:tcBorders>
                        <w:vAlign w:val="top"/>
                      </w:tcPr>
                      <w:p>
                        <w:pPr>
                          <w:jc w:val="center"/>
                        </w:pPr>
                        <w:r>
                          <w:rPr>
                            <w:sz w:val="21"/>
                          </w:rPr>
                          <w:t>准备台</w:t>
                        </w:r>
                      </w:p>
                    </w:tc>
                    <w:tc>
                      <w:tcPr>
                        <w:tcW w:type="dxa" w:w="2519"/>
                        <w:tcBorders>
                          <w:top w:val="none" w:color="000000" w:sz="4"/>
                          <w:left w:val="none" w:color="000000" w:sz="4"/>
                          <w:bottom w:val="single" w:color="000000" w:sz="4"/>
                          <w:right w:val="single" w:color="000000" w:sz="4"/>
                        </w:tcBorders>
                        <w:vAlign w:val="top"/>
                      </w:tcPr>
                      <w:p>
                        <w:pPr>
                          <w:jc w:val="left"/>
                        </w:pPr>
                        <w:r>
                          <w:rPr>
                            <w:sz w:val="21"/>
                          </w:rPr>
                          <w:t>1、规格：2400×1100×850mm。</w:t>
                        </w:r>
                      </w:p>
                      <w:p>
                        <w:pPr>
                          <w:jc w:val="left"/>
                        </w:pPr>
                        <w:r>
                          <w:rPr>
                            <w:sz w:val="21"/>
                          </w:rPr>
                          <w:t>2、台面板材：铝合金表面静电喷塑，连接件为ABS工程塑料连接件。铝合金型材应带凹槽，凹槽的宽度、深度应与所使用的柜体板材相匹配，接缝严密。桌架整体耐腐蚀、防火、防潮；背板侧板及吊板使用E1级厚度为16mm厚三聚氰胺板(刨花板)，所有板材外露面使用不可逆封边工艺，封边耐热、寒、水蒸气、化学品和溶剂，封边后封边条不可剥离，高密封性不吸水、不膨胀。</w:t>
                        </w:r>
                      </w:p>
                      <w:p>
                        <w:pPr>
                          <w:jc w:val="left"/>
                        </w:pPr>
                        <w:r>
                          <w:rPr>
                            <w:sz w:val="21"/>
                          </w:rPr>
                          <w:t>3、脚垫：ABS注塑脚垫，高度可调。</w:t>
                        </w:r>
                      </w:p>
                    </w:tc>
                    <w:tc>
                      <w:tcPr>
                        <w:tcW w:type="dxa" w:w="403"/>
                        <w:tcBorders>
                          <w:top w:val="none" w:color="000000" w:sz="4"/>
                          <w:left w:val="none" w:color="000000" w:sz="4"/>
                          <w:bottom w:val="single" w:color="000000" w:sz="4"/>
                          <w:right w:val="single" w:color="000000" w:sz="4"/>
                        </w:tcBorders>
                        <w:vAlign w:val="top"/>
                      </w:tcPr>
                      <w:p>
                        <w:pPr>
                          <w:jc w:val="center"/>
                        </w:pPr>
                        <w:r>
                          <w:rPr>
                            <w:sz w:val="21"/>
                          </w:rPr>
                          <w:t>张</w:t>
                        </w:r>
                      </w:p>
                    </w:tc>
                    <w:tc>
                      <w:tcPr>
                        <w:tcW w:type="dxa" w:w="403"/>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91"/>
                        <w:tcBorders>
                          <w:top w:val="none" w:color="000000" w:sz="4"/>
                          <w:left w:val="none" w:color="000000" w:sz="4"/>
                          <w:bottom w:val="single" w:color="000000" w:sz="4"/>
                          <w:right w:val="single" w:color="000000" w:sz="4"/>
                        </w:tcBorders>
                        <w:vAlign w:val="top"/>
                      </w:tcPr>
                      <w:p>
                        <w:pPr>
                          <w:jc w:val="center"/>
                        </w:pPr>
                        <w:r>
                          <w:rPr>
                            <w:sz w:val="21"/>
                          </w:rPr>
                          <w:t>教师椅</w:t>
                        </w:r>
                      </w:p>
                    </w:tc>
                    <w:tc>
                      <w:tcPr>
                        <w:tcW w:type="dxa" w:w="2519"/>
                        <w:tcBorders>
                          <w:top w:val="none" w:color="000000" w:sz="4"/>
                          <w:left w:val="none" w:color="000000" w:sz="4"/>
                          <w:bottom w:val="single" w:color="000000" w:sz="4"/>
                          <w:right w:val="single" w:color="000000" w:sz="4"/>
                        </w:tcBorders>
                        <w:vAlign w:val="top"/>
                      </w:tcPr>
                      <w:p>
                        <w:pPr>
                          <w:jc w:val="left"/>
                        </w:pPr>
                        <w:r>
                          <w:rPr>
                            <w:sz w:val="21"/>
                          </w:rPr>
                          <w:t>1、尺寸：W440×D440×H550mm。</w:t>
                        </w:r>
                      </w:p>
                      <w:p>
                        <w:pPr>
                          <w:jc w:val="left"/>
                        </w:pPr>
                        <w:r>
                          <w:rPr>
                            <w:sz w:val="21"/>
                          </w:rPr>
                          <w:t>2、结构：工字形钢架，钢架前端有踏脚垫，磨砂界面；</w:t>
                        </w:r>
                      </w:p>
                      <w:p>
                        <w:pPr>
                          <w:jc w:val="left"/>
                        </w:pPr>
                        <w:r>
                          <w:rPr>
                            <w:sz w:val="21"/>
                          </w:rPr>
                          <w:t>3、设计：椅背提手设计。圆角设计（坐垫、钢架），防止磕碰撞伤。座椅底部可悬挂功能设计，不用时，可悬挂桌面之上。</w:t>
                        </w:r>
                      </w:p>
                      <w:p>
                        <w:pPr>
                          <w:jc w:val="left"/>
                        </w:pPr>
                        <w:r>
                          <w:rPr>
                            <w:sz w:val="21"/>
                          </w:rPr>
                          <w:t>4、材质：座椅面使用双色双质，有内弧造型，表面防滑不发光，座椅面镶嵌TPR灰色软性材料，并使用包胶工艺与凳面组合，且表面平整、无凹凸，注塑包胶成型。</w:t>
                        </w:r>
                      </w:p>
                      <w:p>
                        <w:pPr>
                          <w:jc w:val="left"/>
                        </w:pPr>
                        <w:r>
                          <w:rPr>
                            <w:sz w:val="21"/>
                          </w:rPr>
                          <w:t>5、工艺：钢管直径22mm，壁厚1.8mm</w:t>
                        </w:r>
                      </w:p>
                      <w:p>
                        <w:pPr>
                          <w:jc w:val="left"/>
                        </w:pPr>
                        <w:r>
                          <w:rPr>
                            <w:sz w:val="21"/>
                          </w:rPr>
                          <w:t>6、脚垫：防滑，防刮伤，前防滑脚垫尺寸：40×19(mm)，后防滑脚垫尺寸：73×22(mm)，脚垫材质为PP塑料材质。</w:t>
                        </w:r>
                      </w:p>
                    </w:tc>
                    <w:tc>
                      <w:tcPr>
                        <w:tcW w:type="dxa" w:w="403"/>
                        <w:tcBorders>
                          <w:top w:val="none" w:color="000000" w:sz="4"/>
                          <w:left w:val="none" w:color="000000" w:sz="4"/>
                          <w:bottom w:val="single" w:color="000000" w:sz="4"/>
                          <w:right w:val="single" w:color="000000" w:sz="4"/>
                        </w:tcBorders>
                        <w:vAlign w:val="top"/>
                      </w:tcPr>
                      <w:p>
                        <w:pPr>
                          <w:jc w:val="center"/>
                        </w:pPr>
                        <w:r>
                          <w:rPr>
                            <w:sz w:val="21"/>
                          </w:rPr>
                          <w:t>张</w:t>
                        </w:r>
                      </w:p>
                    </w:tc>
                    <w:tc>
                      <w:tcPr>
                        <w:tcW w:type="dxa" w:w="403"/>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91"/>
                        <w:tcBorders>
                          <w:top w:val="none" w:color="000000" w:sz="4"/>
                          <w:left w:val="none" w:color="000000" w:sz="4"/>
                          <w:bottom w:val="single" w:color="000000" w:sz="4"/>
                          <w:right w:val="single" w:color="000000" w:sz="4"/>
                        </w:tcBorders>
                        <w:vAlign w:val="top"/>
                      </w:tcPr>
                      <w:p>
                        <w:pPr>
                          <w:jc w:val="center"/>
                        </w:pPr>
                        <w:r>
                          <w:rPr>
                            <w:sz w:val="21"/>
                          </w:rPr>
                          <w:t>仪器柜</w:t>
                        </w:r>
                      </w:p>
                    </w:tc>
                    <w:tc>
                      <w:tcPr>
                        <w:tcW w:type="dxa" w:w="2519"/>
                        <w:tcBorders>
                          <w:top w:val="none" w:color="000000" w:sz="4"/>
                          <w:left w:val="none" w:color="000000" w:sz="4"/>
                          <w:bottom w:val="single" w:color="000000" w:sz="4"/>
                          <w:right w:val="single" w:color="000000" w:sz="4"/>
                        </w:tcBorders>
                        <w:vAlign w:val="top"/>
                      </w:tcPr>
                      <w:p>
                        <w:pPr>
                          <w:jc w:val="left"/>
                        </w:pPr>
                        <w:r>
                          <w:rPr>
                            <w:sz w:val="21"/>
                          </w:rPr>
                          <w:t>1、规格：500×1000×2100mm</w:t>
                        </w:r>
                      </w:p>
                      <w:p>
                        <w:pPr>
                          <w:jc w:val="left"/>
                        </w:pPr>
                        <w:r>
                          <w:rPr>
                            <w:sz w:val="21"/>
                          </w:rPr>
                          <w:t>▲</w:t>
                        </w:r>
                        <w:r>
                          <w:rPr>
                            <w:sz w:val="21"/>
                          </w:rPr>
                          <w:t>2、材质：PP材质，所使用的PP塑料符合GB/T1633-2000维卡软化温度：≥74℃，符合GB/T1634.1-2019热变形温度：≥100℃，符合GB/T9341-2008弯曲强度：≥27MPa，符合GB/T1843-2008悬臂梁缺口冲击强度：≥11KJ/m²，符合GB/T2411-2008邵氏硬度：≥64，符合GB/T1033.1-2008密度：≥1g/cm³，符合GB/T9345.1-2008灰分：≥20%，符合GB/T3682.1-2018熔体质量流动速率：≥14g/10min，符合GB/T1043.1-2008简支梁缺口冲击：≥8KJ/m²，投标时提供</w:t>
                        </w:r>
                        <w:r>
                          <w:rPr>
                            <w:sz w:val="21"/>
                          </w:rPr>
                          <w:t>国家认可的检测机构出具的检测报告复印件并加盖</w:t>
                        </w:r>
                        <w:r>
                          <w:rPr>
                            <w:sz w:val="21"/>
                          </w:rPr>
                          <w:t>投标人</w:t>
                        </w:r>
                        <w:r>
                          <w:rPr>
                            <w:sz w:val="21"/>
                          </w:rPr>
                          <w:t>公章</w:t>
                        </w:r>
                        <w:r>
                          <w:rPr>
                            <w:sz w:val="21"/>
                          </w:rPr>
                          <w:t>。</w:t>
                        </w:r>
                      </w:p>
                      <w:p>
                        <w:pPr>
                          <w:jc w:val="left"/>
                        </w:pPr>
                        <w:r>
                          <w:rPr>
                            <w:sz w:val="21"/>
                          </w:rPr>
                          <w:t>3、柜体：侧板，顶板及底板使用增强型PP材质，一次注塑成型。表面做磨砂处理。</w:t>
                        </w:r>
                      </w:p>
                      <w:p>
                        <w:pPr>
                          <w:jc w:val="left"/>
                        </w:pPr>
                        <w:r>
                          <w:rPr>
                            <w:sz w:val="21"/>
                          </w:rPr>
                          <w:t>4、上柜门：使用增强型PP材质一次注塑成型，外嵌4mm钢化烤漆玻璃,中间玻璃做镂空处理，透明可视。</w:t>
                        </w:r>
                      </w:p>
                      <w:p>
                        <w:pPr>
                          <w:jc w:val="left"/>
                        </w:pPr>
                        <w:r>
                          <w:rPr>
                            <w:sz w:val="21"/>
                          </w:rPr>
                          <w:t>5、下柜门：使用增强型PP材质一次注塑成型，外嵌4mm钢化烤漆玻璃。</w:t>
                        </w:r>
                      </w:p>
                      <w:p>
                        <w:pPr>
                          <w:jc w:val="left"/>
                        </w:pPr>
                        <w:r>
                          <w:rPr>
                            <w:sz w:val="21"/>
                          </w:rPr>
                          <w:t>6、层板：配三块活动层板，每块层板尺寸为943×455mm，厚度为28mm，为增强型PP材质一次注塑成型，层板底部安装两根1.2mm厚方管，承重不低于20公斤。层板可以抽取，自由组合各层空间。</w:t>
                        </w:r>
                      </w:p>
                      <w:p>
                        <w:pPr>
                          <w:jc w:val="left"/>
                        </w:pPr>
                        <w:r>
                          <w:rPr>
                            <w:sz w:val="21"/>
                          </w:rPr>
                          <w:t>7、门铰链：用增强型PP材质一次注塑成型，内嵌隐藏安装方便，耐腐蚀。</w:t>
                        </w:r>
                      </w:p>
                    </w:tc>
                    <w:tc>
                      <w:tcPr>
                        <w:tcW w:type="dxa" w:w="403"/>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03"/>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35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91"/>
                        <w:tcBorders>
                          <w:top w:val="none" w:color="000000" w:sz="4"/>
                          <w:left w:val="none" w:color="000000" w:sz="4"/>
                          <w:bottom w:val="single" w:color="000000" w:sz="4"/>
                          <w:right w:val="single" w:color="000000" w:sz="4"/>
                        </w:tcBorders>
                        <w:vAlign w:val="top"/>
                      </w:tcPr>
                      <w:p>
                        <w:pPr>
                          <w:jc w:val="center"/>
                        </w:pPr>
                        <w:r>
                          <w:rPr>
                            <w:sz w:val="21"/>
                          </w:rPr>
                          <w:t>物理新课标仪器</w:t>
                        </w:r>
                      </w:p>
                    </w:tc>
                    <w:tc>
                      <w:tcPr>
                        <w:tcW w:type="dxa" w:w="2519"/>
                        <w:tcBorders>
                          <w:top w:val="none" w:color="000000" w:sz="4"/>
                          <w:left w:val="none" w:color="000000" w:sz="4"/>
                          <w:bottom w:val="single" w:color="000000" w:sz="4"/>
                          <w:right w:val="single" w:color="000000" w:sz="4"/>
                        </w:tcBorders>
                        <w:vAlign w:val="top"/>
                      </w:tcPr>
                      <w:p>
                        <w:pPr>
                          <w:jc w:val="left"/>
                        </w:pPr>
                        <w:r>
                          <w:rPr>
                            <w:sz w:val="21"/>
                          </w:rPr>
                          <w:t>新课标实验所需器材</w:t>
                        </w:r>
                      </w:p>
                    </w:tc>
                    <w:tc>
                      <w:tcPr>
                        <w:tcW w:type="dxa" w:w="403"/>
                        <w:tcBorders>
                          <w:top w:val="none" w:color="000000" w:sz="4"/>
                          <w:left w:val="none" w:color="000000" w:sz="4"/>
                          <w:bottom w:val="single" w:color="000000" w:sz="4"/>
                          <w:right w:val="single" w:color="000000" w:sz="4"/>
                        </w:tcBorders>
                        <w:vAlign w:val="top"/>
                      </w:tcPr>
                      <w:p>
                        <w:pPr>
                          <w:jc w:val="center"/>
                        </w:pPr>
                        <w:r>
                          <w:rPr>
                            <w:sz w:val="21"/>
                          </w:rPr>
                          <w:t>项</w:t>
                        </w:r>
                      </w:p>
                    </w:tc>
                    <w:tc>
                      <w:tcPr>
                        <w:tcW w:type="dxa" w:w="403"/>
                        <w:tcBorders>
                          <w:top w:val="none" w:color="000000" w:sz="4"/>
                          <w:left w:val="none" w:color="000000" w:sz="4"/>
                          <w:bottom w:val="single" w:color="000000" w:sz="4"/>
                          <w:right w:val="single" w:color="000000" w:sz="4"/>
                        </w:tcBorders>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562"/>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5037"/>
                  <w:gridSpan w:val="3"/>
                  <w:tcBorders>
                    <w:top w:val="none" w:color="000000" w:sz="4"/>
                    <w:left w:val="single" w:color="000000" w:sz="4"/>
                    <w:bottom w:val="single" w:color="000000" w:sz="4"/>
                    <w:right w:val="single" w:color="000000" w:sz="4"/>
                  </w:tcBorders>
                  <w:vAlign w:val="top"/>
                </w:tcPr>
                <w:p>
                  <w:pPr>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三</w:t>
            </w:r>
            <w:r>
              <w:rPr>
                <w:b/>
                <w:sz w:val="24"/>
              </w:rPr>
              <w:t>：</w:t>
            </w:r>
            <w:r>
              <w:rPr>
                <w:b/>
                <w:sz w:val="24"/>
              </w:rPr>
              <w:t>化学实验室</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63"/>
                    <w:gridCol w:w="666"/>
                    <w:gridCol w:w="2475"/>
                    <w:gridCol w:w="397"/>
                    <w:gridCol w:w="370"/>
                  </w:tblGrid>
                  <w:tr>
                    <w:tc>
                      <w:tcPr>
                        <w:tcW w:type="dxa" w:w="4271"/>
                        <w:gridSpan w:val="5"/>
                        <w:tcBorders>
                          <w:top w:val="single" w:color="000000" w:sz="4"/>
                          <w:left w:val="single" w:color="000000" w:sz="4"/>
                          <w:bottom w:val="single" w:color="000000" w:sz="4"/>
                          <w:right w:val="single" w:color="000000" w:sz="4"/>
                        </w:tcBorders>
                        <w:vAlign w:val="top"/>
                      </w:tcPr>
                      <w:p>
                        <w:pPr>
                          <w:jc w:val="left"/>
                        </w:pPr>
                        <w:r>
                          <w:rPr>
                            <w:b/>
                            <w:sz w:val="21"/>
                          </w:rPr>
                          <w:t>（三）化学实验室</w:t>
                        </w:r>
                      </w:p>
                    </w:tc>
                  </w:tr>
                  <w:tr>
                    <w:tc>
                      <w:tcPr>
                        <w:tcW w:type="dxa" w:w="363"/>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66"/>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475"/>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97"/>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70"/>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66"/>
                        <w:tcBorders>
                          <w:top w:val="none" w:color="000000" w:sz="4"/>
                          <w:left w:val="none" w:color="000000" w:sz="4"/>
                          <w:bottom w:val="single" w:color="000000" w:sz="4"/>
                          <w:right w:val="single" w:color="000000" w:sz="4"/>
                        </w:tcBorders>
                        <w:vAlign w:val="top"/>
                      </w:tcPr>
                      <w:p>
                        <w:pPr>
                          <w:jc w:val="center"/>
                        </w:pPr>
                        <w:r>
                          <w:rPr>
                            <w:sz w:val="21"/>
                          </w:rPr>
                          <w:t>学生实验桌</w:t>
                        </w:r>
                        <w:r>
                          <w:rPr>
                            <w:sz w:val="21"/>
                          </w:rPr>
                          <w:t>(四人)</w:t>
                        </w:r>
                      </w:p>
                    </w:tc>
                    <w:tc>
                      <w:tcPr>
                        <w:tcW w:type="dxa" w:w="2475"/>
                        <w:tcBorders>
                          <w:top w:val="none" w:color="000000" w:sz="4"/>
                          <w:left w:val="none" w:color="000000" w:sz="4"/>
                          <w:bottom w:val="single" w:color="000000" w:sz="4"/>
                          <w:right w:val="single" w:color="000000" w:sz="4"/>
                        </w:tcBorders>
                        <w:vAlign w:val="top"/>
                      </w:tcPr>
                      <w:p>
                        <w:pPr>
                          <w:jc w:val="left"/>
                        </w:pPr>
                        <w:r>
                          <w:rPr>
                            <w:sz w:val="21"/>
                          </w:rPr>
                          <w:t>1、规格：2800×600×780mm</w:t>
                        </w:r>
                      </w:p>
                      <w:p>
                        <w:pPr>
                          <w:jc w:val="left"/>
                        </w:pPr>
                        <w:r>
                          <w:rPr>
                            <w:sz w:val="21"/>
                          </w:rPr>
                          <w:t>2、台面：一体化台面，使用≥12.7mm厚实芯理化板，耐强酸碱、耐腐蚀、耐有机溶剂，抗菌、抗污染、防水、防火。经精密加工、倒角、打磨，呈光滑半圆形。</w:t>
                        </w:r>
                      </w:p>
                      <w:p>
                        <w:pPr>
                          <w:jc w:val="left"/>
                        </w:pPr>
                        <w:r>
                          <w:rPr>
                            <w:sz w:val="21"/>
                          </w:rPr>
                          <w:t>3、台身结构：铝合金框架结构,铝合金型材的壁厚不小于1.0mm（±0.2 mm）。铝合金表面静电喷塑，连接件为ABS工程塑料连接件。铝合金型材应带凹槽，凹槽的宽度、深度应与所使用的柜体板材相匹配，接缝严密。桌架整体耐腐蚀、防火、防潮；预留有水槽、水嘴一整套水柜设有检修门、台身侧板、背板及吊板使用E1级厚度为16mm厚三聚氰胺贴面刨花板所有板材外露面使用不可逆封边工艺，封边耐热、寒、水蒸气、化学品和溶剂，封边后封边条不可剥离，高密封性不吸水、不膨胀。</w:t>
                        </w:r>
                      </w:p>
                      <w:p>
                        <w:r>
                          <w:rPr>
                            <w:sz w:val="21"/>
                          </w:rPr>
                          <w:t>▲4、三聚氰胺贴面刨花板的外观质量、规格尺寸及偏差（刨花板幅面尺寸及其偏差、厚度偏差、垂直度、边缘直度、平整度) 静曲强度、弹性模量、内结合强度、表面胶合强度、2h吸水厚度膨胀率、含水率密度、握钉力（板边、板面)、表面耐冷热循环、表面耐划痕、表面耐磨、表面耐香烟灼烧、表面耐热、表面耐污染腐蚀、表面耐龟裂、表面耐水蒸气、耐光色牢度、甲醛释放量等项目符合GB/T 15102-2017《浸渍胶膜纸饰面纤维板和刨花板》标准要求，投标时提供</w:t>
                        </w:r>
                        <w:r>
                          <w:rPr>
                            <w:sz w:val="21"/>
                          </w:rPr>
                          <w:t>国家认可的检测机构出具的检测报告复印件并加盖</w:t>
                        </w:r>
                        <w:r>
                          <w:rPr>
                            <w:sz w:val="21"/>
                          </w:rPr>
                          <w:t>投标人</w:t>
                        </w:r>
                        <w:r>
                          <w:rPr>
                            <w:sz w:val="21"/>
                          </w:rPr>
                          <w:t>公章</w:t>
                        </w:r>
                        <w:r>
                          <w:rPr>
                            <w:sz w:val="21"/>
                          </w:rPr>
                          <w:t>。</w:t>
                        </w:r>
                      </w:p>
                      <w:p>
                        <w:pPr>
                          <w:jc w:val="left"/>
                        </w:pPr>
                        <w:r>
                          <w:rPr>
                            <w:sz w:val="21"/>
                          </w:rPr>
                          <w:t>5、脚垫：ABS注塑脚垫，高度根据需要可调。</w:t>
                        </w:r>
                      </w:p>
                    </w:tc>
                    <w:tc>
                      <w:tcPr>
                        <w:tcW w:type="dxa" w:w="397"/>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70"/>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66"/>
                        <w:tcBorders>
                          <w:top w:val="none" w:color="000000" w:sz="4"/>
                          <w:left w:val="none" w:color="000000" w:sz="4"/>
                          <w:bottom w:val="single" w:color="000000" w:sz="4"/>
                          <w:right w:val="single" w:color="000000" w:sz="4"/>
                        </w:tcBorders>
                        <w:vAlign w:val="top"/>
                      </w:tcPr>
                      <w:p>
                        <w:pPr>
                          <w:jc w:val="center"/>
                        </w:pPr>
                        <w:r>
                          <w:rPr>
                            <w:sz w:val="21"/>
                          </w:rPr>
                          <w:t>学生实验桌</w:t>
                        </w:r>
                      </w:p>
                    </w:tc>
                    <w:tc>
                      <w:tcPr>
                        <w:tcW w:type="dxa" w:w="2475"/>
                        <w:tcBorders>
                          <w:top w:val="none" w:color="000000" w:sz="4"/>
                          <w:left w:val="none" w:color="000000" w:sz="4"/>
                          <w:bottom w:val="single" w:color="000000" w:sz="4"/>
                          <w:right w:val="single" w:color="000000" w:sz="4"/>
                        </w:tcBorders>
                        <w:vAlign w:val="top"/>
                      </w:tcPr>
                      <w:p>
                        <w:pPr>
                          <w:jc w:val="left"/>
                        </w:pPr>
                        <w:r>
                          <w:rPr>
                            <w:sz w:val="21"/>
                          </w:rPr>
                          <w:t>规格：</w:t>
                        </w:r>
                        <w:r>
                          <w:rPr>
                            <w:sz w:val="21"/>
                          </w:rPr>
                          <w:t>2800×600×780mm，拆装。</w:t>
                        </w:r>
                      </w:p>
                    </w:tc>
                    <w:tc>
                      <w:tcPr>
                        <w:tcW w:type="dxa" w:w="397"/>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70"/>
                        <w:tcBorders>
                          <w:top w:val="none" w:color="000000" w:sz="4"/>
                          <w:left w:val="none" w:color="000000" w:sz="4"/>
                          <w:bottom w:val="single" w:color="000000" w:sz="4"/>
                          <w:right w:val="single" w:color="000000" w:sz="4"/>
                        </w:tcBorders>
                        <w:vAlign w:val="top"/>
                      </w:tcPr>
                      <w:p>
                        <w:pPr>
                          <w:jc w:val="center"/>
                        </w:pPr>
                        <w:r>
                          <w:rPr>
                            <w:sz w:val="21"/>
                          </w:rPr>
                          <w:t>14</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66"/>
                        <w:tcBorders>
                          <w:top w:val="none" w:color="000000" w:sz="4"/>
                          <w:left w:val="none" w:color="000000" w:sz="4"/>
                          <w:bottom w:val="single" w:color="000000" w:sz="4"/>
                          <w:right w:val="single" w:color="000000" w:sz="4"/>
                        </w:tcBorders>
                        <w:vAlign w:val="top"/>
                      </w:tcPr>
                      <w:p>
                        <w:pPr>
                          <w:jc w:val="center"/>
                        </w:pPr>
                        <w:r>
                          <w:rPr>
                            <w:sz w:val="21"/>
                          </w:rPr>
                          <w:t>实验室监控</w:t>
                        </w:r>
                      </w:p>
                    </w:tc>
                    <w:tc>
                      <w:tcPr>
                        <w:tcW w:type="dxa" w:w="2475"/>
                        <w:tcBorders>
                          <w:top w:val="none" w:color="000000" w:sz="4"/>
                          <w:left w:val="none" w:color="000000" w:sz="4"/>
                          <w:bottom w:val="single" w:color="000000" w:sz="4"/>
                          <w:right w:val="single" w:color="000000" w:sz="4"/>
                        </w:tcBorders>
                        <w:vAlign w:val="top"/>
                      </w:tcPr>
                      <w:p>
                        <w:pPr>
                          <w:jc w:val="left"/>
                        </w:pPr>
                        <w:r>
                          <w:rPr>
                            <w:sz w:val="21"/>
                          </w:rPr>
                          <w:t>监控拆装包含旧摄像头拆缷，线路，线头处理，新点位安装位置线管，槽安装，线路敷设，线头制作，测线，标签标识，摄像头头安装，角度调整，接入机房端，修改</w:t>
                        </w:r>
                        <w:r>
                          <w:rPr>
                            <w:sz w:val="21"/>
                          </w:rPr>
                          <w:t>IP地址。</w:t>
                        </w:r>
                      </w:p>
                    </w:tc>
                    <w:tc>
                      <w:tcPr>
                        <w:tcW w:type="dxa" w:w="397"/>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0"/>
                        <w:tcBorders>
                          <w:top w:val="none" w:color="000000" w:sz="4"/>
                          <w:left w:val="none" w:color="000000" w:sz="4"/>
                          <w:bottom w:val="single" w:color="000000" w:sz="4"/>
                          <w:right w:val="single" w:color="000000" w:sz="4"/>
                        </w:tcBorders>
                        <w:vAlign w:val="top"/>
                      </w:tcPr>
                      <w:p>
                        <w:pPr>
                          <w:jc w:val="center"/>
                        </w:pPr>
                        <w:r>
                          <w:rPr>
                            <w:sz w:val="21"/>
                          </w:rPr>
                          <w:t>28</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66"/>
                        <w:tcBorders>
                          <w:top w:val="none" w:color="000000" w:sz="4"/>
                          <w:left w:val="none" w:color="000000" w:sz="4"/>
                          <w:bottom w:val="single" w:color="000000" w:sz="4"/>
                          <w:right w:val="single" w:color="000000" w:sz="4"/>
                        </w:tcBorders>
                        <w:vAlign w:val="top"/>
                      </w:tcPr>
                      <w:p>
                        <w:pPr>
                          <w:jc w:val="center"/>
                        </w:pPr>
                        <w:r>
                          <w:rPr>
                            <w:sz w:val="21"/>
                          </w:rPr>
                          <w:t>理化生实验室仪器</w:t>
                        </w:r>
                      </w:p>
                    </w:tc>
                    <w:tc>
                      <w:tcPr>
                        <w:tcW w:type="dxa" w:w="2475"/>
                        <w:tcBorders>
                          <w:top w:val="none" w:color="000000" w:sz="4"/>
                          <w:left w:val="none" w:color="000000" w:sz="4"/>
                          <w:bottom w:val="single" w:color="000000" w:sz="4"/>
                          <w:right w:val="single" w:color="000000" w:sz="4"/>
                        </w:tcBorders>
                        <w:vAlign w:val="top"/>
                      </w:tcPr>
                      <w:p>
                        <w:pPr>
                          <w:jc w:val="left"/>
                        </w:pPr>
                        <w:r>
                          <w:rPr>
                            <w:sz w:val="21"/>
                          </w:rPr>
                          <w:t>实验室仪器搬迁。</w:t>
                        </w:r>
                      </w:p>
                    </w:tc>
                    <w:tc>
                      <w:tcPr>
                        <w:tcW w:type="dxa" w:w="397"/>
                        <w:tcBorders>
                          <w:top w:val="none" w:color="000000" w:sz="4"/>
                          <w:left w:val="none" w:color="000000" w:sz="4"/>
                          <w:bottom w:val="single" w:color="000000" w:sz="4"/>
                          <w:right w:val="single" w:color="000000" w:sz="4"/>
                        </w:tcBorders>
                        <w:vAlign w:val="top"/>
                      </w:tcPr>
                      <w:p>
                        <w:pPr>
                          <w:jc w:val="center"/>
                        </w:pPr>
                        <w:r>
                          <w:rPr>
                            <w:sz w:val="21"/>
                          </w:rPr>
                          <w:t>项</w:t>
                        </w:r>
                      </w:p>
                    </w:tc>
                    <w:tc>
                      <w:tcPr>
                        <w:tcW w:type="dxa" w:w="370"/>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66"/>
                        <w:tcBorders>
                          <w:top w:val="none" w:color="000000" w:sz="4"/>
                          <w:left w:val="none" w:color="000000" w:sz="4"/>
                          <w:bottom w:val="single" w:color="000000" w:sz="4"/>
                          <w:right w:val="single" w:color="000000" w:sz="4"/>
                        </w:tcBorders>
                        <w:vAlign w:val="top"/>
                      </w:tcPr>
                      <w:p>
                        <w:pPr>
                          <w:jc w:val="center"/>
                        </w:pPr>
                        <w:r>
                          <w:rPr>
                            <w:sz w:val="21"/>
                          </w:rPr>
                          <w:t>水槽</w:t>
                        </w:r>
                      </w:p>
                    </w:tc>
                    <w:tc>
                      <w:tcPr>
                        <w:tcW w:type="dxa" w:w="2475"/>
                        <w:tcBorders>
                          <w:top w:val="none" w:color="000000" w:sz="4"/>
                          <w:left w:val="none" w:color="000000" w:sz="4"/>
                          <w:bottom w:val="single" w:color="000000" w:sz="4"/>
                          <w:right w:val="single" w:color="000000" w:sz="4"/>
                        </w:tcBorders>
                        <w:vAlign w:val="top"/>
                      </w:tcPr>
                      <w:p>
                        <w:pPr>
                          <w:jc w:val="left"/>
                        </w:pPr>
                        <w:r>
                          <w:rPr>
                            <w:sz w:val="21"/>
                          </w:rPr>
                          <w:t>规格：</w:t>
                        </w:r>
                        <w:r>
                          <w:rPr>
                            <w:sz w:val="21"/>
                          </w:rPr>
                          <w:t>440×320×200mm，配置实验室专用PP化验水槽，5mm厚高密度PP一体成型（含下水软管等配件），台下安装。</w:t>
                        </w:r>
                      </w:p>
                    </w:tc>
                    <w:tc>
                      <w:tcPr>
                        <w:tcW w:type="dxa" w:w="397"/>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0"/>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66"/>
                        <w:tcBorders>
                          <w:top w:val="none" w:color="000000" w:sz="4"/>
                          <w:left w:val="none" w:color="000000" w:sz="4"/>
                          <w:bottom w:val="single" w:color="000000" w:sz="4"/>
                          <w:right w:val="single" w:color="000000" w:sz="4"/>
                        </w:tcBorders>
                        <w:vAlign w:val="top"/>
                      </w:tcPr>
                      <w:p>
                        <w:pPr>
                          <w:jc w:val="center"/>
                        </w:pPr>
                        <w:r>
                          <w:rPr>
                            <w:sz w:val="21"/>
                          </w:rPr>
                          <w:t>三联水嘴</w:t>
                        </w:r>
                      </w:p>
                    </w:tc>
                    <w:tc>
                      <w:tcPr>
                        <w:tcW w:type="dxa" w:w="2475"/>
                        <w:tcBorders>
                          <w:top w:val="none" w:color="000000" w:sz="4"/>
                          <w:left w:val="none" w:color="000000" w:sz="4"/>
                          <w:bottom w:val="single" w:color="000000" w:sz="4"/>
                          <w:right w:val="single" w:color="000000" w:sz="4"/>
                        </w:tcBorders>
                        <w:vAlign w:val="top"/>
                      </w:tcPr>
                      <w:p>
                        <w:pPr>
                          <w:jc w:val="left"/>
                        </w:pPr>
                        <w:r>
                          <w:rPr>
                            <w:sz w:val="21"/>
                          </w:rPr>
                          <w:t>一高两低、瓷芯快开节水龙头，每套水嘴装有角阀和给水软管。</w:t>
                        </w:r>
                      </w:p>
                    </w:tc>
                    <w:tc>
                      <w:tcPr>
                        <w:tcW w:type="dxa" w:w="397"/>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0"/>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66"/>
                        <w:tcBorders>
                          <w:top w:val="none" w:color="000000" w:sz="4"/>
                          <w:left w:val="none" w:color="000000" w:sz="4"/>
                          <w:bottom w:val="single" w:color="000000" w:sz="4"/>
                          <w:right w:val="single" w:color="000000" w:sz="4"/>
                        </w:tcBorders>
                        <w:vAlign w:val="top"/>
                      </w:tcPr>
                      <w:p>
                        <w:pPr>
                          <w:jc w:val="center"/>
                        </w:pPr>
                        <w:r>
                          <w:rPr>
                            <w:sz w:val="21"/>
                          </w:rPr>
                          <w:t>台式洗眼器</w:t>
                        </w:r>
                      </w:p>
                    </w:tc>
                    <w:tc>
                      <w:tcPr>
                        <w:tcW w:type="dxa" w:w="2475"/>
                        <w:tcBorders>
                          <w:top w:val="none" w:color="000000" w:sz="4"/>
                          <w:left w:val="none" w:color="000000" w:sz="4"/>
                          <w:bottom w:val="single" w:color="000000" w:sz="4"/>
                          <w:right w:val="single" w:color="000000" w:sz="4"/>
                        </w:tcBorders>
                        <w:vAlign w:val="top"/>
                      </w:tcPr>
                      <w:p>
                        <w:pPr>
                          <w:jc w:val="left"/>
                        </w:pPr>
                        <w:r>
                          <w:rPr>
                            <w:sz w:val="21"/>
                          </w:rPr>
                          <w:t>台式手按高压喷水。</w:t>
                        </w:r>
                      </w:p>
                    </w:tc>
                    <w:tc>
                      <w:tcPr>
                        <w:tcW w:type="dxa" w:w="397"/>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0"/>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66"/>
                        <w:tcBorders>
                          <w:top w:val="none" w:color="000000" w:sz="4"/>
                          <w:left w:val="none" w:color="000000" w:sz="4"/>
                          <w:bottom w:val="single" w:color="000000" w:sz="4"/>
                          <w:right w:val="single" w:color="000000" w:sz="4"/>
                        </w:tcBorders>
                        <w:vAlign w:val="top"/>
                      </w:tcPr>
                      <w:p>
                        <w:pPr>
                          <w:jc w:val="center"/>
                        </w:pPr>
                        <w:r>
                          <w:rPr>
                            <w:sz w:val="21"/>
                          </w:rPr>
                          <w:t>电气布线、给排水</w:t>
                        </w:r>
                      </w:p>
                    </w:tc>
                    <w:tc>
                      <w:tcPr>
                        <w:tcW w:type="dxa" w:w="2475"/>
                        <w:tcBorders>
                          <w:top w:val="none" w:color="000000" w:sz="4"/>
                          <w:left w:val="none" w:color="000000" w:sz="4"/>
                          <w:bottom w:val="single" w:color="000000" w:sz="4"/>
                          <w:right w:val="single" w:color="000000" w:sz="4"/>
                        </w:tcBorders>
                        <w:vAlign w:val="top"/>
                      </w:tcPr>
                      <w:p>
                        <w:pPr>
                          <w:jc w:val="left"/>
                        </w:pPr>
                        <w:r>
                          <w:rPr>
                            <w:sz w:val="21"/>
                          </w:rPr>
                          <w:t>预埋铺设耐压</w:t>
                        </w:r>
                        <w:r>
                          <w:rPr>
                            <w:sz w:val="21"/>
                          </w:rPr>
                          <w:t>PVC套管，主干电源线使用4 mm2多芯铜质护套线，支干电源线使用2.5 mm2、1.5 mm</w:t>
                        </w:r>
                        <w:r>
                          <w:rPr>
                            <w:sz w:val="21"/>
                            <w:vertAlign w:val="superscript"/>
                          </w:rPr>
                          <w:t>2</w:t>
                        </w:r>
                        <w:r>
                          <w:rPr>
                            <w:sz w:val="21"/>
                          </w:rPr>
                          <w:t>多芯铜质护套线；给水管使用</w:t>
                        </w:r>
                        <w:r>
                          <w:rPr>
                            <w:sz w:val="21"/>
                          </w:rPr>
                          <w:t>PPR管，主管直径25mm、支管直径20mm；排水管使用PVC耐蚀管，主管直径75mm、支管直径50mm。</w:t>
                        </w:r>
                      </w:p>
                    </w:tc>
                    <w:tc>
                      <w:tcPr>
                        <w:tcW w:type="dxa" w:w="397"/>
                        <w:tcBorders>
                          <w:top w:val="none" w:color="000000" w:sz="4"/>
                          <w:left w:val="none" w:color="000000" w:sz="4"/>
                          <w:bottom w:val="single" w:color="000000" w:sz="4"/>
                          <w:right w:val="single" w:color="000000" w:sz="4"/>
                        </w:tcBorders>
                        <w:vAlign w:val="top"/>
                      </w:tcPr>
                      <w:p>
                        <w:pPr>
                          <w:jc w:val="center"/>
                        </w:pPr>
                        <w:r>
                          <w:rPr>
                            <w:sz w:val="21"/>
                          </w:rPr>
                          <w:t>室</w:t>
                        </w:r>
                      </w:p>
                    </w:tc>
                    <w:tc>
                      <w:tcPr>
                        <w:tcW w:type="dxa" w:w="370"/>
                        <w:tcBorders>
                          <w:top w:val="none" w:color="000000" w:sz="4"/>
                          <w:left w:val="none" w:color="000000" w:sz="4"/>
                          <w:bottom w:val="single" w:color="000000" w:sz="4"/>
                          <w:right w:val="single" w:color="000000" w:sz="4"/>
                        </w:tcBorders>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四</w:t>
            </w:r>
            <w:r>
              <w:rPr>
                <w:b/>
                <w:sz w:val="24"/>
              </w:rPr>
              <w:t>：</w:t>
            </w:r>
            <w:r>
              <w:rPr>
                <w:b/>
                <w:sz w:val="24"/>
              </w:rPr>
              <w:t>化学准备室</w:t>
            </w:r>
          </w:p>
          <w:tbl>
            <w:tblPr>
              <w:tblBorders>
                <w:top w:val="none" w:color="000000" w:sz="4"/>
                <w:left w:val="none" w:color="000000" w:sz="4"/>
                <w:bottom w:val="none" w:color="000000" w:sz="4"/>
                <w:right w:val="none" w:color="000000" w:sz="4"/>
                <w:insideH w:val="none"/>
                <w:insideV w:val="none"/>
              </w:tblBorders>
            </w:tblPr>
            <w:tblGrid>
              <w:gridCol w:w="630"/>
              <w:gridCol w:w="387"/>
              <w:gridCol w:w="4581"/>
            </w:tblGrid>
            <w:tr>
              <w:tc>
                <w:tcPr>
                  <w:tcW w:type="dxa" w:w="630"/>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387"/>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581"/>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30"/>
                  <w:tcBorders>
                    <w:top w:val="none" w:color="000000" w:sz="4"/>
                    <w:left w:val="single" w:color="000000" w:sz="4"/>
                    <w:bottom w:val="single" w:color="000000" w:sz="4"/>
                    <w:right w:val="single" w:color="000000" w:sz="4"/>
                  </w:tcBorders>
                  <w:vAlign w:val="top"/>
                </w:tcPr>
                <w:p>
                  <w:pPr>
                    <w:jc w:val="both"/>
                  </w:pPr>
                </w:p>
              </w:tc>
              <w:tc>
                <w:tcPr>
                  <w:tcW w:type="dxa" w:w="38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81"/>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71"/>
                    <w:gridCol w:w="677"/>
                    <w:gridCol w:w="2538"/>
                    <w:gridCol w:w="390"/>
                    <w:gridCol w:w="390"/>
                  </w:tblGrid>
                  <w:tr>
                    <w:tc>
                      <w:tcPr>
                        <w:tcW w:type="dxa" w:w="4366"/>
                        <w:gridSpan w:val="5"/>
                        <w:tcBorders>
                          <w:top w:val="single" w:color="000000" w:sz="4"/>
                          <w:left w:val="single" w:color="000000" w:sz="4"/>
                          <w:bottom w:val="single" w:color="000000" w:sz="4"/>
                          <w:right w:val="single" w:color="000000" w:sz="4"/>
                        </w:tcBorders>
                        <w:vAlign w:val="top"/>
                      </w:tcPr>
                      <w:p>
                        <w:pPr>
                          <w:jc w:val="left"/>
                        </w:pPr>
                        <w:r>
                          <w:rPr>
                            <w:b/>
                            <w:sz w:val="21"/>
                          </w:rPr>
                          <w:t>（四）化学准备室</w:t>
                        </w:r>
                      </w:p>
                    </w:tc>
                  </w:tr>
                  <w:tr>
                    <w:tc>
                      <w:tcPr>
                        <w:tcW w:type="dxa" w:w="371"/>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77"/>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38"/>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90"/>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90"/>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7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77"/>
                        <w:tcBorders>
                          <w:top w:val="none" w:color="000000" w:sz="4"/>
                          <w:left w:val="none" w:color="000000" w:sz="4"/>
                          <w:bottom w:val="single" w:color="000000" w:sz="4"/>
                          <w:right w:val="single" w:color="000000" w:sz="4"/>
                        </w:tcBorders>
                        <w:vAlign w:val="top"/>
                      </w:tcPr>
                      <w:p>
                        <w:pPr>
                          <w:jc w:val="center"/>
                        </w:pPr>
                        <w:r>
                          <w:rPr>
                            <w:sz w:val="21"/>
                          </w:rPr>
                          <w:t>准备台</w:t>
                        </w:r>
                      </w:p>
                    </w:tc>
                    <w:tc>
                      <w:tcPr>
                        <w:tcW w:type="dxa" w:w="2538"/>
                        <w:tcBorders>
                          <w:top w:val="none" w:color="000000" w:sz="4"/>
                          <w:left w:val="none" w:color="000000" w:sz="4"/>
                          <w:bottom w:val="single" w:color="000000" w:sz="4"/>
                          <w:right w:val="single" w:color="000000" w:sz="4"/>
                        </w:tcBorders>
                        <w:vAlign w:val="top"/>
                      </w:tcPr>
                      <w:p>
                        <w:pPr>
                          <w:jc w:val="left"/>
                        </w:pPr>
                        <w:r>
                          <w:rPr>
                            <w:sz w:val="21"/>
                          </w:rPr>
                          <w:t>1、规格：2400×1100×850mm。</w:t>
                        </w:r>
                      </w:p>
                      <w:p>
                        <w:pPr>
                          <w:jc w:val="left"/>
                        </w:pPr>
                        <w:r>
                          <w:rPr>
                            <w:sz w:val="21"/>
                          </w:rPr>
                          <w:t>2、台面板材：一体化台面，使用12.7mm厚实芯理化板。理化板抗翘曲、易清洁、防水、防火、耐酸碱、耐腐蚀、防静电。</w:t>
                        </w:r>
                      </w:p>
                      <w:p>
                        <w:pPr>
                          <w:jc w:val="left"/>
                        </w:pPr>
                        <w:r>
                          <w:rPr>
                            <w:sz w:val="21"/>
                          </w:rPr>
                          <w:t>3、台身结构：铝合金框架结构,铝合金型材的壁厚不小于1.0mm（±0.2 mm）。铝合金表面静电喷塑，连接件为ABS工程塑料连接件。铝合金型材应带凹槽，凹槽的宽度、深度应与所使用的柜体板材相匹配，接缝严密。桌架整体耐腐蚀、防火、防潮；背板侧板及吊板使用E1级厚度为16mm厚三聚氰胺板(刨花板)，所有板材外露面使用不可逆封边工艺，封边耐热、寒、水蒸气、化学品和溶剂，封边后封边条不可剥离，高密封性不吸水、不膨胀。</w:t>
                        </w:r>
                      </w:p>
                      <w:p>
                        <w:pPr>
                          <w:jc w:val="left"/>
                        </w:pPr>
                        <w:r>
                          <w:rPr>
                            <w:sz w:val="21"/>
                          </w:rPr>
                          <w:t>4、脚垫：ABS注塑脚垫，高度可调。</w:t>
                        </w:r>
                      </w:p>
                    </w:tc>
                    <w:tc>
                      <w:tcPr>
                        <w:tcW w:type="dxa" w:w="390"/>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0"/>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77"/>
                        <w:tcBorders>
                          <w:top w:val="none" w:color="000000" w:sz="4"/>
                          <w:left w:val="none" w:color="000000" w:sz="4"/>
                          <w:bottom w:val="single" w:color="000000" w:sz="4"/>
                          <w:right w:val="single" w:color="000000" w:sz="4"/>
                        </w:tcBorders>
                        <w:vAlign w:val="top"/>
                      </w:tcPr>
                      <w:p>
                        <w:pPr>
                          <w:jc w:val="center"/>
                        </w:pPr>
                        <w:r>
                          <w:rPr>
                            <w:sz w:val="21"/>
                          </w:rPr>
                          <w:t>仪器柜</w:t>
                        </w:r>
                      </w:p>
                    </w:tc>
                    <w:tc>
                      <w:tcPr>
                        <w:tcW w:type="dxa" w:w="2538"/>
                        <w:tcBorders>
                          <w:top w:val="none" w:color="000000" w:sz="4"/>
                          <w:left w:val="none" w:color="000000" w:sz="4"/>
                          <w:bottom w:val="single" w:color="000000" w:sz="4"/>
                          <w:right w:val="single" w:color="000000" w:sz="4"/>
                        </w:tcBorders>
                        <w:vAlign w:val="top"/>
                      </w:tcPr>
                      <w:p>
                        <w:pPr>
                          <w:jc w:val="left"/>
                        </w:pPr>
                        <w:r>
                          <w:rPr>
                            <w:sz w:val="21"/>
                          </w:rPr>
                          <w:t>1、规格：500×1000×2100mm。</w:t>
                        </w:r>
                      </w:p>
                      <w:p>
                        <w:pPr>
                          <w:jc w:val="left"/>
                        </w:pPr>
                        <w:r>
                          <w:rPr>
                            <w:sz w:val="21"/>
                          </w:rPr>
                          <w:t>2、材质：PP材质。</w:t>
                        </w:r>
                      </w:p>
                      <w:p>
                        <w:pPr>
                          <w:jc w:val="left"/>
                        </w:pPr>
                        <w:r>
                          <w:rPr>
                            <w:sz w:val="21"/>
                          </w:rPr>
                          <w:t>3、柜体：侧板，顶板及底板使用增强型PP材质，一次注塑成型。表面做磨砂处理。</w:t>
                        </w:r>
                      </w:p>
                      <w:p>
                        <w:pPr>
                          <w:jc w:val="left"/>
                        </w:pPr>
                        <w:r>
                          <w:rPr>
                            <w:sz w:val="21"/>
                          </w:rPr>
                          <w:t>4、上柜门：使用增强型PP材质一次注塑成型，外嵌4mm钢化烤漆玻璃,中间玻璃做镂空处理，透明可视。</w:t>
                        </w:r>
                      </w:p>
                      <w:p>
                        <w:pPr>
                          <w:jc w:val="left"/>
                        </w:pPr>
                        <w:r>
                          <w:rPr>
                            <w:sz w:val="21"/>
                          </w:rPr>
                          <w:t>5、下柜门：使用增强型PP材质一次注塑成型，外嵌4mm钢化烤漆玻璃。</w:t>
                        </w:r>
                      </w:p>
                      <w:p>
                        <w:pPr>
                          <w:jc w:val="left"/>
                        </w:pPr>
                        <w:r>
                          <w:rPr>
                            <w:sz w:val="21"/>
                          </w:rPr>
                          <w:t>6、层板：配三块活动层板，每块层板尺寸为943×455mm，厚度为28mm，为增强型PP材质一次注塑成型，层板底部安装两根1.2mm厚方管，承重不低于20公斤。层板可以抽取，自由组合各层空间。</w:t>
                        </w:r>
                      </w:p>
                      <w:p>
                        <w:pPr>
                          <w:jc w:val="left"/>
                        </w:pPr>
                        <w:r>
                          <w:rPr>
                            <w:sz w:val="21"/>
                          </w:rPr>
                          <w:t>7、门铰链：用增强型PP材质一次注塑成型，内嵌隐藏安装方便，耐腐蚀。</w:t>
                        </w:r>
                      </w:p>
                    </w:tc>
                    <w:tc>
                      <w:tcPr>
                        <w:tcW w:type="dxa" w:w="39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0"/>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37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77"/>
                        <w:tcBorders>
                          <w:top w:val="none" w:color="000000" w:sz="4"/>
                          <w:left w:val="none" w:color="000000" w:sz="4"/>
                          <w:bottom w:val="single" w:color="000000" w:sz="4"/>
                          <w:right w:val="single" w:color="000000" w:sz="4"/>
                        </w:tcBorders>
                        <w:vAlign w:val="top"/>
                      </w:tcPr>
                      <w:p>
                        <w:pPr>
                          <w:jc w:val="center"/>
                        </w:pPr>
                        <w:r>
                          <w:rPr>
                            <w:sz w:val="21"/>
                          </w:rPr>
                          <w:t>化学生物废液处理桶</w:t>
                        </w:r>
                      </w:p>
                    </w:tc>
                    <w:tc>
                      <w:tcPr>
                        <w:tcW w:type="dxa" w:w="2538"/>
                        <w:tcBorders>
                          <w:top w:val="none" w:color="000000" w:sz="4"/>
                          <w:left w:val="none" w:color="000000" w:sz="4"/>
                          <w:bottom w:val="single" w:color="000000" w:sz="4"/>
                          <w:right w:val="single" w:color="000000" w:sz="4"/>
                        </w:tcBorders>
                        <w:vAlign w:val="top"/>
                      </w:tcPr>
                      <w:p>
                        <w:pPr>
                          <w:jc w:val="left"/>
                        </w:pPr>
                        <w:r>
                          <w:rPr>
                            <w:sz w:val="21"/>
                          </w:rPr>
                          <w:t>≥25升。</w:t>
                        </w:r>
                      </w:p>
                    </w:tc>
                    <w:tc>
                      <w:tcPr>
                        <w:tcW w:type="dxa" w:w="39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0"/>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7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77"/>
                        <w:tcBorders>
                          <w:top w:val="none" w:color="000000" w:sz="4"/>
                          <w:left w:val="none" w:color="000000" w:sz="4"/>
                          <w:bottom w:val="single" w:color="000000" w:sz="4"/>
                          <w:right w:val="single" w:color="000000" w:sz="4"/>
                        </w:tcBorders>
                        <w:vAlign w:val="top"/>
                      </w:tcPr>
                      <w:p>
                        <w:pPr>
                          <w:jc w:val="center"/>
                        </w:pPr>
                        <w:r>
                          <w:rPr>
                            <w:sz w:val="21"/>
                          </w:rPr>
                          <w:t>洗涤台</w:t>
                        </w:r>
                      </w:p>
                    </w:tc>
                    <w:tc>
                      <w:tcPr>
                        <w:tcW w:type="dxa" w:w="2538"/>
                        <w:tcBorders>
                          <w:top w:val="none" w:color="000000" w:sz="4"/>
                          <w:left w:val="none" w:color="000000" w:sz="4"/>
                          <w:bottom w:val="single" w:color="000000" w:sz="4"/>
                          <w:right w:val="single" w:color="000000" w:sz="4"/>
                        </w:tcBorders>
                        <w:vAlign w:val="top"/>
                      </w:tcPr>
                      <w:p>
                        <w:pPr>
                          <w:jc w:val="left"/>
                        </w:pPr>
                        <w:r>
                          <w:rPr>
                            <w:sz w:val="21"/>
                          </w:rPr>
                          <w:t>1、规格：1200×600×730mm。</w:t>
                        </w:r>
                      </w:p>
                      <w:p>
                        <w:pPr>
                          <w:jc w:val="left"/>
                        </w:pPr>
                        <w:r>
                          <w:rPr>
                            <w:sz w:val="21"/>
                          </w:rPr>
                          <w:t>2、台面板材：一体化台面，使用12.0mm厚抗倍特板。抗翘曲、易清洁、防水、防火、耐酸碱、耐腐蚀、防静电。</w:t>
                        </w:r>
                      </w:p>
                      <w:p>
                        <w:pPr>
                          <w:jc w:val="left"/>
                        </w:pPr>
                        <w:r>
                          <w:rPr>
                            <w:sz w:val="21"/>
                          </w:rPr>
                          <w:t>3、台身：铝合金框架结构，镶嵌16mm厚三聚氰胺板，外露截面封边。</w:t>
                        </w:r>
                      </w:p>
                      <w:p>
                        <w:pPr>
                          <w:jc w:val="left"/>
                        </w:pPr>
                        <w:r>
                          <w:rPr>
                            <w:sz w:val="21"/>
                          </w:rPr>
                          <w:t>4、脚垫为ABS塑料脚垫。</w:t>
                        </w:r>
                      </w:p>
                      <w:p>
                        <w:pPr>
                          <w:jc w:val="left"/>
                        </w:pPr>
                        <w:r>
                          <w:rPr>
                            <w:sz w:val="21"/>
                          </w:rPr>
                          <w:t>5、配置：实验室专用PP化验水槽，5mm厚高密度PP一体成型（含下水软管等配件），台下安装。洗涤台靠墙设置，考虑给排水安装。</w:t>
                        </w:r>
                      </w:p>
                    </w:tc>
                    <w:tc>
                      <w:tcPr>
                        <w:tcW w:type="dxa" w:w="39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0"/>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77"/>
                        <w:tcBorders>
                          <w:top w:val="none" w:color="000000" w:sz="4"/>
                          <w:left w:val="none" w:color="000000" w:sz="4"/>
                          <w:bottom w:val="single" w:color="000000" w:sz="4"/>
                          <w:right w:val="single" w:color="000000" w:sz="4"/>
                        </w:tcBorders>
                        <w:vAlign w:val="top"/>
                      </w:tcPr>
                      <w:p>
                        <w:pPr>
                          <w:jc w:val="center"/>
                        </w:pPr>
                        <w:r>
                          <w:rPr>
                            <w:sz w:val="21"/>
                          </w:rPr>
                          <w:t>水槽</w:t>
                        </w:r>
                      </w:p>
                    </w:tc>
                    <w:tc>
                      <w:tcPr>
                        <w:tcW w:type="dxa" w:w="2538"/>
                        <w:tcBorders>
                          <w:top w:val="none" w:color="000000" w:sz="4"/>
                          <w:left w:val="none" w:color="000000" w:sz="4"/>
                          <w:bottom w:val="single" w:color="000000" w:sz="4"/>
                          <w:right w:val="single" w:color="000000" w:sz="4"/>
                        </w:tcBorders>
                        <w:vAlign w:val="top"/>
                      </w:tcPr>
                      <w:p>
                        <w:pPr>
                          <w:jc w:val="left"/>
                        </w:pPr>
                        <w:r>
                          <w:rPr>
                            <w:sz w:val="21"/>
                          </w:rPr>
                          <w:t>1、规格：440×320×200mm。</w:t>
                        </w:r>
                      </w:p>
                      <w:p>
                        <w:pPr>
                          <w:jc w:val="left"/>
                        </w:pPr>
                        <w:r>
                          <w:rPr>
                            <w:sz w:val="21"/>
                          </w:rPr>
                          <w:t>2、配置实验室专用PP化验水槽，5mm厚高密度PP一体成型（含下水软管等配件），台下安装。</w:t>
                        </w:r>
                      </w:p>
                    </w:tc>
                    <w:tc>
                      <w:tcPr>
                        <w:tcW w:type="dxa" w:w="39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0"/>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7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77"/>
                        <w:tcBorders>
                          <w:top w:val="none" w:color="000000" w:sz="4"/>
                          <w:left w:val="none" w:color="000000" w:sz="4"/>
                          <w:bottom w:val="single" w:color="000000" w:sz="4"/>
                          <w:right w:val="single" w:color="000000" w:sz="4"/>
                        </w:tcBorders>
                        <w:vAlign w:val="top"/>
                      </w:tcPr>
                      <w:p>
                        <w:pPr>
                          <w:jc w:val="center"/>
                        </w:pPr>
                        <w:r>
                          <w:rPr>
                            <w:sz w:val="21"/>
                          </w:rPr>
                          <w:t>三联水嘴</w:t>
                        </w:r>
                      </w:p>
                    </w:tc>
                    <w:tc>
                      <w:tcPr>
                        <w:tcW w:type="dxa" w:w="2538"/>
                        <w:tcBorders>
                          <w:top w:val="none" w:color="000000" w:sz="4"/>
                          <w:left w:val="none" w:color="000000" w:sz="4"/>
                          <w:bottom w:val="single" w:color="000000" w:sz="4"/>
                          <w:right w:val="single" w:color="000000" w:sz="4"/>
                        </w:tcBorders>
                        <w:vAlign w:val="top"/>
                      </w:tcPr>
                      <w:p>
                        <w:pPr>
                          <w:jc w:val="left"/>
                        </w:pPr>
                        <w:r>
                          <w:rPr>
                            <w:sz w:val="21"/>
                          </w:rPr>
                          <w:t>一高两低、瓷芯快开节水龙头，每套水嘴装有给水软管。</w:t>
                        </w:r>
                      </w:p>
                    </w:tc>
                    <w:tc>
                      <w:tcPr>
                        <w:tcW w:type="dxa" w:w="39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0"/>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7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77"/>
                        <w:tcBorders>
                          <w:top w:val="none" w:color="000000" w:sz="4"/>
                          <w:left w:val="none" w:color="000000" w:sz="4"/>
                          <w:bottom w:val="single" w:color="000000" w:sz="4"/>
                          <w:right w:val="single" w:color="000000" w:sz="4"/>
                        </w:tcBorders>
                        <w:vAlign w:val="top"/>
                      </w:tcPr>
                      <w:p>
                        <w:pPr>
                          <w:jc w:val="center"/>
                        </w:pPr>
                        <w:r>
                          <w:rPr>
                            <w:sz w:val="21"/>
                          </w:rPr>
                          <w:t>给排水系统</w:t>
                        </w:r>
                      </w:p>
                    </w:tc>
                    <w:tc>
                      <w:tcPr>
                        <w:tcW w:type="dxa" w:w="2538"/>
                        <w:tcBorders>
                          <w:top w:val="none" w:color="000000" w:sz="4"/>
                          <w:left w:val="none" w:color="000000" w:sz="4"/>
                          <w:bottom w:val="single" w:color="000000" w:sz="4"/>
                          <w:right w:val="single" w:color="000000" w:sz="4"/>
                        </w:tcBorders>
                        <w:vAlign w:val="top"/>
                      </w:tcPr>
                      <w:p>
                        <w:pPr>
                          <w:jc w:val="left"/>
                        </w:pPr>
                        <w:r>
                          <w:rPr>
                            <w:sz w:val="21"/>
                          </w:rPr>
                          <w:t>给水管使用</w:t>
                        </w:r>
                        <w:r>
                          <w:rPr>
                            <w:sz w:val="21"/>
                          </w:rPr>
                          <w:t>PPR管，主管直径20、25mm；排水管使用PVC耐蚀管，管直径50mm。</w:t>
                        </w:r>
                      </w:p>
                    </w:tc>
                    <w:tc>
                      <w:tcPr>
                        <w:tcW w:type="dxa" w:w="390"/>
                        <w:tcBorders>
                          <w:top w:val="none" w:color="000000" w:sz="4"/>
                          <w:left w:val="none" w:color="000000" w:sz="4"/>
                          <w:bottom w:val="single" w:color="000000" w:sz="4"/>
                          <w:right w:val="single" w:color="000000" w:sz="4"/>
                        </w:tcBorders>
                        <w:vAlign w:val="top"/>
                      </w:tcPr>
                      <w:p>
                        <w:pPr>
                          <w:jc w:val="center"/>
                        </w:pPr>
                        <w:r>
                          <w:rPr>
                            <w:sz w:val="21"/>
                          </w:rPr>
                          <w:t>室</w:t>
                        </w:r>
                      </w:p>
                    </w:tc>
                    <w:tc>
                      <w:tcPr>
                        <w:tcW w:type="dxa" w:w="390"/>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77"/>
                        <w:tcBorders>
                          <w:top w:val="none" w:color="000000" w:sz="4"/>
                          <w:left w:val="none" w:color="000000" w:sz="4"/>
                          <w:bottom w:val="single" w:color="000000" w:sz="4"/>
                          <w:right w:val="single" w:color="000000" w:sz="4"/>
                        </w:tcBorders>
                        <w:vAlign w:val="top"/>
                      </w:tcPr>
                      <w:p>
                        <w:pPr>
                          <w:jc w:val="center"/>
                        </w:pPr>
                        <w:r>
                          <w:rPr>
                            <w:sz w:val="21"/>
                          </w:rPr>
                          <w:t>药品与器材</w:t>
                        </w:r>
                      </w:p>
                    </w:tc>
                    <w:tc>
                      <w:tcPr>
                        <w:tcW w:type="dxa" w:w="2538"/>
                        <w:tcBorders>
                          <w:top w:val="none" w:color="000000" w:sz="4"/>
                          <w:left w:val="none" w:color="000000" w:sz="4"/>
                          <w:bottom w:val="single" w:color="000000" w:sz="4"/>
                          <w:right w:val="single" w:color="000000" w:sz="4"/>
                        </w:tcBorders>
                        <w:vAlign w:val="top"/>
                      </w:tcPr>
                      <w:p>
                        <w:pPr>
                          <w:jc w:val="left"/>
                        </w:pPr>
                        <w:r>
                          <w:rPr>
                            <w:sz w:val="21"/>
                          </w:rPr>
                          <w:t>实验所需器材与药品</w:t>
                        </w:r>
                      </w:p>
                    </w:tc>
                    <w:tc>
                      <w:tcPr>
                        <w:tcW w:type="dxa" w:w="390"/>
                        <w:tcBorders>
                          <w:top w:val="none" w:color="000000" w:sz="4"/>
                          <w:left w:val="none" w:color="000000" w:sz="4"/>
                          <w:bottom w:val="single" w:color="000000" w:sz="4"/>
                          <w:right w:val="single" w:color="000000" w:sz="4"/>
                        </w:tcBorders>
                        <w:vAlign w:val="top"/>
                      </w:tcPr>
                      <w:p>
                        <w:pPr>
                          <w:jc w:val="center"/>
                        </w:pPr>
                        <w:r>
                          <w:rPr>
                            <w:sz w:val="21"/>
                          </w:rPr>
                          <w:t>项</w:t>
                        </w:r>
                      </w:p>
                    </w:tc>
                    <w:tc>
                      <w:tcPr>
                        <w:tcW w:type="dxa" w:w="390"/>
                        <w:tcBorders>
                          <w:top w:val="none" w:color="000000" w:sz="4"/>
                          <w:left w:val="none" w:color="000000" w:sz="4"/>
                          <w:bottom w:val="single" w:color="000000" w:sz="4"/>
                          <w:right w:val="single" w:color="000000" w:sz="4"/>
                        </w:tcBorders>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30"/>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68"/>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五</w:t>
            </w:r>
            <w:r>
              <w:rPr>
                <w:b/>
                <w:sz w:val="24"/>
              </w:rPr>
              <w:t>：</w:t>
            </w:r>
            <w:r>
              <w:rPr>
                <w:b/>
                <w:sz w:val="24"/>
              </w:rPr>
              <w:t>危化品室</w:t>
            </w:r>
          </w:p>
          <w:tbl>
            <w:tblPr>
              <w:tblBorders>
                <w:top w:val="none" w:color="000000" w:sz="4"/>
                <w:left w:val="none" w:color="000000" w:sz="4"/>
                <w:bottom w:val="none" w:color="000000" w:sz="4"/>
                <w:right w:val="none" w:color="000000" w:sz="4"/>
                <w:insideH w:val="none"/>
                <w:insideV w:val="none"/>
              </w:tblBorders>
            </w:tblPr>
            <w:tblGrid>
              <w:gridCol w:w="638"/>
              <w:gridCol w:w="425"/>
              <w:gridCol w:w="4515"/>
              <w:gridCol w:w="0"/>
            </w:tblGrid>
            <w:tr>
              <w:tc>
                <w:tcPr>
                  <w:tcW w:type="dxa" w:w="638"/>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5"/>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515"/>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38"/>
                  <w:tcBorders>
                    <w:top w:val="none" w:color="000000" w:sz="4"/>
                    <w:left w:val="single" w:color="000000" w:sz="4"/>
                    <w:bottom w:val="single" w:color="000000" w:sz="4"/>
                    <w:right w:val="single" w:color="000000" w:sz="4"/>
                  </w:tcBorders>
                  <w:vAlign w:val="top"/>
                </w:tcPr>
                <w:p>
                  <w:pPr>
                    <w:jc w:val="both"/>
                  </w:pPr>
                </w:p>
              </w:tc>
              <w:tc>
                <w:tcPr>
                  <w:tcW w:type="dxa" w:w="42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15"/>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61"/>
                    <w:gridCol w:w="603"/>
                    <w:gridCol w:w="2558"/>
                    <w:gridCol w:w="379"/>
                    <w:gridCol w:w="379"/>
                  </w:tblGrid>
                  <w:tr>
                    <w:tc>
                      <w:tcPr>
                        <w:tcW w:type="dxa" w:w="4280"/>
                        <w:gridSpan w:val="5"/>
                        <w:tcBorders>
                          <w:top w:val="single" w:color="000000" w:sz="4"/>
                          <w:left w:val="single" w:color="000000" w:sz="4"/>
                          <w:bottom w:val="single" w:color="000000" w:sz="4"/>
                          <w:right w:val="single" w:color="000000" w:sz="4"/>
                        </w:tcBorders>
                        <w:vAlign w:val="top"/>
                      </w:tcPr>
                      <w:p>
                        <w:pPr>
                          <w:jc w:val="left"/>
                        </w:pPr>
                        <w:r>
                          <w:rPr>
                            <w:b/>
                            <w:sz w:val="21"/>
                          </w:rPr>
                          <w:t>（五）危化品室</w:t>
                        </w:r>
                      </w:p>
                    </w:tc>
                  </w:tr>
                  <w:tr>
                    <w:tc>
                      <w:tcPr>
                        <w:tcW w:type="dxa" w:w="361"/>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03"/>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58"/>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79"/>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79"/>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03"/>
                        <w:tcBorders>
                          <w:top w:val="none" w:color="000000" w:sz="4"/>
                          <w:left w:val="none" w:color="000000" w:sz="4"/>
                          <w:bottom w:val="single" w:color="000000" w:sz="4"/>
                          <w:right w:val="single" w:color="000000" w:sz="4"/>
                        </w:tcBorders>
                        <w:vAlign w:val="top"/>
                      </w:tcPr>
                      <w:p>
                        <w:pPr>
                          <w:jc w:val="center"/>
                        </w:pPr>
                        <w:r>
                          <w:rPr>
                            <w:sz w:val="21"/>
                          </w:rPr>
                          <w:t>准备台</w:t>
                        </w:r>
                      </w:p>
                    </w:tc>
                    <w:tc>
                      <w:tcPr>
                        <w:tcW w:type="dxa" w:w="2558"/>
                        <w:tcBorders>
                          <w:top w:val="none" w:color="000000" w:sz="4"/>
                          <w:left w:val="none" w:color="000000" w:sz="4"/>
                          <w:bottom w:val="single" w:color="000000" w:sz="4"/>
                          <w:right w:val="single" w:color="000000" w:sz="4"/>
                        </w:tcBorders>
                        <w:vAlign w:val="top"/>
                      </w:tcPr>
                      <w:p>
                        <w:pPr>
                          <w:jc w:val="left"/>
                        </w:pPr>
                        <w:r>
                          <w:rPr>
                            <w:sz w:val="21"/>
                          </w:rPr>
                          <w:t>1、规格：2400×1100×850mm。</w:t>
                        </w:r>
                      </w:p>
                      <w:p>
                        <w:pPr>
                          <w:jc w:val="left"/>
                        </w:pPr>
                        <w:r>
                          <w:rPr>
                            <w:sz w:val="21"/>
                          </w:rPr>
                          <w:t>2、台面板材：一体化台面，使用12.7mm厚实芯理化板。抗翘曲、易清洁、防水、防火、耐酸碱、耐腐蚀、防静电。</w:t>
                        </w:r>
                      </w:p>
                      <w:p>
                        <w:pPr>
                          <w:jc w:val="left"/>
                        </w:pPr>
                        <w:r>
                          <w:rPr>
                            <w:sz w:val="21"/>
                          </w:rPr>
                          <w:t>3、</w:t>
                        </w:r>
                        <w:r>
                          <w:rPr>
                            <w:sz w:val="21"/>
                          </w:rPr>
                          <w:t>台身结构：铝合金框架结构</w:t>
                        </w:r>
                        <w:r>
                          <w:rPr>
                            <w:sz w:val="21"/>
                          </w:rPr>
                          <w:t>,铝合金型材的壁厚不小于1.0mm（±0.2 mm）。铝合金表面静电喷塑，连接件为ABS工程塑料连接件。铝合金型材应带凹槽，凹槽的宽度、深度应与所使用的柜体板材相匹配，接缝严密。桌架整体耐腐蚀、防火、防潮；背板侧板及吊板使用E1级厚度为16mm厚三聚氰胺板(刨花板)，所有板材外露面使用不可逆封边工艺，封边耐热、寒、水蒸气、化学品和溶剂，封边后封边条不可剥离，高密封性不吸水、不膨胀。</w:t>
                        </w:r>
                      </w:p>
                      <w:p>
                        <w:pPr>
                          <w:jc w:val="left"/>
                        </w:pPr>
                        <w:r>
                          <w:rPr>
                            <w:sz w:val="21"/>
                          </w:rPr>
                          <w:t>4、脚垫：ABS注塑脚垫，高度可调。</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03"/>
                        <w:tcBorders>
                          <w:top w:val="none" w:color="000000" w:sz="4"/>
                          <w:left w:val="none" w:color="000000" w:sz="4"/>
                          <w:bottom w:val="single" w:color="000000" w:sz="4"/>
                          <w:right w:val="single" w:color="000000" w:sz="4"/>
                        </w:tcBorders>
                        <w:vAlign w:val="top"/>
                      </w:tcPr>
                      <w:p>
                        <w:pPr>
                          <w:jc w:val="center"/>
                        </w:pPr>
                        <w:r>
                          <w:rPr>
                            <w:sz w:val="21"/>
                          </w:rPr>
                          <w:t>药品柜</w:t>
                        </w:r>
                      </w:p>
                    </w:tc>
                    <w:tc>
                      <w:tcPr>
                        <w:tcW w:type="dxa" w:w="2558"/>
                        <w:tcBorders>
                          <w:top w:val="none" w:color="000000" w:sz="4"/>
                          <w:left w:val="none" w:color="000000" w:sz="4"/>
                          <w:bottom w:val="single" w:color="000000" w:sz="4"/>
                          <w:right w:val="single" w:color="000000" w:sz="4"/>
                        </w:tcBorders>
                        <w:vAlign w:val="top"/>
                      </w:tcPr>
                      <w:p>
                        <w:pPr>
                          <w:jc w:val="left"/>
                        </w:pPr>
                        <w:r>
                          <w:rPr>
                            <w:sz w:val="21"/>
                          </w:rPr>
                          <w:t>1、规格：1000×500×2100mm。</w:t>
                        </w:r>
                      </w:p>
                      <w:p>
                        <w:pPr>
                          <w:jc w:val="left"/>
                        </w:pPr>
                        <w:r>
                          <w:rPr>
                            <w:sz w:val="21"/>
                          </w:rPr>
                          <w:t>2、材质：PP材质。</w:t>
                        </w:r>
                      </w:p>
                      <w:p>
                        <w:pPr>
                          <w:jc w:val="left"/>
                        </w:pPr>
                        <w:r>
                          <w:rPr>
                            <w:sz w:val="21"/>
                          </w:rPr>
                          <w:t>3、柜体：侧板，顶板及底板使用增强型PP材质，一次注塑成型。表面做磨砂处理。</w:t>
                        </w:r>
                      </w:p>
                      <w:p>
                        <w:pPr>
                          <w:jc w:val="left"/>
                        </w:pPr>
                        <w:r>
                          <w:rPr>
                            <w:sz w:val="21"/>
                          </w:rPr>
                          <w:t>4、上柜门：使用增强型PP材质一次注塑成型，外嵌4mm钢化烤漆玻璃,中间玻璃做镂空处理，透明可视。</w:t>
                        </w:r>
                      </w:p>
                      <w:p>
                        <w:pPr>
                          <w:jc w:val="left"/>
                        </w:pPr>
                        <w:r>
                          <w:rPr>
                            <w:sz w:val="21"/>
                          </w:rPr>
                          <w:t>5、下柜门：使用增强型PP材质一次注塑成型，外嵌4mm钢化烤漆玻璃。</w:t>
                        </w:r>
                      </w:p>
                      <w:p>
                        <w:pPr>
                          <w:jc w:val="left"/>
                        </w:pPr>
                        <w:r>
                          <w:rPr>
                            <w:sz w:val="21"/>
                          </w:rPr>
                          <w:t>6、层板：配两块活动层板，层板为增强型PP材质一次注塑成型，承重不低于20公斤。层板可以抽取，自由组合各层空间。</w:t>
                        </w:r>
                      </w:p>
                      <w:p>
                        <w:pPr>
                          <w:jc w:val="left"/>
                        </w:pPr>
                        <w:r>
                          <w:rPr>
                            <w:sz w:val="21"/>
                          </w:rPr>
                          <w:t>7、门把手：使用增强型PP材质一次注塑成型。</w:t>
                        </w:r>
                      </w:p>
                      <w:p>
                        <w:pPr>
                          <w:jc w:val="left"/>
                        </w:pPr>
                        <w:r>
                          <w:rPr>
                            <w:sz w:val="21"/>
                          </w:rPr>
                          <w:t>8、门铰链：用增强型PP材质一次注塑成型，内嵌隐藏安装方便，耐腐蚀。</w:t>
                        </w:r>
                      </w:p>
                      <w:p>
                        <w:pPr>
                          <w:jc w:val="left"/>
                        </w:pPr>
                        <w:r>
                          <w:rPr>
                            <w:sz w:val="21"/>
                          </w:rPr>
                          <w:t>9、仪器柜内部无可视金属材料，确保了药品柜的耐腐蚀性。</w:t>
                        </w:r>
                      </w:p>
                      <w:p>
                        <w:pPr>
                          <w:jc w:val="left"/>
                        </w:pPr>
                        <w:r>
                          <w:rPr>
                            <w:sz w:val="21"/>
                          </w:rPr>
                          <w:t>10、柜体预留通风系统，可以与通风管路连接。</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03"/>
                        <w:tcBorders>
                          <w:top w:val="none" w:color="000000" w:sz="4"/>
                          <w:left w:val="none" w:color="000000" w:sz="4"/>
                          <w:bottom w:val="single" w:color="000000" w:sz="4"/>
                          <w:right w:val="single" w:color="000000" w:sz="4"/>
                        </w:tcBorders>
                        <w:vAlign w:val="top"/>
                      </w:tcPr>
                      <w:p>
                        <w:pPr>
                          <w:jc w:val="center"/>
                        </w:pPr>
                        <w:r>
                          <w:rPr>
                            <w:sz w:val="21"/>
                          </w:rPr>
                          <w:t>危化品柜</w:t>
                        </w:r>
                      </w:p>
                    </w:tc>
                    <w:tc>
                      <w:tcPr>
                        <w:tcW w:type="dxa" w:w="2558"/>
                        <w:tcBorders>
                          <w:top w:val="none" w:color="000000" w:sz="4"/>
                          <w:left w:val="none" w:color="000000" w:sz="4"/>
                          <w:bottom w:val="single" w:color="000000" w:sz="4"/>
                          <w:right w:val="single" w:color="000000" w:sz="4"/>
                        </w:tcBorders>
                        <w:vAlign w:val="top"/>
                      </w:tcPr>
                      <w:p>
                        <w:pPr>
                          <w:jc w:val="left"/>
                        </w:pPr>
                        <w:r>
                          <w:rPr>
                            <w:sz w:val="21"/>
                          </w:rPr>
                          <w:t>1、尺寸：1840mm×900mm×510mm。</w:t>
                        </w:r>
                      </w:p>
                      <w:p>
                        <w:pPr>
                          <w:jc w:val="left"/>
                        </w:pPr>
                        <w:r>
                          <w:rPr>
                            <w:sz w:val="21"/>
                          </w:rPr>
                          <w:t>2、门类型：双开门。</w:t>
                        </w:r>
                      </w:p>
                      <w:p>
                        <w:pPr>
                          <w:jc w:val="left"/>
                        </w:pPr>
                        <w:r>
                          <w:rPr>
                            <w:sz w:val="21"/>
                          </w:rPr>
                          <w:t>3、易燃品毒害品储存柜外壳体全部使用1.2mm的冷轧钢板，柜体底座使用2.0mm的冷轧钢板,内外表面经酸洗磷化环氧树脂粉末喷涂，烘热固化处理。</w:t>
                        </w:r>
                      </w:p>
                      <w:p>
                        <w:pPr>
                          <w:jc w:val="left"/>
                        </w:pPr>
                        <w:r>
                          <w:rPr>
                            <w:sz w:val="21"/>
                          </w:rPr>
                          <w:t>4、易燃品毒害品储存柜体内胆（上，下、左、右内衬板）均使用PP（聚丙烯树脂）板，厚度4mm；柜底部设置90×50×145mm进风口，进风口底部有PP（聚丙烯树脂）旋转式可调风阀；柜体的底板中部有Φ10mm漏液孔，漏液孔上面盖上60目304×不锈钢网；柜体底部设h=160mm黄沙(防倒）挡板，柜体内部最下层留有可以存放不少于120mm厚黄沙的填埋腔，用于埋放金属钠、黄磷（白磷）等的易燃物品。</w:t>
                        </w:r>
                      </w:p>
                      <w:p>
                        <w:pPr>
                          <w:jc w:val="left"/>
                        </w:pPr>
                        <w:r>
                          <w:rPr>
                            <w:sz w:val="21"/>
                          </w:rPr>
                          <w:t>5、柜底装有四个移动尼龙轮，便于易燃品毒害品储存柜移动；前轮后有2个手动调节罗杆。</w:t>
                        </w:r>
                      </w:p>
                      <w:p>
                        <w:pPr>
                          <w:jc w:val="left"/>
                        </w:pPr>
                        <w:r>
                          <w:rPr>
                            <w:sz w:val="21"/>
                          </w:rPr>
                          <w:t>6、柜中部有3个一次成型聚丙烯活动层板，层板四周边缘厚度平均值不小于4.4mm;每层阶梯板外延边有积液槽，积液槽高度平均值不小于3.8mm，最大可能防止液体外溢；每个搁板靠背板处有一排导风口，阶梯高度不小于55mm（包括积液盘的高度）。</w:t>
                        </w:r>
                      </w:p>
                      <w:p>
                        <w:pPr>
                          <w:jc w:val="left"/>
                        </w:pPr>
                        <w:r>
                          <w:rPr>
                            <w:sz w:val="21"/>
                          </w:rPr>
                          <w:t>7、柜顶部中间开有φ160mm的出风口，柜顶风口内置一个AC220，V50，HZ0.18A轴流风机，最大风量326m3/h，转速2550转/min,环境温度（-10-+70）摄氏度，无火花静电，控制开关设置柜体顶部的右上角，当风机开机前要把柜门下面中间的进风口推置打开状态。</w:t>
                        </w:r>
                      </w:p>
                      <w:p>
                        <w:pPr>
                          <w:jc w:val="left"/>
                        </w:pPr>
                        <w:r>
                          <w:rPr>
                            <w:sz w:val="21"/>
                          </w:rPr>
                          <w:t>8、密封件：柜体门与柜体之间应安装防火膨胀密封件。（柜体门与柜体之间应安装环保热膨胀密封条。当温度为150℃～180℃时密封条局部膨胀，温度达到200℃时密封条全部膨胀，膨胀比例为1：5，以保证储存药品的安全性。）</w:t>
                        </w:r>
                      </w:p>
                      <w:p>
                        <w:pPr>
                          <w:jc w:val="left"/>
                        </w:pPr>
                        <w:r>
                          <w:rPr>
                            <w:sz w:val="21"/>
                          </w:rPr>
                          <w:t>9、陶瓷纤维棉：柜体应填充具有保温隔热作用的陶瓷纤维棉，陶瓷纤维棉密度130㎏/m³，厚度：40mm。</w:t>
                        </w:r>
                      </w:p>
                      <w:p>
                        <w:pPr>
                          <w:jc w:val="left"/>
                        </w:pPr>
                        <w:r>
                          <w:rPr>
                            <w:sz w:val="21"/>
                          </w:rPr>
                          <w:t>10、铰链：铰链应为钢琴式铰链，确保门能开180度。</w:t>
                        </w:r>
                      </w:p>
                      <w:p>
                        <w:pPr>
                          <w:jc w:val="left"/>
                        </w:pPr>
                        <w:r>
                          <w:rPr>
                            <w:sz w:val="21"/>
                          </w:rPr>
                          <w:t>11、电子密码锁：柜体配备电子密码锁和机械锁，实现双人双锁管理，同时锁具具有开锁记录查询功能及隐码功能；天地锁锁舌选用坚韧且有弹性的高分子合成塑料制成，耐磨且抗腐蚀性能极强。</w:t>
                        </w:r>
                      </w:p>
                      <w:p>
                        <w:pPr>
                          <w:jc w:val="left"/>
                        </w:pPr>
                        <w:r>
                          <w:rPr>
                            <w:sz w:val="21"/>
                          </w:rPr>
                          <w:t>12、环保性能：符合国家标准规定。</w:t>
                        </w:r>
                      </w:p>
                      <w:p>
                        <w:pPr>
                          <w:jc w:val="left"/>
                        </w:pPr>
                        <w:r>
                          <w:rPr>
                            <w:sz w:val="21"/>
                          </w:rPr>
                          <w:t>13、电源：符合GB 10409-2019的要求。</w:t>
                        </w:r>
                      </w:p>
                      <w:p>
                        <w:pPr>
                          <w:jc w:val="left"/>
                        </w:pPr>
                        <w:r>
                          <w:rPr>
                            <w:sz w:val="21"/>
                          </w:rPr>
                          <w:t>14、通风控制装置：柜体底部应设置进风口及可调风阀，可调风阀旋转灵活，并能控制风量大小。通风管道口径宜使用Φ160mm，通风管应耐高温、阻燃、耐腐蚀。</w:t>
                        </w:r>
                      </w:p>
                      <w:p>
                        <w:pPr>
                          <w:jc w:val="left"/>
                        </w:pPr>
                        <w:r>
                          <w:rPr>
                            <w:sz w:val="21"/>
                          </w:rPr>
                          <w:t>15、配备接地装置实现完全接地。</w:t>
                        </w:r>
                      </w:p>
                      <w:p>
                        <w:pPr>
                          <w:jc w:val="left"/>
                        </w:pPr>
                        <w:r>
                          <w:rPr>
                            <w:sz w:val="21"/>
                          </w:rPr>
                          <w:t>16、装箱时柜内外的说明标识：《易燃品毒害品储存柜使用说明书》《合格证》《安全储存说明书》，柜门上贴有反光警示标签。</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03"/>
                        <w:tcBorders>
                          <w:top w:val="none" w:color="000000" w:sz="4"/>
                          <w:left w:val="none" w:color="000000" w:sz="4"/>
                          <w:bottom w:val="single" w:color="000000" w:sz="4"/>
                          <w:right w:val="single" w:color="000000" w:sz="4"/>
                        </w:tcBorders>
                        <w:vAlign w:val="top"/>
                      </w:tcPr>
                      <w:p>
                        <w:pPr>
                          <w:jc w:val="center"/>
                        </w:pPr>
                        <w:r>
                          <w:rPr>
                            <w:sz w:val="21"/>
                          </w:rPr>
                          <w:t>通风柜</w:t>
                        </w:r>
                      </w:p>
                    </w:tc>
                    <w:tc>
                      <w:tcPr>
                        <w:tcW w:type="dxa" w:w="2558"/>
                        <w:tcBorders>
                          <w:top w:val="none" w:color="000000" w:sz="4"/>
                          <w:left w:val="none" w:color="000000" w:sz="4"/>
                          <w:bottom w:val="single" w:color="000000" w:sz="4"/>
                          <w:right w:val="single" w:color="000000" w:sz="4"/>
                        </w:tcBorders>
                        <w:vAlign w:val="top"/>
                      </w:tcPr>
                      <w:p>
                        <w:pPr>
                          <w:jc w:val="left"/>
                        </w:pPr>
                        <w:r>
                          <w:rPr>
                            <w:sz w:val="21"/>
                          </w:rPr>
                          <w:t>1、规格：1500×850×2350mm。</w:t>
                        </w:r>
                      </w:p>
                      <w:p>
                        <w:pPr>
                          <w:jc w:val="left"/>
                        </w:pPr>
                        <w:r>
                          <w:rPr>
                            <w:sz w:val="21"/>
                          </w:rPr>
                          <w:t>2、主体左右旁板、前钢板、背板、顶板、下柜体可使用1.0mm厚钢板， 2000W全自动数控激光切割机下料，折弯使用全自动数控折弯机一次性一体折弯成型，表面经环氧树脂粉末静电流水线自动化喷涂及高温固化。内衬板、导流板使用5mm厚实芯抗倍特板，防腐蚀、化学抗性好。导流板固定件使用PP材质制作一体成型。</w:t>
                        </w:r>
                      </w:p>
                      <w:p>
                        <w:pPr>
                          <w:jc w:val="left"/>
                        </w:pPr>
                        <w:r>
                          <w:rPr>
                            <w:sz w:val="21"/>
                          </w:rPr>
                          <w:t>3、移动视窗玻璃两侧PP夹条包裹，拉手PP一体成型，嵌入4mm钢化玻璃，门开启高度为760mm,自由升降，移门上下滑动装置使用滑轮钢丝绳结构，无级任意停留，移门导向装置由抗腐蚀的聚氯乙稀材质构成。固定视窗框架为钢板制作环氧树脂喷涂，框内嵌入5mm厚钢化玻璃。</w:t>
                        </w:r>
                      </w:p>
                      <w:p>
                        <w:pPr>
                          <w:jc w:val="left"/>
                        </w:pPr>
                        <w:r>
                          <w:rPr>
                            <w:sz w:val="21"/>
                          </w:rPr>
                          <w:t>4、台面使用实芯理化板（12.7mm厚）耐酸碱，耐冲击，耐腐蚀，甲醛达到E1级别标准。</w:t>
                        </w:r>
                      </w:p>
                      <w:p>
                        <w:pPr>
                          <w:jc w:val="left"/>
                        </w:pPr>
                        <w:r>
                          <w:rPr>
                            <w:sz w:val="21"/>
                          </w:rPr>
                          <w:t>5、连接部分所有的内部连接装置都需隐藏布置和抗腐蚀，没有外露的螺钉，外部连接装置都抗化学腐蚀的不锈钢部件与非金属材料。</w:t>
                        </w:r>
                      </w:p>
                      <w:p>
                        <w:pPr>
                          <w:jc w:val="left"/>
                        </w:pPr>
                        <w:r>
                          <w:rPr>
                            <w:sz w:val="21"/>
                          </w:rPr>
                          <w:t>6、排气出口使用与顶板一体成型集气罩，出风口直径250mm圆孔，套管连接，减少气体扰流。</w:t>
                        </w:r>
                      </w:p>
                      <w:p>
                        <w:pPr>
                          <w:jc w:val="left"/>
                        </w:pPr>
                        <w:r>
                          <w:rPr>
                            <w:sz w:val="21"/>
                          </w:rPr>
                          <w:t>7、水路配有一次性成型PP小杯槽，耐酸碱、耐腐蚀。单口水龙头由黄铜构成并安装在通风柜内台面上（水为选配项，默认为桌面单口水龙头，可根据需求改其它水）。</w:t>
                        </w:r>
                      </w:p>
                      <w:p>
                        <w:pPr>
                          <w:jc w:val="left"/>
                        </w:pPr>
                        <w:r>
                          <w:rPr>
                            <w:sz w:val="21"/>
                          </w:rPr>
                          <w:t>8、电路控制面板使用显示屏面板（可设置快慢自由调节，可适应市场上大部分类似产品，支持电动风阀6秒快开）8个按键电源、设置、确定、照明、备用、风机、风阀+\-键。</w:t>
                        </w:r>
                      </w:p>
                      <w:p>
                        <w:pPr>
                          <w:jc w:val="left"/>
                        </w:pPr>
                        <w:r>
                          <w:rPr>
                            <w:sz w:val="21"/>
                          </w:rPr>
                          <w:t>9、照明LED白光灯快速启动类型，安装置通风柜顶部，使用寿命长。</w:t>
                        </w:r>
                      </w:p>
                      <w:p>
                        <w:pPr>
                          <w:jc w:val="left"/>
                        </w:pPr>
                        <w:r>
                          <w:rPr>
                            <w:sz w:val="21"/>
                          </w:rPr>
                          <w:t>10、插座配有四个10A 220V五孔多功能插座。线路使用2.5平方铜芯电线。</w:t>
                        </w:r>
                      </w:p>
                      <w:p>
                        <w:pPr>
                          <w:jc w:val="left"/>
                        </w:pPr>
                        <w:r>
                          <w:rPr>
                            <w:sz w:val="21"/>
                          </w:rPr>
                          <w:t>11、下柜门铰链使用110度直弯铰链。</w:t>
                        </w:r>
                      </w:p>
                      <w:p>
                        <w:pPr>
                          <w:jc w:val="left"/>
                        </w:pPr>
                        <w:r>
                          <w:rPr>
                            <w:sz w:val="21"/>
                          </w:rPr>
                          <w:t>12、其它下柜内背板预留检修窗，左右旁板各预留4个孔可加装考克等设施。</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03"/>
                        <w:tcBorders>
                          <w:top w:val="none" w:color="000000" w:sz="4"/>
                          <w:left w:val="none" w:color="000000" w:sz="4"/>
                          <w:bottom w:val="single" w:color="000000" w:sz="4"/>
                          <w:right w:val="single" w:color="000000" w:sz="4"/>
                        </w:tcBorders>
                        <w:vAlign w:val="top"/>
                      </w:tcPr>
                      <w:p>
                        <w:pPr>
                          <w:jc w:val="center"/>
                        </w:pPr>
                        <w:r>
                          <w:rPr>
                            <w:sz w:val="21"/>
                          </w:rPr>
                          <w:t>洗涤台</w:t>
                        </w:r>
                      </w:p>
                    </w:tc>
                    <w:tc>
                      <w:tcPr>
                        <w:tcW w:type="dxa" w:w="2558"/>
                        <w:tcBorders>
                          <w:top w:val="none" w:color="000000" w:sz="4"/>
                          <w:left w:val="none" w:color="000000" w:sz="4"/>
                          <w:bottom w:val="single" w:color="000000" w:sz="4"/>
                          <w:right w:val="single" w:color="000000" w:sz="4"/>
                        </w:tcBorders>
                        <w:vAlign w:val="top"/>
                      </w:tcPr>
                      <w:p>
                        <w:pPr>
                          <w:jc w:val="left"/>
                        </w:pPr>
                        <w:r>
                          <w:rPr>
                            <w:sz w:val="21"/>
                          </w:rPr>
                          <w:t>1、规格：1200×600×730mm。</w:t>
                        </w:r>
                      </w:p>
                      <w:p>
                        <w:pPr>
                          <w:jc w:val="left"/>
                        </w:pPr>
                        <w:r>
                          <w:rPr>
                            <w:sz w:val="21"/>
                          </w:rPr>
                          <w:t>2、台面板材：一体化台面，使用12.0mm厚抗倍特板。抗倍特板抗翘曲、易清洁、防水、防火、耐酸碱、耐腐蚀、防静电。台身铝合金框架结构，镶嵌16mm厚三聚氰胺板，外露截面封边。</w:t>
                        </w:r>
                      </w:p>
                      <w:p>
                        <w:pPr>
                          <w:jc w:val="left"/>
                        </w:pPr>
                        <w:r>
                          <w:rPr>
                            <w:sz w:val="21"/>
                          </w:rPr>
                          <w:t>3、脚垫为ABS塑料脚垫。配置实验室专用PP化验水槽，5mm厚高密度PP一体成型（含下水软管等配件），台下安装。洗涤台靠墙设置，便利给排水安装。</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03"/>
                        <w:tcBorders>
                          <w:top w:val="none" w:color="000000" w:sz="4"/>
                          <w:left w:val="none" w:color="000000" w:sz="4"/>
                          <w:bottom w:val="single" w:color="000000" w:sz="4"/>
                          <w:right w:val="single" w:color="000000" w:sz="4"/>
                        </w:tcBorders>
                        <w:vAlign w:val="top"/>
                      </w:tcPr>
                      <w:p>
                        <w:pPr>
                          <w:jc w:val="center"/>
                        </w:pPr>
                        <w:r>
                          <w:rPr>
                            <w:sz w:val="21"/>
                          </w:rPr>
                          <w:t>水槽</w:t>
                        </w:r>
                      </w:p>
                    </w:tc>
                    <w:tc>
                      <w:tcPr>
                        <w:tcW w:type="dxa" w:w="2558"/>
                        <w:tcBorders>
                          <w:top w:val="none" w:color="000000" w:sz="4"/>
                          <w:left w:val="none" w:color="000000" w:sz="4"/>
                          <w:bottom w:val="single" w:color="000000" w:sz="4"/>
                          <w:right w:val="single" w:color="000000" w:sz="4"/>
                        </w:tcBorders>
                        <w:vAlign w:val="top"/>
                      </w:tcPr>
                      <w:p>
                        <w:pPr>
                          <w:jc w:val="left"/>
                        </w:pPr>
                        <w:r>
                          <w:rPr>
                            <w:sz w:val="21"/>
                          </w:rPr>
                          <w:t>1、规格：440×320×200mm。</w:t>
                        </w:r>
                      </w:p>
                      <w:p>
                        <w:pPr>
                          <w:jc w:val="left"/>
                        </w:pPr>
                        <w:r>
                          <w:rPr>
                            <w:sz w:val="21"/>
                          </w:rPr>
                          <w:t>2、配置实验室专用PP化验水槽，5mm厚高密度PP一体成型（含下水软管等配件），台下安装。</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03"/>
                        <w:tcBorders>
                          <w:top w:val="none" w:color="000000" w:sz="4"/>
                          <w:left w:val="none" w:color="000000" w:sz="4"/>
                          <w:bottom w:val="single" w:color="000000" w:sz="4"/>
                          <w:right w:val="single" w:color="000000" w:sz="4"/>
                        </w:tcBorders>
                        <w:vAlign w:val="top"/>
                      </w:tcPr>
                      <w:p>
                        <w:pPr>
                          <w:jc w:val="center"/>
                        </w:pPr>
                        <w:r>
                          <w:rPr>
                            <w:sz w:val="21"/>
                          </w:rPr>
                          <w:t>三联水嘴</w:t>
                        </w:r>
                      </w:p>
                    </w:tc>
                    <w:tc>
                      <w:tcPr>
                        <w:tcW w:type="dxa" w:w="2558"/>
                        <w:tcBorders>
                          <w:top w:val="none" w:color="000000" w:sz="4"/>
                          <w:left w:val="none" w:color="000000" w:sz="4"/>
                          <w:bottom w:val="single" w:color="000000" w:sz="4"/>
                          <w:right w:val="single" w:color="000000" w:sz="4"/>
                        </w:tcBorders>
                        <w:vAlign w:val="top"/>
                      </w:tcPr>
                      <w:p>
                        <w:pPr>
                          <w:jc w:val="left"/>
                        </w:pPr>
                        <w:r>
                          <w:rPr>
                            <w:sz w:val="21"/>
                          </w:rPr>
                          <w:t>一高两低、瓷芯快开节水龙头，每套水嘴装有给水软管。</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9"/>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03"/>
                        <w:tcBorders>
                          <w:top w:val="none" w:color="000000" w:sz="4"/>
                          <w:left w:val="none" w:color="000000" w:sz="4"/>
                          <w:bottom w:val="single" w:color="000000" w:sz="4"/>
                          <w:right w:val="single" w:color="000000" w:sz="4"/>
                        </w:tcBorders>
                        <w:vAlign w:val="top"/>
                      </w:tcPr>
                      <w:p>
                        <w:pPr>
                          <w:jc w:val="center"/>
                        </w:pPr>
                        <w:r>
                          <w:rPr>
                            <w:sz w:val="21"/>
                          </w:rPr>
                          <w:t>给排水系统</w:t>
                        </w:r>
                      </w:p>
                    </w:tc>
                    <w:tc>
                      <w:tcPr>
                        <w:tcW w:type="dxa" w:w="2558"/>
                        <w:tcBorders>
                          <w:top w:val="none" w:color="000000" w:sz="4"/>
                          <w:left w:val="none" w:color="000000" w:sz="4"/>
                          <w:bottom w:val="single" w:color="000000" w:sz="4"/>
                          <w:right w:val="single" w:color="000000" w:sz="4"/>
                        </w:tcBorders>
                        <w:vAlign w:val="top"/>
                      </w:tcPr>
                      <w:p>
                        <w:pPr>
                          <w:jc w:val="left"/>
                        </w:pPr>
                        <w:r>
                          <w:rPr>
                            <w:sz w:val="21"/>
                          </w:rPr>
                          <w:t>给水管使用</w:t>
                        </w:r>
                        <w:r>
                          <w:rPr>
                            <w:sz w:val="21"/>
                          </w:rPr>
                          <w:t>PPR管，主管直径20、25mm；排水管使用PVC耐蚀管，管直径50mm。</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室</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03"/>
                        <w:tcBorders>
                          <w:top w:val="none" w:color="000000" w:sz="4"/>
                          <w:left w:val="none" w:color="000000" w:sz="4"/>
                          <w:bottom w:val="single" w:color="000000" w:sz="4"/>
                          <w:right w:val="single" w:color="000000" w:sz="4"/>
                        </w:tcBorders>
                        <w:vAlign w:val="top"/>
                      </w:tcPr>
                      <w:p>
                        <w:pPr>
                          <w:jc w:val="center"/>
                        </w:pPr>
                        <w:r>
                          <w:rPr>
                            <w:sz w:val="21"/>
                          </w:rPr>
                          <w:t>准备室通风系统</w:t>
                        </w:r>
                      </w:p>
                    </w:tc>
                    <w:tc>
                      <w:tcPr>
                        <w:tcW w:type="dxa" w:w="2558"/>
                        <w:tcBorders>
                          <w:top w:val="none" w:color="000000" w:sz="4"/>
                          <w:left w:val="none" w:color="000000" w:sz="4"/>
                          <w:bottom w:val="single" w:color="000000" w:sz="4"/>
                          <w:right w:val="single" w:color="000000" w:sz="4"/>
                        </w:tcBorders>
                        <w:vAlign w:val="top"/>
                      </w:tcPr>
                      <w:p>
                        <w:pPr>
                          <w:jc w:val="left"/>
                        </w:pPr>
                        <w:r>
                          <w:rPr>
                            <w:sz w:val="21"/>
                          </w:rPr>
                          <w:t>包括通风操作柜、易燃品毒害品储存柜管道等，通风系统与通风药品室相连。</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室</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38"/>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40"/>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c>
                <w:tcPr>
                  <w:tcW w:type="dxa" w:w="0"/>
                  <w:tcBorders>
                    <w:top w:val="none" w:color="000000" w:sz="4"/>
                    <w:left w:val="none" w:color="000000" w:sz="4"/>
                    <w:bottom w:val="none" w:color="000000" w:sz="4"/>
                    <w:right w:val="none" w:color="000000" w:sz="4"/>
                  </w:tcBorders>
                </w:tcPr>
                <w:p>
                  <w:r>
                    <w:rPr>
                      <w:sz w:val="19"/>
                    </w:rPr>
                    <w:t xml:space="preserve"> </w:t>
                  </w:r>
                </w:p>
              </w:tc>
            </w:tr>
          </w:tbl>
          <w:p>
            <w:pPr>
              <w:jc w:val="both"/>
            </w:pPr>
            <w:r>
              <w:rPr>
                <w:b/>
                <w:sz w:val="24"/>
              </w:rPr>
              <w:t>附表</w:t>
            </w:r>
            <w:r>
              <w:rPr>
                <w:b/>
                <w:sz w:val="24"/>
              </w:rPr>
              <w:t>六</w:t>
            </w:r>
            <w:r>
              <w:rPr>
                <w:b/>
                <w:sz w:val="24"/>
              </w:rPr>
              <w:t>：</w:t>
            </w:r>
            <w:r>
              <w:rPr>
                <w:b/>
                <w:sz w:val="24"/>
              </w:rPr>
              <w:t>生物实验室</w:t>
            </w:r>
          </w:p>
          <w:tbl>
            <w:tblPr>
              <w:tblBorders>
                <w:top w:val="none" w:color="000000" w:sz="4"/>
                <w:left w:val="none" w:color="000000" w:sz="4"/>
                <w:bottom w:val="none" w:color="000000" w:sz="4"/>
                <w:right w:val="none" w:color="000000" w:sz="4"/>
                <w:insideH w:val="none"/>
                <w:insideV w:val="none"/>
              </w:tblBorders>
            </w:tblPr>
            <w:tblGrid>
              <w:gridCol w:w="674"/>
              <w:gridCol w:w="429"/>
              <w:gridCol w:w="4496"/>
            </w:tblGrid>
            <w:tr>
              <w:tc>
                <w:tcPr>
                  <w:tcW w:type="dxa" w:w="674"/>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9"/>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6"/>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74"/>
                  <w:tcBorders>
                    <w:top w:val="none" w:color="000000" w:sz="4"/>
                    <w:left w:val="single" w:color="000000" w:sz="4"/>
                    <w:bottom w:val="single" w:color="000000" w:sz="4"/>
                    <w:right w:val="single" w:color="000000" w:sz="4"/>
                  </w:tcBorders>
                  <w:vAlign w:val="top"/>
                </w:tcPr>
                <w:p>
                  <w:pPr>
                    <w:jc w:val="both"/>
                  </w:pPr>
                </w:p>
              </w:tc>
              <w:tc>
                <w:tcPr>
                  <w:tcW w:type="dxa" w:w="42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6"/>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61"/>
                    <w:gridCol w:w="641"/>
                    <w:gridCol w:w="2505"/>
                    <w:gridCol w:w="397"/>
                    <w:gridCol w:w="375"/>
                  </w:tblGrid>
                  <w:tr>
                    <w:tc>
                      <w:tcPr>
                        <w:tcW w:type="dxa" w:w="4279"/>
                        <w:gridSpan w:val="5"/>
                        <w:tcBorders>
                          <w:top w:val="single" w:color="000000" w:sz="4"/>
                          <w:left w:val="single" w:color="000000" w:sz="4"/>
                          <w:bottom w:val="single" w:color="000000" w:sz="4"/>
                          <w:right w:val="single" w:color="000000" w:sz="4"/>
                        </w:tcBorders>
                        <w:vAlign w:val="top"/>
                      </w:tcPr>
                      <w:p>
                        <w:pPr>
                          <w:jc w:val="left"/>
                        </w:pPr>
                        <w:r>
                          <w:rPr>
                            <w:b/>
                            <w:sz w:val="21"/>
                          </w:rPr>
                          <w:t>（六）生物实验室</w:t>
                        </w:r>
                      </w:p>
                    </w:tc>
                  </w:tr>
                  <w:tr>
                    <w:tc>
                      <w:tcPr>
                        <w:tcW w:type="dxa" w:w="361"/>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41"/>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05"/>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97"/>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75"/>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41"/>
                        <w:tcBorders>
                          <w:top w:val="none" w:color="000000" w:sz="4"/>
                          <w:left w:val="none" w:color="000000" w:sz="4"/>
                          <w:bottom w:val="single" w:color="000000" w:sz="4"/>
                          <w:right w:val="single" w:color="000000" w:sz="4"/>
                        </w:tcBorders>
                        <w:vAlign w:val="top"/>
                      </w:tcPr>
                      <w:p>
                        <w:pPr>
                          <w:jc w:val="center"/>
                        </w:pPr>
                        <w:r>
                          <w:rPr>
                            <w:sz w:val="21"/>
                          </w:rPr>
                          <w:t>学生实验桌</w:t>
                        </w:r>
                        <w:r>
                          <w:rPr>
                            <w:sz w:val="21"/>
                          </w:rPr>
                          <w:t>(四人)</w:t>
                        </w:r>
                      </w:p>
                    </w:tc>
                    <w:tc>
                      <w:tcPr>
                        <w:tcW w:type="dxa" w:w="2505"/>
                        <w:tcBorders>
                          <w:top w:val="none" w:color="000000" w:sz="4"/>
                          <w:left w:val="none" w:color="000000" w:sz="4"/>
                          <w:bottom w:val="single" w:color="000000" w:sz="4"/>
                          <w:right w:val="single" w:color="000000" w:sz="4"/>
                        </w:tcBorders>
                        <w:vAlign w:val="top"/>
                      </w:tcPr>
                      <w:p>
                        <w:pPr>
                          <w:jc w:val="left"/>
                        </w:pPr>
                        <w:r>
                          <w:rPr>
                            <w:sz w:val="21"/>
                          </w:rPr>
                          <w:t>1、规格：2800×600×780mm。</w:t>
                        </w:r>
                      </w:p>
                      <w:p>
                        <w:pPr>
                          <w:jc w:val="left"/>
                        </w:pPr>
                        <w:r>
                          <w:rPr>
                            <w:sz w:val="21"/>
                          </w:rPr>
                          <w:t>2、台面：一体化台面，使用≥12.7mm厚实芯理化板，耐强酸碱、耐腐蚀、耐有机溶剂，抗菌、抗污染、防水、防火。经精密加工、倒角、打磨，呈光滑半圆形。为保证产品质量及从环保角度保障实验室人员健康，产品符合以下技术参数及要求：</w:t>
                        </w:r>
                      </w:p>
                      <w:p>
                        <w:pPr>
                          <w:jc w:val="left"/>
                        </w:pPr>
                        <w:r>
                          <w:rPr>
                            <w:sz w:val="21"/>
                          </w:rPr>
                          <w:t>▲2.1、台面甲醛释放量检测达到国家标准(GB 18580-2017)E0级的技术指标要求；以现行阻燃国家标准作为检测和判定依据，阻燃性能达B1级或以上。投标时提供国家认可的检测机构出具的检测报告复印件并加盖投标人公章。</w:t>
                        </w:r>
                      </w:p>
                      <w:p>
                        <w:pPr>
                          <w:jc w:val="left"/>
                        </w:pPr>
                        <w:r>
                          <w:rPr>
                            <w:sz w:val="21"/>
                          </w:rPr>
                          <w:t>▲2.2、通过硫酸（98%）、硝酸（65%）、氢氧化钠（40%）、四氯化碳、松节油、乙腈等不少于125项酸、碱及其它化学试剂的检验结果为无明显变化；重金属铅、镉等低于检出限量值（≤20mg/m2）；依据HJ571-2010（环境标志产品技术要求）检测，总挥发性有机化合物TVOC（72h）释放量≤0.02mg/m²×h；抗菌性：不少于15种菌种检测符合抗菌要求。投标时提供国家认可的检测机构出具的检测报告复印件并加盖投标人公章。</w:t>
                        </w:r>
                      </w:p>
                      <w:p>
                        <w:pPr>
                          <w:jc w:val="left"/>
                        </w:pPr>
                        <w:r>
                          <w:rPr>
                            <w:sz w:val="21"/>
                          </w:rPr>
                          <w:t>▲2.3、通过不少于19项物理性能检测，检测结果为： 含水率：≤1.0；表面耐冷热循环性能（80℃）：无裂纹、无鼓泡、变色、起皱；漆膜硬度≥8H；漆膜附着力：切割边缘完全平滑，无脱落；表面耐干热性能、表面耐湿热性能、表面耐香烟灼烧性能、耐沸水性能等均为5级无变化；吸水性≤0.1%；表面耐磨性能检验结果不低于568r；耐高温性：表面无裂痕；弯曲强度≥120MPa，抗冲击性能：压痕直径6.0MM表面无破损、耐光色牢度≥4级；表面耐磨性能（磨耗值）≤46mg/100r；表面耐龟裂性：5级，用6倍放大镜观察表面无裂纹、尺寸稳定性横向、纵向均不大于0.55%、密度达到1.4g/cm3以上，通过580小时或以上氙灯耐候测试，结果为5级，无明显变化，投标时提供国家认可的检测机构出具的检测报告复印件并加盖投标人公章。</w:t>
                        </w:r>
                      </w:p>
                      <w:p>
                        <w:pPr>
                          <w:jc w:val="left"/>
                        </w:pPr>
                        <w:r>
                          <w:rPr>
                            <w:sz w:val="21"/>
                          </w:rPr>
                          <w:t>3、台身结构：铝合金框架结构,铝合金型材的壁厚不小于1.0mm。铝合金表面静电喷塑，连接件为ABS工程塑料连接件。铝合金型材应带凹槽，凹槽的宽度、深度应与所使用的柜体板材相匹配，接缝严密。桌架整体耐腐蚀、防火、防潮；预留有水槽、水嘴一整套水柜设有检修门、台身侧板、背板及吊板使用E1级厚度为16mm厚三聚氰胺板(刨花板)，所有板材外露面使用不可逆封边工艺，封边耐热、寒、水蒸气、化学品和溶剂，封边后封边条不可剥离，高密封性不吸水、不膨胀。</w:t>
                        </w:r>
                      </w:p>
                      <w:p>
                        <w:pPr>
                          <w:jc w:val="left"/>
                        </w:pPr>
                        <w:r>
                          <w:rPr>
                            <w:sz w:val="21"/>
                          </w:rPr>
                          <w:t>4、脚垫：ABS注塑脚垫，高度根据需要可调。</w:t>
                        </w:r>
                      </w:p>
                    </w:tc>
                    <w:tc>
                      <w:tcPr>
                        <w:tcW w:type="dxa" w:w="397"/>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75"/>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41"/>
                        <w:tcBorders>
                          <w:top w:val="none" w:color="000000" w:sz="4"/>
                          <w:left w:val="none" w:color="000000" w:sz="4"/>
                          <w:bottom w:val="single" w:color="000000" w:sz="4"/>
                          <w:right w:val="single" w:color="000000" w:sz="4"/>
                        </w:tcBorders>
                        <w:vAlign w:val="top"/>
                      </w:tcPr>
                      <w:p>
                        <w:pPr>
                          <w:jc w:val="center"/>
                        </w:pPr>
                        <w:r>
                          <w:rPr>
                            <w:sz w:val="21"/>
                          </w:rPr>
                          <w:t>学生实验桌</w:t>
                        </w:r>
                        <w:r>
                          <w:rPr>
                            <w:sz w:val="21"/>
                          </w:rPr>
                          <w:t xml:space="preserve">  </w:t>
                        </w:r>
                      </w:p>
                    </w:tc>
                    <w:tc>
                      <w:tcPr>
                        <w:tcW w:type="dxa" w:w="2505"/>
                        <w:tcBorders>
                          <w:top w:val="none" w:color="000000" w:sz="4"/>
                          <w:left w:val="none" w:color="000000" w:sz="4"/>
                          <w:bottom w:val="single" w:color="000000" w:sz="4"/>
                          <w:right w:val="single" w:color="000000" w:sz="4"/>
                        </w:tcBorders>
                        <w:vAlign w:val="top"/>
                      </w:tcPr>
                      <w:p>
                        <w:pPr>
                          <w:jc w:val="left"/>
                        </w:pPr>
                        <w:r>
                          <w:rPr>
                            <w:sz w:val="21"/>
                          </w:rPr>
                          <w:t>规格：</w:t>
                        </w:r>
                        <w:r>
                          <w:rPr>
                            <w:sz w:val="21"/>
                          </w:rPr>
                          <w:t>2800×600×780mm，拆装。</w:t>
                        </w:r>
                      </w:p>
                    </w:tc>
                    <w:tc>
                      <w:tcPr>
                        <w:tcW w:type="dxa" w:w="397"/>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75"/>
                        <w:tcBorders>
                          <w:top w:val="none" w:color="000000" w:sz="4"/>
                          <w:left w:val="none" w:color="000000" w:sz="4"/>
                          <w:bottom w:val="single" w:color="000000" w:sz="4"/>
                          <w:right w:val="single" w:color="000000" w:sz="4"/>
                        </w:tcBorders>
                        <w:vAlign w:val="top"/>
                      </w:tcPr>
                      <w:p>
                        <w:pPr>
                          <w:jc w:val="center"/>
                        </w:pPr>
                        <w:r>
                          <w:rPr>
                            <w:sz w:val="21"/>
                          </w:rPr>
                          <w:t>14</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41"/>
                        <w:tcBorders>
                          <w:top w:val="none" w:color="000000" w:sz="4"/>
                          <w:left w:val="none" w:color="000000" w:sz="4"/>
                          <w:bottom w:val="single" w:color="000000" w:sz="4"/>
                          <w:right w:val="single" w:color="000000" w:sz="4"/>
                        </w:tcBorders>
                        <w:vAlign w:val="top"/>
                      </w:tcPr>
                      <w:p>
                        <w:pPr>
                          <w:jc w:val="center"/>
                        </w:pPr>
                        <w:r>
                          <w:rPr>
                            <w:sz w:val="21"/>
                          </w:rPr>
                          <w:t>实验室监控</w:t>
                        </w:r>
                      </w:p>
                    </w:tc>
                    <w:tc>
                      <w:tcPr>
                        <w:tcW w:type="dxa" w:w="2505"/>
                        <w:tcBorders>
                          <w:top w:val="none" w:color="000000" w:sz="4"/>
                          <w:left w:val="none" w:color="000000" w:sz="4"/>
                          <w:bottom w:val="single" w:color="000000" w:sz="4"/>
                          <w:right w:val="single" w:color="000000" w:sz="4"/>
                        </w:tcBorders>
                        <w:vAlign w:val="top"/>
                      </w:tcPr>
                      <w:p>
                        <w:pPr>
                          <w:jc w:val="left"/>
                        </w:pPr>
                        <w:r>
                          <w:rPr>
                            <w:sz w:val="21"/>
                          </w:rPr>
                          <w:t>监控拆装包含旧摄像头拆缷，线路，线头处理，新点位安装位置线管，槽安装，线路敷设，线头制作，测线，标签标识，摄像头头安装，角度调整，接入机房端，修改</w:t>
                        </w:r>
                        <w:r>
                          <w:rPr>
                            <w:sz w:val="21"/>
                          </w:rPr>
                          <w:t>IP地址。</w:t>
                        </w:r>
                      </w:p>
                    </w:tc>
                    <w:tc>
                      <w:tcPr>
                        <w:tcW w:type="dxa" w:w="397"/>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5"/>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41"/>
                        <w:tcBorders>
                          <w:top w:val="none" w:color="000000" w:sz="4"/>
                          <w:left w:val="none" w:color="000000" w:sz="4"/>
                          <w:bottom w:val="single" w:color="000000" w:sz="4"/>
                          <w:right w:val="single" w:color="000000" w:sz="4"/>
                        </w:tcBorders>
                        <w:vAlign w:val="top"/>
                      </w:tcPr>
                      <w:p>
                        <w:pPr>
                          <w:jc w:val="center"/>
                        </w:pPr>
                        <w:r>
                          <w:rPr>
                            <w:sz w:val="21"/>
                          </w:rPr>
                          <w:t>学生安全电源</w:t>
                        </w:r>
                      </w:p>
                    </w:tc>
                    <w:tc>
                      <w:tcPr>
                        <w:tcW w:type="dxa" w:w="2505"/>
                        <w:tcBorders>
                          <w:top w:val="none" w:color="000000" w:sz="4"/>
                          <w:left w:val="none" w:color="000000" w:sz="4"/>
                          <w:bottom w:val="single" w:color="000000" w:sz="4"/>
                          <w:right w:val="single" w:color="000000" w:sz="4"/>
                        </w:tcBorders>
                        <w:vAlign w:val="top"/>
                      </w:tcPr>
                      <w:p>
                        <w:pPr>
                          <w:jc w:val="left"/>
                        </w:pPr>
                        <w:r>
                          <w:rPr>
                            <w:sz w:val="21"/>
                          </w:rPr>
                          <w:t>（</w:t>
                        </w:r>
                        <w:r>
                          <w:rPr>
                            <w:sz w:val="21"/>
                          </w:rPr>
                          <w:t>2+3）标准防水五孔插座,带防尘罩。</w:t>
                        </w:r>
                      </w:p>
                    </w:tc>
                    <w:tc>
                      <w:tcPr>
                        <w:tcW w:type="dxa" w:w="397"/>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5"/>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41"/>
                        <w:tcBorders>
                          <w:top w:val="none" w:color="000000" w:sz="4"/>
                          <w:left w:val="none" w:color="000000" w:sz="4"/>
                          <w:bottom w:val="single" w:color="000000" w:sz="4"/>
                          <w:right w:val="single" w:color="000000" w:sz="4"/>
                        </w:tcBorders>
                        <w:vAlign w:val="top"/>
                      </w:tcPr>
                      <w:p>
                        <w:pPr>
                          <w:jc w:val="center"/>
                        </w:pPr>
                        <w:r>
                          <w:rPr>
                            <w:sz w:val="21"/>
                          </w:rPr>
                          <w:t>日光灯系统</w:t>
                        </w:r>
                      </w:p>
                    </w:tc>
                    <w:tc>
                      <w:tcPr>
                        <w:tcW w:type="dxa" w:w="2505"/>
                        <w:tcBorders>
                          <w:top w:val="none" w:color="000000" w:sz="4"/>
                          <w:left w:val="none" w:color="000000" w:sz="4"/>
                          <w:bottom w:val="single" w:color="000000" w:sz="4"/>
                          <w:right w:val="single" w:color="000000" w:sz="4"/>
                        </w:tcBorders>
                        <w:vAlign w:val="top"/>
                      </w:tcPr>
                      <w:p>
                        <w:pPr>
                          <w:jc w:val="left"/>
                        </w:pPr>
                        <w:r>
                          <w:rPr>
                            <w:sz w:val="21"/>
                          </w:rPr>
                          <w:t>设置生物观察台灯。台灯设控制开关，灯管使用节能灯或</w:t>
                        </w:r>
                        <w:r>
                          <w:rPr>
                            <w:sz w:val="21"/>
                          </w:rPr>
                          <w:t>LED灯管。</w:t>
                        </w:r>
                      </w:p>
                    </w:tc>
                    <w:tc>
                      <w:tcPr>
                        <w:tcW w:type="dxa" w:w="397"/>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5"/>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41"/>
                        <w:tcBorders>
                          <w:top w:val="none" w:color="000000" w:sz="4"/>
                          <w:left w:val="none" w:color="000000" w:sz="4"/>
                          <w:bottom w:val="single" w:color="000000" w:sz="4"/>
                          <w:right w:val="single" w:color="000000" w:sz="4"/>
                        </w:tcBorders>
                        <w:vAlign w:val="top"/>
                      </w:tcPr>
                      <w:p>
                        <w:pPr>
                          <w:jc w:val="center"/>
                        </w:pPr>
                        <w:r>
                          <w:rPr>
                            <w:sz w:val="21"/>
                          </w:rPr>
                          <w:t>水槽</w:t>
                        </w:r>
                      </w:p>
                    </w:tc>
                    <w:tc>
                      <w:tcPr>
                        <w:tcW w:type="dxa" w:w="2505"/>
                        <w:tcBorders>
                          <w:top w:val="none" w:color="000000" w:sz="4"/>
                          <w:left w:val="none" w:color="000000" w:sz="4"/>
                          <w:bottom w:val="single" w:color="000000" w:sz="4"/>
                          <w:right w:val="single" w:color="000000" w:sz="4"/>
                        </w:tcBorders>
                        <w:vAlign w:val="top"/>
                      </w:tcPr>
                      <w:p>
                        <w:pPr>
                          <w:jc w:val="left"/>
                        </w:pPr>
                        <w:r>
                          <w:rPr>
                            <w:sz w:val="21"/>
                          </w:rPr>
                          <w:t>规格：</w:t>
                        </w:r>
                        <w:r>
                          <w:rPr>
                            <w:sz w:val="21"/>
                          </w:rPr>
                          <w:t>440×320×200mm，配置实验室专用PP化验水槽，5mm厚高密度PP一体成型（含下水软管等配件），台下安装。</w:t>
                        </w:r>
                      </w:p>
                    </w:tc>
                    <w:tc>
                      <w:tcPr>
                        <w:tcW w:type="dxa" w:w="397"/>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5"/>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41"/>
                        <w:tcBorders>
                          <w:top w:val="none" w:color="000000" w:sz="4"/>
                          <w:left w:val="none" w:color="000000" w:sz="4"/>
                          <w:bottom w:val="single" w:color="000000" w:sz="4"/>
                          <w:right w:val="single" w:color="000000" w:sz="4"/>
                        </w:tcBorders>
                        <w:vAlign w:val="top"/>
                      </w:tcPr>
                      <w:p>
                        <w:pPr>
                          <w:jc w:val="center"/>
                        </w:pPr>
                        <w:r>
                          <w:rPr>
                            <w:sz w:val="21"/>
                          </w:rPr>
                          <w:t>三联水嘴</w:t>
                        </w:r>
                      </w:p>
                    </w:tc>
                    <w:tc>
                      <w:tcPr>
                        <w:tcW w:type="dxa" w:w="2505"/>
                        <w:tcBorders>
                          <w:top w:val="none" w:color="000000" w:sz="4"/>
                          <w:left w:val="none" w:color="000000" w:sz="4"/>
                          <w:bottom w:val="single" w:color="000000" w:sz="4"/>
                          <w:right w:val="single" w:color="000000" w:sz="4"/>
                        </w:tcBorders>
                        <w:vAlign w:val="top"/>
                      </w:tcPr>
                      <w:p>
                        <w:pPr>
                          <w:jc w:val="left"/>
                        </w:pPr>
                        <w:r>
                          <w:rPr>
                            <w:sz w:val="21"/>
                          </w:rPr>
                          <w:t>一高两低、瓷芯快开节水龙头，每套水嘴装有角阀和给水软管。</w:t>
                        </w:r>
                      </w:p>
                    </w:tc>
                    <w:tc>
                      <w:tcPr>
                        <w:tcW w:type="dxa" w:w="397"/>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5"/>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41"/>
                        <w:tcBorders>
                          <w:top w:val="none" w:color="000000" w:sz="4"/>
                          <w:left w:val="none" w:color="000000" w:sz="4"/>
                          <w:bottom w:val="single" w:color="000000" w:sz="4"/>
                          <w:right w:val="single" w:color="000000" w:sz="4"/>
                        </w:tcBorders>
                        <w:vAlign w:val="top"/>
                      </w:tcPr>
                      <w:p>
                        <w:pPr>
                          <w:jc w:val="center"/>
                        </w:pPr>
                        <w:r>
                          <w:rPr>
                            <w:sz w:val="21"/>
                          </w:rPr>
                          <w:t>台式洗眼器</w:t>
                        </w:r>
                      </w:p>
                    </w:tc>
                    <w:tc>
                      <w:tcPr>
                        <w:tcW w:type="dxa" w:w="2505"/>
                        <w:tcBorders>
                          <w:top w:val="none" w:color="000000" w:sz="4"/>
                          <w:left w:val="none" w:color="000000" w:sz="4"/>
                          <w:bottom w:val="single" w:color="000000" w:sz="4"/>
                          <w:right w:val="single" w:color="000000" w:sz="4"/>
                        </w:tcBorders>
                        <w:vAlign w:val="top"/>
                      </w:tcPr>
                      <w:p>
                        <w:pPr>
                          <w:jc w:val="left"/>
                        </w:pPr>
                        <w:r>
                          <w:rPr>
                            <w:sz w:val="21"/>
                          </w:rPr>
                          <w:t>台式手按高压喷水。</w:t>
                        </w:r>
                      </w:p>
                    </w:tc>
                    <w:tc>
                      <w:tcPr>
                        <w:tcW w:type="dxa" w:w="397"/>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5"/>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41"/>
                        <w:tcBorders>
                          <w:top w:val="none" w:color="000000" w:sz="4"/>
                          <w:left w:val="none" w:color="000000" w:sz="4"/>
                          <w:bottom w:val="single" w:color="000000" w:sz="4"/>
                          <w:right w:val="single" w:color="000000" w:sz="4"/>
                        </w:tcBorders>
                        <w:vAlign w:val="top"/>
                      </w:tcPr>
                      <w:p>
                        <w:pPr>
                          <w:jc w:val="center"/>
                        </w:pPr>
                        <w:r>
                          <w:rPr>
                            <w:sz w:val="21"/>
                          </w:rPr>
                          <w:t>电气布线、给排水</w:t>
                        </w:r>
                      </w:p>
                    </w:tc>
                    <w:tc>
                      <w:tcPr>
                        <w:tcW w:type="dxa" w:w="2505"/>
                        <w:tcBorders>
                          <w:top w:val="none" w:color="000000" w:sz="4"/>
                          <w:left w:val="none" w:color="000000" w:sz="4"/>
                          <w:bottom w:val="single" w:color="000000" w:sz="4"/>
                          <w:right w:val="single" w:color="000000" w:sz="4"/>
                        </w:tcBorders>
                        <w:vAlign w:val="top"/>
                      </w:tcPr>
                      <w:p>
                        <w:pPr>
                          <w:jc w:val="left"/>
                        </w:pPr>
                        <w:r>
                          <w:rPr>
                            <w:sz w:val="21"/>
                          </w:rPr>
                          <w:t>预埋铺设耐压</w:t>
                        </w:r>
                        <w:r>
                          <w:rPr>
                            <w:sz w:val="21"/>
                          </w:rPr>
                          <w:t>PVC套管，主干电源线使用4 mm</w:t>
                        </w:r>
                        <w:r>
                          <w:rPr>
                            <w:sz w:val="21"/>
                            <w:vertAlign w:val="superscript"/>
                          </w:rPr>
                          <w:t>2</w:t>
                        </w:r>
                        <w:r>
                          <w:rPr>
                            <w:sz w:val="21"/>
                          </w:rPr>
                          <w:t>多芯铜质护套线，支干电源线使用</w:t>
                        </w:r>
                        <w:r>
                          <w:rPr>
                            <w:sz w:val="21"/>
                          </w:rPr>
                          <w:t>2.5 mm</w:t>
                        </w:r>
                        <w:r>
                          <w:rPr>
                            <w:sz w:val="21"/>
                            <w:vertAlign w:val="superscript"/>
                          </w:rPr>
                          <w:t>2</w:t>
                        </w:r>
                        <w:r>
                          <w:rPr>
                            <w:sz w:val="21"/>
                          </w:rPr>
                          <w:t>、</w:t>
                        </w:r>
                        <w:r>
                          <w:rPr>
                            <w:sz w:val="21"/>
                          </w:rPr>
                          <w:t>1.5 mm</w:t>
                        </w:r>
                        <w:r>
                          <w:rPr>
                            <w:sz w:val="21"/>
                            <w:vertAlign w:val="superscript"/>
                          </w:rPr>
                          <w:t>2</w:t>
                        </w:r>
                        <w:r>
                          <w:rPr>
                            <w:sz w:val="21"/>
                          </w:rPr>
                          <w:t>多芯铜质护套线。</w:t>
                        </w:r>
                      </w:p>
                    </w:tc>
                    <w:tc>
                      <w:tcPr>
                        <w:tcW w:type="dxa" w:w="397"/>
                        <w:tcBorders>
                          <w:top w:val="none" w:color="000000" w:sz="4"/>
                          <w:left w:val="none" w:color="000000" w:sz="4"/>
                          <w:bottom w:val="single" w:color="000000" w:sz="4"/>
                          <w:right w:val="single" w:color="000000" w:sz="4"/>
                        </w:tcBorders>
                        <w:vAlign w:val="top"/>
                      </w:tcPr>
                      <w:p>
                        <w:pPr>
                          <w:jc w:val="center"/>
                        </w:pPr>
                        <w:r>
                          <w:rPr>
                            <w:sz w:val="21"/>
                          </w:rPr>
                          <w:t>室</w:t>
                        </w:r>
                      </w:p>
                    </w:tc>
                    <w:tc>
                      <w:tcPr>
                        <w:tcW w:type="dxa" w:w="375"/>
                        <w:tcBorders>
                          <w:top w:val="none" w:color="000000" w:sz="4"/>
                          <w:left w:val="none" w:color="000000" w:sz="4"/>
                          <w:bottom w:val="single" w:color="000000" w:sz="4"/>
                          <w:right w:val="single" w:color="000000" w:sz="4"/>
                        </w:tcBorders>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74"/>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2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七</w:t>
            </w:r>
            <w:r>
              <w:rPr>
                <w:b/>
                <w:sz w:val="24"/>
              </w:rPr>
              <w:t>：</w:t>
            </w:r>
            <w:r>
              <w:rPr>
                <w:b/>
                <w:sz w:val="24"/>
              </w:rPr>
              <w:t>生物准备室</w:t>
            </w:r>
          </w:p>
          <w:tbl>
            <w:tblPr>
              <w:tblBorders>
                <w:top w:val="none" w:color="000000" w:sz="4"/>
                <w:left w:val="none" w:color="000000" w:sz="4"/>
                <w:bottom w:val="none" w:color="000000" w:sz="4"/>
                <w:right w:val="none" w:color="000000" w:sz="4"/>
                <w:insideH w:val="none"/>
                <w:insideV w:val="none"/>
              </w:tblBorders>
            </w:tblPr>
            <w:tblGrid>
              <w:gridCol w:w="729"/>
              <w:gridCol w:w="369"/>
              <w:gridCol w:w="4499"/>
            </w:tblGrid>
            <w:tr>
              <w:tc>
                <w:tcPr>
                  <w:tcW w:type="dxa" w:w="729"/>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369"/>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9"/>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729"/>
                  <w:tcBorders>
                    <w:top w:val="none" w:color="000000" w:sz="4"/>
                    <w:left w:val="single" w:color="000000" w:sz="4"/>
                    <w:bottom w:val="single" w:color="000000" w:sz="4"/>
                    <w:right w:val="single" w:color="000000" w:sz="4"/>
                  </w:tcBorders>
                  <w:vAlign w:val="top"/>
                </w:tcPr>
                <w:p>
                  <w:pPr>
                    <w:jc w:val="both"/>
                  </w:pPr>
                </w:p>
              </w:tc>
              <w:tc>
                <w:tcPr>
                  <w:tcW w:type="dxa" w:w="36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9"/>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27"/>
                    <w:gridCol w:w="613"/>
                    <w:gridCol w:w="2542"/>
                    <w:gridCol w:w="421"/>
                    <w:gridCol w:w="380"/>
                  </w:tblGrid>
                  <w:tr>
                    <w:tc>
                      <w:tcPr>
                        <w:tcW w:type="dxa" w:w="4283"/>
                        <w:gridSpan w:val="5"/>
                        <w:tcBorders>
                          <w:top w:val="single" w:color="000000" w:sz="4"/>
                          <w:left w:val="single" w:color="000000" w:sz="4"/>
                          <w:bottom w:val="single" w:color="000000" w:sz="4"/>
                          <w:right w:val="single" w:color="000000" w:sz="4"/>
                        </w:tcBorders>
                        <w:vAlign w:val="top"/>
                      </w:tcPr>
                      <w:p>
                        <w:pPr>
                          <w:jc w:val="left"/>
                        </w:pPr>
                        <w:r>
                          <w:rPr>
                            <w:b/>
                            <w:sz w:val="21"/>
                          </w:rPr>
                          <w:t>（七）生物准备室</w:t>
                        </w:r>
                      </w:p>
                    </w:tc>
                  </w:tr>
                  <w:tr>
                    <w:tc>
                      <w:tcPr>
                        <w:tcW w:type="dxa" w:w="327"/>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13"/>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42"/>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421"/>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80"/>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2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13"/>
                        <w:tcBorders>
                          <w:top w:val="none" w:color="000000" w:sz="4"/>
                          <w:left w:val="none" w:color="000000" w:sz="4"/>
                          <w:bottom w:val="single" w:color="000000" w:sz="4"/>
                          <w:right w:val="single" w:color="000000" w:sz="4"/>
                        </w:tcBorders>
                        <w:vAlign w:val="top"/>
                      </w:tcPr>
                      <w:p>
                        <w:pPr>
                          <w:jc w:val="center"/>
                        </w:pPr>
                        <w:r>
                          <w:rPr>
                            <w:sz w:val="21"/>
                          </w:rPr>
                          <w:t>准备台</w:t>
                        </w:r>
                      </w:p>
                    </w:tc>
                    <w:tc>
                      <w:tcPr>
                        <w:tcW w:type="dxa" w:w="2542"/>
                        <w:tcBorders>
                          <w:top w:val="none" w:color="000000" w:sz="4"/>
                          <w:left w:val="none" w:color="000000" w:sz="4"/>
                          <w:bottom w:val="single" w:color="000000" w:sz="4"/>
                          <w:right w:val="single" w:color="000000" w:sz="4"/>
                        </w:tcBorders>
                        <w:vAlign w:val="top"/>
                      </w:tcPr>
                      <w:p>
                        <w:pPr>
                          <w:jc w:val="left"/>
                        </w:pPr>
                        <w:r>
                          <w:rPr>
                            <w:sz w:val="21"/>
                          </w:rPr>
                          <w:t>1、规格：2400×1100×850mm。</w:t>
                        </w:r>
                      </w:p>
                      <w:p>
                        <w:pPr>
                          <w:jc w:val="left"/>
                        </w:pPr>
                        <w:r>
                          <w:rPr>
                            <w:sz w:val="21"/>
                          </w:rPr>
                          <w:t>2、台面板材：一体化台面，使用12.7mm厚实芯理化板。理化板抗翘曲、易清洁、防水、防火、耐酸碱、耐腐蚀、防静电。</w:t>
                        </w:r>
                      </w:p>
                      <w:p>
                        <w:pPr>
                          <w:jc w:val="left"/>
                        </w:pPr>
                        <w:r>
                          <w:rPr>
                            <w:sz w:val="21"/>
                          </w:rPr>
                          <w:t>3、台身结构：铝合金框架结构,铝合金型材的壁厚不小于1.0mm（±0.2 mm）。铝合金表面静电喷塑，连接件为ABS工程塑料连接件。铝合金型材应带凹槽，凹槽的宽度、深度应与所使用的柜体板材相匹配，接缝严密。桌架整体耐腐蚀、防火、防潮；背板侧板及吊板使用E1级厚度为16mm厚三聚氰胺板(刨花板)，所有板材外露面使用不可逆封边工艺，封边耐热、寒、水蒸气、化学品和溶剂，封边后封边条不可剥离，高密封性不吸水、不膨胀。</w:t>
                        </w:r>
                      </w:p>
                      <w:p>
                        <w:pPr>
                          <w:jc w:val="left"/>
                        </w:pPr>
                        <w:r>
                          <w:rPr>
                            <w:sz w:val="21"/>
                          </w:rPr>
                          <w:t>4、脚垫：ABS注塑脚垫，高度可调。</w:t>
                        </w:r>
                      </w:p>
                    </w:tc>
                    <w:tc>
                      <w:tcPr>
                        <w:tcW w:type="dxa" w:w="421"/>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80"/>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2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13"/>
                        <w:tcBorders>
                          <w:top w:val="none" w:color="000000" w:sz="4"/>
                          <w:left w:val="none" w:color="000000" w:sz="4"/>
                          <w:bottom w:val="single" w:color="000000" w:sz="4"/>
                          <w:right w:val="single" w:color="000000" w:sz="4"/>
                        </w:tcBorders>
                        <w:vAlign w:val="top"/>
                      </w:tcPr>
                      <w:p>
                        <w:pPr>
                          <w:jc w:val="center"/>
                        </w:pPr>
                        <w:r>
                          <w:rPr>
                            <w:sz w:val="21"/>
                          </w:rPr>
                          <w:t>仪器柜</w:t>
                        </w:r>
                      </w:p>
                    </w:tc>
                    <w:tc>
                      <w:tcPr>
                        <w:tcW w:type="dxa" w:w="2542"/>
                        <w:tcBorders>
                          <w:top w:val="none" w:color="000000" w:sz="4"/>
                          <w:left w:val="none" w:color="000000" w:sz="4"/>
                          <w:bottom w:val="single" w:color="000000" w:sz="4"/>
                          <w:right w:val="single" w:color="000000" w:sz="4"/>
                        </w:tcBorders>
                        <w:vAlign w:val="top"/>
                      </w:tcPr>
                      <w:p>
                        <w:pPr>
                          <w:jc w:val="left"/>
                        </w:pPr>
                        <w:r>
                          <w:rPr>
                            <w:sz w:val="21"/>
                          </w:rPr>
                          <w:t>1、规格：500×1000×2100mm。</w:t>
                        </w:r>
                      </w:p>
                      <w:p>
                        <w:pPr>
                          <w:jc w:val="left"/>
                        </w:pPr>
                        <w:r>
                          <w:rPr>
                            <w:sz w:val="21"/>
                          </w:rPr>
                          <w:t>2、材质：PP材质。</w:t>
                        </w:r>
                      </w:p>
                      <w:p>
                        <w:pPr>
                          <w:jc w:val="left"/>
                        </w:pPr>
                        <w:r>
                          <w:rPr>
                            <w:sz w:val="21"/>
                          </w:rPr>
                          <w:t>3、柜体：侧板，顶板及底板使用增强型PP材质，一次注塑成型。表面做磨砂处理。</w:t>
                        </w:r>
                      </w:p>
                      <w:p>
                        <w:pPr>
                          <w:jc w:val="left"/>
                        </w:pPr>
                        <w:r>
                          <w:rPr>
                            <w:sz w:val="21"/>
                          </w:rPr>
                          <w:t>4、上柜门：使用增强型PP材质一次注塑成型，外嵌4mm钢化烤漆玻璃,中间玻璃做镂空处理，透明可视。</w:t>
                        </w:r>
                      </w:p>
                      <w:p>
                        <w:pPr>
                          <w:jc w:val="left"/>
                        </w:pPr>
                        <w:r>
                          <w:rPr>
                            <w:sz w:val="21"/>
                          </w:rPr>
                          <w:t>5、下柜门：使用增强型PP材质一次注塑成型，外嵌4mm钢化烤漆玻璃。</w:t>
                        </w:r>
                      </w:p>
                      <w:p>
                        <w:pPr>
                          <w:jc w:val="left"/>
                        </w:pPr>
                        <w:r>
                          <w:rPr>
                            <w:sz w:val="21"/>
                          </w:rPr>
                          <w:t>6、层板：配三块活动层板，每块层板尺寸为943×455mm，厚度为28mm，为增强型PP材质一次注塑成型，层板底部安装两根1.2mm厚方管，承重不低于20公斤。层板可以抽取，自由组合各层空间。</w:t>
                        </w:r>
                      </w:p>
                      <w:p>
                        <w:pPr>
                          <w:jc w:val="left"/>
                        </w:pPr>
                        <w:r>
                          <w:rPr>
                            <w:sz w:val="21"/>
                          </w:rPr>
                          <w:t>7、门铰链：用增强型PP材质一次注塑成型，内嵌隐藏安装，耐腐蚀。</w:t>
                        </w:r>
                      </w:p>
                    </w:tc>
                    <w:tc>
                      <w:tcPr>
                        <w:tcW w:type="dxa" w:w="42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80"/>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2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13"/>
                        <w:tcBorders>
                          <w:top w:val="none" w:color="000000" w:sz="4"/>
                          <w:left w:val="none" w:color="000000" w:sz="4"/>
                          <w:bottom w:val="single" w:color="000000" w:sz="4"/>
                          <w:right w:val="single" w:color="000000" w:sz="4"/>
                        </w:tcBorders>
                        <w:vAlign w:val="top"/>
                      </w:tcPr>
                      <w:p>
                        <w:pPr>
                          <w:jc w:val="center"/>
                        </w:pPr>
                        <w:r>
                          <w:rPr>
                            <w:sz w:val="21"/>
                          </w:rPr>
                          <w:t>药品柜</w:t>
                        </w:r>
                      </w:p>
                    </w:tc>
                    <w:tc>
                      <w:tcPr>
                        <w:tcW w:type="dxa" w:w="2542"/>
                        <w:tcBorders>
                          <w:top w:val="none" w:color="000000" w:sz="4"/>
                          <w:left w:val="none" w:color="000000" w:sz="4"/>
                          <w:bottom w:val="single" w:color="000000" w:sz="4"/>
                          <w:right w:val="single" w:color="000000" w:sz="4"/>
                        </w:tcBorders>
                        <w:vAlign w:val="top"/>
                      </w:tcPr>
                      <w:p>
                        <w:pPr>
                          <w:jc w:val="left"/>
                        </w:pPr>
                        <w:r>
                          <w:rPr>
                            <w:sz w:val="21"/>
                          </w:rPr>
                          <w:t>1、规格：1000×500×2100mm。</w:t>
                        </w:r>
                      </w:p>
                      <w:p>
                        <w:pPr>
                          <w:jc w:val="left"/>
                        </w:pPr>
                        <w:r>
                          <w:rPr>
                            <w:sz w:val="21"/>
                          </w:rPr>
                          <w:t>2、材质：PP材质。</w:t>
                        </w:r>
                      </w:p>
                      <w:p>
                        <w:pPr>
                          <w:jc w:val="left"/>
                        </w:pPr>
                        <w:r>
                          <w:rPr>
                            <w:sz w:val="21"/>
                          </w:rPr>
                          <w:t>3、柜体：侧板，顶板及底板使用增强型PP材质，一次注塑成型。表面做磨砂处理。</w:t>
                        </w:r>
                      </w:p>
                      <w:p>
                        <w:pPr>
                          <w:jc w:val="left"/>
                        </w:pPr>
                        <w:r>
                          <w:rPr>
                            <w:sz w:val="21"/>
                          </w:rPr>
                          <w:t>4、上柜门：使用增强型PP材质一次注塑成型，外嵌4mm钢化烤漆玻璃,中间玻璃做镂空处理，透明可视。</w:t>
                        </w:r>
                      </w:p>
                      <w:p>
                        <w:pPr>
                          <w:jc w:val="left"/>
                        </w:pPr>
                        <w:r>
                          <w:rPr>
                            <w:sz w:val="21"/>
                          </w:rPr>
                          <w:t>5、下柜门：使用增强型PP材质一次注塑成型，外嵌4mm钢化烤漆玻璃。</w:t>
                        </w:r>
                      </w:p>
                      <w:p>
                        <w:pPr>
                          <w:jc w:val="left"/>
                        </w:pPr>
                        <w:r>
                          <w:rPr>
                            <w:sz w:val="21"/>
                          </w:rPr>
                          <w:t>6、层板：配两块活动层板，层板为增强型PP材质一次注塑成型，承重不低于20公斤。层板可以抽取，自由组合各层空间。</w:t>
                        </w:r>
                      </w:p>
                      <w:p>
                        <w:pPr>
                          <w:jc w:val="left"/>
                        </w:pPr>
                        <w:r>
                          <w:rPr>
                            <w:sz w:val="21"/>
                          </w:rPr>
                          <w:t>7、门把手：使用增强型PP材质一次注塑成型。</w:t>
                        </w:r>
                      </w:p>
                      <w:p>
                        <w:pPr>
                          <w:jc w:val="left"/>
                        </w:pPr>
                        <w:r>
                          <w:rPr>
                            <w:sz w:val="21"/>
                          </w:rPr>
                          <w:t>8、门铰链：用增强型PP材质一次注塑成型，内嵌隐藏安装，耐腐蚀。</w:t>
                        </w:r>
                      </w:p>
                      <w:p>
                        <w:pPr>
                          <w:jc w:val="left"/>
                        </w:pPr>
                        <w:r>
                          <w:rPr>
                            <w:sz w:val="21"/>
                          </w:rPr>
                          <w:t>9、仪器柜内部无可视金属材料。</w:t>
                        </w:r>
                      </w:p>
                      <w:p>
                        <w:pPr>
                          <w:jc w:val="left"/>
                        </w:pPr>
                        <w:r>
                          <w:rPr>
                            <w:sz w:val="21"/>
                          </w:rPr>
                          <w:t>10、柜体预留通风系统，可以与通风管路连接。</w:t>
                        </w:r>
                      </w:p>
                    </w:tc>
                    <w:tc>
                      <w:tcPr>
                        <w:tcW w:type="dxa" w:w="42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80"/>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2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13"/>
                        <w:tcBorders>
                          <w:top w:val="none" w:color="000000" w:sz="4"/>
                          <w:left w:val="none" w:color="000000" w:sz="4"/>
                          <w:bottom w:val="single" w:color="000000" w:sz="4"/>
                          <w:right w:val="single" w:color="000000" w:sz="4"/>
                        </w:tcBorders>
                        <w:vAlign w:val="top"/>
                      </w:tcPr>
                      <w:p>
                        <w:pPr>
                          <w:jc w:val="center"/>
                        </w:pPr>
                        <w:r>
                          <w:rPr>
                            <w:sz w:val="21"/>
                          </w:rPr>
                          <w:t>标本柜</w:t>
                        </w:r>
                      </w:p>
                    </w:tc>
                    <w:tc>
                      <w:tcPr>
                        <w:tcW w:type="dxa" w:w="2542"/>
                        <w:tcBorders>
                          <w:top w:val="none" w:color="000000" w:sz="4"/>
                          <w:left w:val="none" w:color="000000" w:sz="4"/>
                          <w:bottom w:val="single" w:color="000000" w:sz="4"/>
                          <w:right w:val="single" w:color="000000" w:sz="4"/>
                        </w:tcBorders>
                        <w:vAlign w:val="top"/>
                      </w:tcPr>
                      <w:p>
                        <w:pPr>
                          <w:jc w:val="left"/>
                        </w:pPr>
                        <w:r>
                          <w:rPr>
                            <w:sz w:val="21"/>
                          </w:rPr>
                          <w:t>1、规格：1000×500×2000mm。</w:t>
                        </w:r>
                      </w:p>
                      <w:p>
                        <w:pPr>
                          <w:jc w:val="left"/>
                        </w:pPr>
                        <w:r>
                          <w:rPr>
                            <w:sz w:val="21"/>
                          </w:rPr>
                          <w:t>2、柜体框架：使用不锈钢方管制作，整体耐腐蚀、防火、防潮。</w:t>
                        </w:r>
                      </w:p>
                      <w:p>
                        <w:pPr>
                          <w:jc w:val="left"/>
                        </w:pPr>
                        <w:r>
                          <w:rPr>
                            <w:sz w:val="21"/>
                          </w:rPr>
                          <w:t>3、柜体衬板：上柜衬板为8mm玻璃。</w:t>
                        </w:r>
                      </w:p>
                      <w:p>
                        <w:pPr>
                          <w:jc w:val="left"/>
                        </w:pPr>
                        <w:r>
                          <w:rPr>
                            <w:sz w:val="21"/>
                          </w:rPr>
                          <w:t>4、柜门：上部为移动玻璃门，下部为对开木门。</w:t>
                        </w:r>
                      </w:p>
                      <w:p>
                        <w:pPr>
                          <w:jc w:val="left"/>
                        </w:pPr>
                        <w:r>
                          <w:rPr>
                            <w:sz w:val="21"/>
                          </w:rPr>
                          <w:t>5、搁物板：上部为2层钢化玻璃搁物板，下部与仪器柜相同。</w:t>
                        </w:r>
                      </w:p>
                      <w:p>
                        <w:pPr>
                          <w:jc w:val="left"/>
                        </w:pPr>
                        <w:r>
                          <w:rPr>
                            <w:sz w:val="21"/>
                          </w:rPr>
                          <w:t>6、高度升降条：与仪器柜相同。</w:t>
                        </w:r>
                      </w:p>
                    </w:tc>
                    <w:tc>
                      <w:tcPr>
                        <w:tcW w:type="dxa" w:w="42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80"/>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2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13"/>
                        <w:tcBorders>
                          <w:top w:val="none" w:color="000000" w:sz="4"/>
                          <w:left w:val="none" w:color="000000" w:sz="4"/>
                          <w:bottom w:val="single" w:color="000000" w:sz="4"/>
                          <w:right w:val="single" w:color="000000" w:sz="4"/>
                        </w:tcBorders>
                        <w:vAlign w:val="top"/>
                      </w:tcPr>
                      <w:p>
                        <w:pPr>
                          <w:jc w:val="center"/>
                        </w:pPr>
                        <w:r>
                          <w:rPr>
                            <w:sz w:val="21"/>
                          </w:rPr>
                          <w:t>洗涤台</w:t>
                        </w:r>
                      </w:p>
                    </w:tc>
                    <w:tc>
                      <w:tcPr>
                        <w:tcW w:type="dxa" w:w="2542"/>
                        <w:tcBorders>
                          <w:top w:val="none" w:color="000000" w:sz="4"/>
                          <w:left w:val="none" w:color="000000" w:sz="4"/>
                          <w:bottom w:val="single" w:color="000000" w:sz="4"/>
                          <w:right w:val="single" w:color="000000" w:sz="4"/>
                        </w:tcBorders>
                        <w:vAlign w:val="top"/>
                      </w:tcPr>
                      <w:p>
                        <w:pPr>
                          <w:jc w:val="left"/>
                        </w:pPr>
                        <w:r>
                          <w:rPr>
                            <w:sz w:val="21"/>
                          </w:rPr>
                          <w:t>1、规格：1200×600×730mm。</w:t>
                        </w:r>
                      </w:p>
                      <w:p>
                        <w:pPr>
                          <w:jc w:val="left"/>
                        </w:pPr>
                        <w:r>
                          <w:rPr>
                            <w:sz w:val="21"/>
                          </w:rPr>
                          <w:t>2、台面板材：一体化台面，使用12.0mm厚抗倍特板。抗倍特板抗翘曲、易清洁、防水、防火、耐酸碱、耐腐蚀、防静电。台身铝合金框架结构，镶嵌16mm厚三聚氰胺板，外露截面封边。脚垫为ABS塑料脚垫。配置实验室专用PP化验水槽，5mm厚高密度PP一体成型（含下水软管等配件），台下安装。洗涤台靠墙设置，便利给排水安装。</w:t>
                        </w:r>
                      </w:p>
                    </w:tc>
                    <w:tc>
                      <w:tcPr>
                        <w:tcW w:type="dxa" w:w="42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80"/>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2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13"/>
                        <w:tcBorders>
                          <w:top w:val="none" w:color="000000" w:sz="4"/>
                          <w:left w:val="none" w:color="000000" w:sz="4"/>
                          <w:bottom w:val="single" w:color="000000" w:sz="4"/>
                          <w:right w:val="single" w:color="000000" w:sz="4"/>
                        </w:tcBorders>
                        <w:vAlign w:val="top"/>
                      </w:tcPr>
                      <w:p>
                        <w:pPr>
                          <w:jc w:val="center"/>
                        </w:pPr>
                        <w:r>
                          <w:rPr>
                            <w:sz w:val="21"/>
                          </w:rPr>
                          <w:t>水槽</w:t>
                        </w:r>
                      </w:p>
                    </w:tc>
                    <w:tc>
                      <w:tcPr>
                        <w:tcW w:type="dxa" w:w="2542"/>
                        <w:tcBorders>
                          <w:top w:val="none" w:color="000000" w:sz="4"/>
                          <w:left w:val="none" w:color="000000" w:sz="4"/>
                          <w:bottom w:val="single" w:color="000000" w:sz="4"/>
                          <w:right w:val="single" w:color="000000" w:sz="4"/>
                        </w:tcBorders>
                        <w:vAlign w:val="top"/>
                      </w:tcPr>
                      <w:p>
                        <w:pPr>
                          <w:jc w:val="left"/>
                        </w:pPr>
                        <w:r>
                          <w:rPr>
                            <w:sz w:val="21"/>
                          </w:rPr>
                          <w:t>规格：</w:t>
                        </w:r>
                        <w:r>
                          <w:rPr>
                            <w:sz w:val="21"/>
                          </w:rPr>
                          <w:t>440×320×200mm配置实验室专用PP化验水槽，5mm厚高密度PP一体成型（含下水软管等配件），台下安装。</w:t>
                        </w:r>
                      </w:p>
                    </w:tc>
                    <w:tc>
                      <w:tcPr>
                        <w:tcW w:type="dxa" w:w="42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80"/>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2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13"/>
                        <w:tcBorders>
                          <w:top w:val="none" w:color="000000" w:sz="4"/>
                          <w:left w:val="none" w:color="000000" w:sz="4"/>
                          <w:bottom w:val="single" w:color="000000" w:sz="4"/>
                          <w:right w:val="single" w:color="000000" w:sz="4"/>
                        </w:tcBorders>
                        <w:vAlign w:val="top"/>
                      </w:tcPr>
                      <w:p>
                        <w:pPr>
                          <w:jc w:val="center"/>
                        </w:pPr>
                        <w:r>
                          <w:rPr>
                            <w:sz w:val="21"/>
                          </w:rPr>
                          <w:t>三联水嘴</w:t>
                        </w:r>
                      </w:p>
                    </w:tc>
                    <w:tc>
                      <w:tcPr>
                        <w:tcW w:type="dxa" w:w="2542"/>
                        <w:tcBorders>
                          <w:top w:val="none" w:color="000000" w:sz="4"/>
                          <w:left w:val="none" w:color="000000" w:sz="4"/>
                          <w:bottom w:val="single" w:color="000000" w:sz="4"/>
                          <w:right w:val="single" w:color="000000" w:sz="4"/>
                        </w:tcBorders>
                        <w:vAlign w:val="top"/>
                      </w:tcPr>
                      <w:p>
                        <w:pPr>
                          <w:jc w:val="left"/>
                        </w:pPr>
                        <w:r>
                          <w:rPr>
                            <w:sz w:val="21"/>
                          </w:rPr>
                          <w:t>一高两低、瓷芯快开节水龙头，每套水嘴装有给水软管。</w:t>
                        </w:r>
                      </w:p>
                    </w:tc>
                    <w:tc>
                      <w:tcPr>
                        <w:tcW w:type="dxa" w:w="42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80"/>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2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13"/>
                        <w:tcBorders>
                          <w:top w:val="none" w:color="000000" w:sz="4"/>
                          <w:left w:val="none" w:color="000000" w:sz="4"/>
                          <w:bottom w:val="single" w:color="000000" w:sz="4"/>
                          <w:right w:val="single" w:color="000000" w:sz="4"/>
                        </w:tcBorders>
                        <w:vAlign w:val="top"/>
                      </w:tcPr>
                      <w:p>
                        <w:pPr>
                          <w:jc w:val="center"/>
                        </w:pPr>
                        <w:r>
                          <w:rPr>
                            <w:sz w:val="21"/>
                          </w:rPr>
                          <w:t>给排水系统</w:t>
                        </w:r>
                      </w:p>
                    </w:tc>
                    <w:tc>
                      <w:tcPr>
                        <w:tcW w:type="dxa" w:w="2542"/>
                        <w:tcBorders>
                          <w:top w:val="none" w:color="000000" w:sz="4"/>
                          <w:left w:val="none" w:color="000000" w:sz="4"/>
                          <w:bottom w:val="single" w:color="000000" w:sz="4"/>
                          <w:right w:val="single" w:color="000000" w:sz="4"/>
                        </w:tcBorders>
                        <w:vAlign w:val="top"/>
                      </w:tcPr>
                      <w:p>
                        <w:pPr>
                          <w:jc w:val="left"/>
                        </w:pPr>
                        <w:r>
                          <w:rPr>
                            <w:sz w:val="21"/>
                          </w:rPr>
                          <w:t>给水管使用</w:t>
                        </w:r>
                        <w:r>
                          <w:rPr>
                            <w:sz w:val="21"/>
                          </w:rPr>
                          <w:t>PPR管，主管直径20、25mm；排水管使用PVC耐蚀管，管直径50mm。</w:t>
                        </w:r>
                      </w:p>
                    </w:tc>
                    <w:tc>
                      <w:tcPr>
                        <w:tcW w:type="dxa" w:w="421"/>
                        <w:tcBorders>
                          <w:top w:val="none" w:color="000000" w:sz="4"/>
                          <w:left w:val="none" w:color="000000" w:sz="4"/>
                          <w:bottom w:val="single" w:color="000000" w:sz="4"/>
                          <w:right w:val="single" w:color="000000" w:sz="4"/>
                        </w:tcBorders>
                        <w:vAlign w:val="top"/>
                      </w:tcPr>
                      <w:p>
                        <w:pPr>
                          <w:jc w:val="center"/>
                        </w:pPr>
                        <w:r>
                          <w:rPr>
                            <w:sz w:val="21"/>
                          </w:rPr>
                          <w:t>室</w:t>
                        </w:r>
                      </w:p>
                    </w:tc>
                    <w:tc>
                      <w:tcPr>
                        <w:tcW w:type="dxa" w:w="380"/>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27"/>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13"/>
                        <w:tcBorders>
                          <w:top w:val="none" w:color="000000" w:sz="4"/>
                          <w:left w:val="none" w:color="000000" w:sz="4"/>
                          <w:bottom w:val="single" w:color="000000" w:sz="4"/>
                          <w:right w:val="single" w:color="000000" w:sz="4"/>
                        </w:tcBorders>
                        <w:vAlign w:val="top"/>
                      </w:tcPr>
                      <w:p>
                        <w:pPr>
                          <w:jc w:val="center"/>
                        </w:pPr>
                        <w:r>
                          <w:rPr>
                            <w:sz w:val="21"/>
                          </w:rPr>
                          <w:t>器材与药品</w:t>
                        </w:r>
                      </w:p>
                    </w:tc>
                    <w:tc>
                      <w:tcPr>
                        <w:tcW w:type="dxa" w:w="2542"/>
                        <w:tcBorders>
                          <w:top w:val="none" w:color="000000" w:sz="4"/>
                          <w:left w:val="none" w:color="000000" w:sz="4"/>
                          <w:bottom w:val="single" w:color="000000" w:sz="4"/>
                          <w:right w:val="single" w:color="000000" w:sz="4"/>
                        </w:tcBorders>
                        <w:vAlign w:val="top"/>
                      </w:tcPr>
                      <w:p>
                        <w:pPr>
                          <w:jc w:val="left"/>
                        </w:pPr>
                        <w:r>
                          <w:rPr>
                            <w:sz w:val="21"/>
                          </w:rPr>
                          <w:t>实验所需器材与药品</w:t>
                        </w:r>
                      </w:p>
                    </w:tc>
                    <w:tc>
                      <w:tcPr>
                        <w:tcW w:type="dxa" w:w="421"/>
                        <w:tcBorders>
                          <w:top w:val="none" w:color="000000" w:sz="4"/>
                          <w:left w:val="none" w:color="000000" w:sz="4"/>
                          <w:bottom w:val="single" w:color="000000" w:sz="4"/>
                          <w:right w:val="single" w:color="000000" w:sz="4"/>
                        </w:tcBorders>
                        <w:vAlign w:val="top"/>
                      </w:tcPr>
                      <w:p>
                        <w:pPr>
                          <w:ind w:firstLine="210"/>
                          <w:jc w:val="both"/>
                        </w:pPr>
                        <w:r>
                          <w:rPr>
                            <w:sz w:val="21"/>
                          </w:rPr>
                          <w:t>批</w:t>
                        </w:r>
                      </w:p>
                    </w:tc>
                    <w:tc>
                      <w:tcPr>
                        <w:tcW w:type="dxa" w:w="380"/>
                        <w:tcBorders>
                          <w:top w:val="none" w:color="000000" w:sz="4"/>
                          <w:left w:val="none" w:color="000000" w:sz="4"/>
                          <w:bottom w:val="single" w:color="000000" w:sz="4"/>
                          <w:right w:val="single" w:color="000000" w:sz="4"/>
                        </w:tcBorders>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729"/>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868"/>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八</w:t>
            </w:r>
            <w:r>
              <w:rPr>
                <w:b/>
                <w:sz w:val="24"/>
              </w:rPr>
              <w:t>：</w:t>
            </w:r>
            <w:r>
              <w:rPr>
                <w:b/>
                <w:sz w:val="24"/>
              </w:rPr>
              <w:t>科学实验室</w:t>
            </w:r>
          </w:p>
          <w:tbl>
            <w:tblPr>
              <w:tblBorders>
                <w:top w:val="none" w:color="000000" w:sz="4"/>
                <w:left w:val="none" w:color="000000" w:sz="4"/>
                <w:bottom w:val="none" w:color="000000" w:sz="4"/>
                <w:right w:val="none" w:color="000000" w:sz="4"/>
                <w:insideH w:val="none"/>
                <w:insideV w:val="none"/>
              </w:tblBorders>
            </w:tblPr>
            <w:tblGrid>
              <w:gridCol w:w="301"/>
              <w:gridCol w:w="489"/>
              <w:gridCol w:w="197"/>
              <w:gridCol w:w="197"/>
              <w:gridCol w:w="4413"/>
            </w:tblGrid>
            <w:tr>
              <w:tc>
                <w:tcPr>
                  <w:tcW w:type="dxa" w:w="790"/>
                  <w:gridSpan w:val="2"/>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394"/>
                  <w:gridSpan w:val="2"/>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13"/>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790"/>
                  <w:gridSpan w:val="2"/>
                  <w:tcBorders>
                    <w:top w:val="none" w:color="000000" w:sz="4"/>
                    <w:left w:val="single" w:color="000000" w:sz="4"/>
                    <w:bottom w:val="single" w:color="000000" w:sz="4"/>
                    <w:right w:val="single" w:color="000000" w:sz="4"/>
                  </w:tcBorders>
                  <w:vAlign w:val="top"/>
                </w:tcPr>
                <w:p>
                  <w:pPr>
                    <w:jc w:val="both"/>
                  </w:pPr>
                </w:p>
              </w:tc>
              <w:tc>
                <w:tcPr>
                  <w:tcW w:type="dxa" w:w="394"/>
                  <w:gridSpan w:val="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13"/>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52"/>
                    <w:gridCol w:w="669"/>
                    <w:gridCol w:w="2429"/>
                    <w:gridCol w:w="378"/>
                    <w:gridCol w:w="369"/>
                  </w:tblGrid>
                  <w:tr>
                    <w:tc>
                      <w:tcPr>
                        <w:tcW w:type="dxa" w:w="4197"/>
                        <w:gridSpan w:val="5"/>
                        <w:tcBorders>
                          <w:top w:val="single" w:color="000000" w:sz="4"/>
                          <w:left w:val="single" w:color="000000" w:sz="4"/>
                          <w:bottom w:val="single" w:color="000000" w:sz="4"/>
                          <w:right w:val="single" w:color="000000" w:sz="4"/>
                        </w:tcBorders>
                        <w:vAlign w:val="top"/>
                      </w:tcPr>
                      <w:p>
                        <w:pPr>
                          <w:jc w:val="left"/>
                        </w:pPr>
                        <w:r>
                          <w:rPr>
                            <w:b/>
                            <w:sz w:val="21"/>
                          </w:rPr>
                          <w:t>（八）科学实验室</w:t>
                        </w:r>
                      </w:p>
                    </w:tc>
                  </w:tr>
                  <w:tr>
                    <w:tc>
                      <w:tcPr>
                        <w:tcW w:type="dxa" w:w="352"/>
                        <w:tcBorders>
                          <w:top w:val="none" w:color="000000" w:sz="4"/>
                          <w:left w:val="single" w:color="000000" w:sz="4"/>
                          <w:bottom w:val="single" w:color="000000" w:sz="4"/>
                          <w:right w:val="single" w:color="000000" w:sz="4"/>
                        </w:tcBorders>
                        <w:shd w:fill="FFFFFF"/>
                        <w:vAlign w:val="top"/>
                      </w:tcPr>
                      <w:p>
                        <w:pPr>
                          <w:jc w:val="center"/>
                        </w:pPr>
                        <w:r>
                          <w:rPr>
                            <w:b/>
                            <w:sz w:val="21"/>
                          </w:rPr>
                          <w:t>序号</w:t>
                        </w:r>
                      </w:p>
                    </w:tc>
                    <w:tc>
                      <w:tcPr>
                        <w:tcW w:type="dxa" w:w="669"/>
                        <w:tcBorders>
                          <w:top w:val="single" w:color="000000" w:sz="4"/>
                          <w:left w:val="none" w:color="000000" w:sz="4"/>
                          <w:bottom w:val="single" w:color="000000" w:sz="4"/>
                          <w:right w:val="single" w:color="000000" w:sz="4"/>
                        </w:tcBorders>
                        <w:shd w:fill="FFFFFF"/>
                        <w:vAlign w:val="top"/>
                      </w:tcPr>
                      <w:p>
                        <w:pPr>
                          <w:jc w:val="center"/>
                        </w:pPr>
                        <w:r>
                          <w:rPr>
                            <w:b/>
                            <w:sz w:val="21"/>
                          </w:rPr>
                          <w:t>货物名称</w:t>
                        </w:r>
                      </w:p>
                    </w:tc>
                    <w:tc>
                      <w:tcPr>
                        <w:tcW w:type="dxa" w:w="2429"/>
                        <w:tcBorders>
                          <w:top w:val="single" w:color="000000" w:sz="4"/>
                          <w:left w:val="none" w:color="000000" w:sz="4"/>
                          <w:bottom w:val="single" w:color="000000" w:sz="4"/>
                          <w:right w:val="single" w:color="000000" w:sz="4"/>
                        </w:tcBorders>
                        <w:shd w:fill="FFFFFF"/>
                        <w:vAlign w:val="top"/>
                      </w:tcPr>
                      <w:p>
                        <w:pPr>
                          <w:jc w:val="center"/>
                        </w:pPr>
                        <w:r>
                          <w:rPr>
                            <w:b/>
                            <w:sz w:val="21"/>
                          </w:rPr>
                          <w:t>详细技术规格、参数及要求</w:t>
                        </w:r>
                      </w:p>
                    </w:tc>
                    <w:tc>
                      <w:tcPr>
                        <w:tcW w:type="dxa" w:w="378"/>
                        <w:tcBorders>
                          <w:top w:val="single" w:color="000000" w:sz="4"/>
                          <w:left w:val="none" w:color="000000" w:sz="4"/>
                          <w:bottom w:val="single" w:color="000000" w:sz="4"/>
                          <w:right w:val="single" w:color="000000" w:sz="4"/>
                        </w:tcBorders>
                        <w:shd w:fill="FFFFFF"/>
                        <w:vAlign w:val="top"/>
                      </w:tcPr>
                      <w:p>
                        <w:pPr>
                          <w:jc w:val="center"/>
                        </w:pPr>
                        <w:r>
                          <w:rPr>
                            <w:b/>
                            <w:sz w:val="21"/>
                          </w:rPr>
                          <w:t>单位</w:t>
                        </w:r>
                      </w:p>
                    </w:tc>
                    <w:tc>
                      <w:tcPr>
                        <w:tcW w:type="dxa" w:w="369"/>
                        <w:tcBorders>
                          <w:top w:val="single" w:color="000000" w:sz="4"/>
                          <w:left w:val="none" w:color="000000" w:sz="4"/>
                          <w:bottom w:val="single" w:color="000000" w:sz="4"/>
                          <w:right w:val="single" w:color="000000" w:sz="4"/>
                        </w:tcBorders>
                        <w:shd w:fill="FFFFFF"/>
                        <w:vAlign w:val="top"/>
                      </w:tcPr>
                      <w:p>
                        <w:pPr>
                          <w:jc w:val="center"/>
                        </w:pPr>
                        <w:r>
                          <w:rPr>
                            <w:b/>
                            <w:sz w:val="21"/>
                          </w:rPr>
                          <w:t>数量</w:t>
                        </w:r>
                      </w:p>
                    </w:tc>
                  </w:tr>
                  <w:tr>
                    <w:tc>
                      <w:tcPr>
                        <w:tcW w:type="dxa" w:w="35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69"/>
                        <w:tcBorders>
                          <w:top w:val="none" w:color="000000" w:sz="4"/>
                          <w:left w:val="none" w:color="000000" w:sz="4"/>
                          <w:bottom w:val="single" w:color="000000" w:sz="4"/>
                          <w:right w:val="single" w:color="000000" w:sz="4"/>
                        </w:tcBorders>
                        <w:vAlign w:val="top"/>
                      </w:tcPr>
                      <w:p>
                        <w:pPr>
                          <w:jc w:val="center"/>
                        </w:pPr>
                        <w:r>
                          <w:rPr>
                            <w:sz w:val="21"/>
                          </w:rPr>
                          <w:t>教师演示台</w:t>
                        </w:r>
                      </w:p>
                    </w:tc>
                    <w:tc>
                      <w:tcPr>
                        <w:tcW w:type="dxa" w:w="2429"/>
                        <w:tcBorders>
                          <w:top w:val="none" w:color="000000" w:sz="4"/>
                          <w:left w:val="none" w:color="000000" w:sz="4"/>
                          <w:bottom w:val="single" w:color="000000" w:sz="4"/>
                          <w:right w:val="single" w:color="000000" w:sz="4"/>
                        </w:tcBorders>
                        <w:vAlign w:val="top"/>
                      </w:tcPr>
                      <w:p>
                        <w:pPr>
                          <w:jc w:val="left"/>
                        </w:pPr>
                        <w:r>
                          <w:rPr>
                            <w:sz w:val="21"/>
                          </w:rPr>
                          <w:t>规格：</w:t>
                        </w:r>
                        <w:r>
                          <w:rPr>
                            <w:sz w:val="21"/>
                          </w:rPr>
                          <w:t>2400×700×850mm 。</w:t>
                        </w:r>
                      </w:p>
                      <w:p>
                        <w:pPr>
                          <w:jc w:val="left"/>
                        </w:pPr>
                        <w:r>
                          <w:rPr>
                            <w:sz w:val="21"/>
                          </w:rPr>
                          <w:t>台面</w:t>
                        </w:r>
                        <w:r>
                          <w:rPr>
                            <w:sz w:val="21"/>
                          </w:rPr>
                          <w:t>:使用13.0mm厚优抗板台面，台面边缘用同质材料板双层加厚至26.0mm，各项性能满足或优于如下要求：</w:t>
                        </w:r>
                      </w:p>
                      <w:p>
                        <w:pPr>
                          <w:jc w:val="left"/>
                        </w:pPr>
                        <w:r>
                          <w:rPr>
                            <w:sz w:val="21"/>
                          </w:rPr>
                          <w:t>▲1、台面甲醛释放量检测达到国家标准(GB 18580-2017)E0级的技术指标要求；以现行阻燃国家标准作为检测和判定依据，阻燃性能达B1级或以上，通过烟气毒性项目符合t1级要求；水平燃烧符合HB级，垂直燃烧符合V-0级。提供国家认可的检测机构出具的检测报告复印件并加盖投标人公章。</w:t>
                        </w:r>
                      </w:p>
                      <w:p>
                        <w:pPr>
                          <w:jc w:val="left"/>
                        </w:pPr>
                        <w:r>
                          <w:rPr>
                            <w:sz w:val="21"/>
                          </w:rPr>
                          <w:t>▲2、物理性能：通过不少于25项检测，结果为：密度≥1.39g/㎝³，24h吸水率≤0.1%，静曲强度大于135MPa，弹性模量≥10320MPa,顺纹抗压强度大于206MPa，表面耐水蒸气性能 5级 无变化，漆膜硬度：≥9H；表面耐磨性能为≥850r；尺寸稳定性检测结果≤0.2%；点对点电阻值≤8.16×109，体积电阻值≤8.79×108，表面电阻值≤6.32×107（SJ/T 10694-2006（2017） 6.1、6.3）。含水率≤1.2%；荷载变形残余挠度值≤0.03mm；通过不少于1450小时以上氙灯抗老化耐候测试，结果为5级，无明显变化，提供国家认可的检测机构出具的检测报告复印件并加盖投标人公章。</w:t>
                        </w:r>
                      </w:p>
                      <w:p>
                        <w:pPr>
                          <w:jc w:val="left"/>
                        </w:pPr>
                        <w:r>
                          <w:rPr>
                            <w:sz w:val="21"/>
                          </w:rPr>
                          <w:t>▲3、通过不少于49项化学试剂检测，评级结果为0级-无可见变化，通过VOC挥发性有机物检测，至少65项结果为nd(未检出）；防霉性能：霉菌生长情况0级，抗菌性：不少于15种的菌种检测结果抗菌率≥99.9%；具有甲醛及三聚氰胺迁移检测，结果为未检出；通过不少于39项邻苯二甲酸脂进行检测，结果为未检出；通过不少于15项多环芳香烃（PAHs15)进行检测，结果为未检出；通过抗病毒活性试验，抗病毒活性率结果≥99.9%，提供国家认可的检测机构出具的检测报告复印件并加盖投标人公章。</w:t>
                        </w:r>
                      </w:p>
                      <w:p>
                        <w:pPr>
                          <w:jc w:val="left"/>
                        </w:pPr>
                        <w:r>
                          <w:rPr>
                            <w:sz w:val="21"/>
                          </w:rPr>
                          <w:t xml:space="preserve">4、桌身：整体使用1.0mm厚冷轧钢板，全部钢制件纳米陶瓷镀膜防锈处理。                                                                        </w:t>
                        </w:r>
                      </w:p>
                      <w:p>
                        <w:pPr>
                          <w:jc w:val="left"/>
                        </w:pPr>
                        <w:r>
                          <w:rPr>
                            <w:sz w:val="21"/>
                          </w:rPr>
                          <w:t>结构：演示台设有储物柜，中间为演示台</w:t>
                        </w:r>
                        <w:r>
                          <w:rPr>
                            <w:sz w:val="21"/>
                          </w:rPr>
                          <w:t>,设置电源主控系统、多媒体设备（主机、显示器、中控、功放、交换机）的位置预留。</w:t>
                        </w:r>
                      </w:p>
                      <w:p>
                        <w:pPr>
                          <w:jc w:val="left"/>
                        </w:pPr>
                        <w:r>
                          <w:rPr>
                            <w:sz w:val="21"/>
                          </w:rPr>
                          <w:t>滑道：抽屉全部使用三节承重式滚珠滑道开合十万次不变形。</w:t>
                        </w:r>
                      </w:p>
                      <w:p>
                        <w:pPr>
                          <w:jc w:val="left"/>
                        </w:pPr>
                        <w:r>
                          <w:rPr>
                            <w:sz w:val="21"/>
                          </w:rPr>
                          <w:t>5、铰链：使用铰链，开合十万次不变形。</w:t>
                        </w:r>
                      </w:p>
                    </w:tc>
                    <w:tc>
                      <w:tcPr>
                        <w:tcW w:type="dxa" w:w="378"/>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6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69"/>
                        <w:tcBorders>
                          <w:top w:val="none" w:color="000000" w:sz="4"/>
                          <w:left w:val="none" w:color="000000" w:sz="4"/>
                          <w:bottom w:val="single" w:color="000000" w:sz="4"/>
                          <w:right w:val="single" w:color="000000" w:sz="4"/>
                        </w:tcBorders>
                        <w:vAlign w:val="top"/>
                      </w:tcPr>
                      <w:p>
                        <w:pPr>
                          <w:jc w:val="center"/>
                        </w:pPr>
                        <w:r>
                          <w:rPr>
                            <w:sz w:val="21"/>
                          </w:rPr>
                          <w:t>实验桌</w:t>
                        </w:r>
                      </w:p>
                    </w:tc>
                    <w:tc>
                      <w:tcPr>
                        <w:tcW w:type="dxa" w:w="2429"/>
                        <w:tcBorders>
                          <w:top w:val="none" w:color="000000" w:sz="4"/>
                          <w:left w:val="none" w:color="000000" w:sz="4"/>
                          <w:bottom w:val="single" w:color="000000" w:sz="4"/>
                          <w:right w:val="single" w:color="000000" w:sz="4"/>
                        </w:tcBorders>
                        <w:shd w:fill="FFFFFF"/>
                        <w:vAlign w:val="top"/>
                      </w:tcPr>
                      <w:p>
                        <w:pPr>
                          <w:jc w:val="left"/>
                        </w:pPr>
                        <w:r>
                          <w:rPr>
                            <w:sz w:val="21"/>
                          </w:rPr>
                          <w:t>1、规格：1200×600×780mm。</w:t>
                        </w:r>
                      </w:p>
                      <w:p>
                        <w:pPr>
                          <w:jc w:val="left"/>
                        </w:pPr>
                        <w:r>
                          <w:rPr>
                            <w:sz w:val="21"/>
                          </w:rPr>
                          <w:t>2、台面：一体化台面，使用12.7mm厚实心理化板。抗翘曲、易清洁、防水、防火、耐酸碱、耐腐蚀、防静电。</w:t>
                        </w:r>
                      </w:p>
                      <w:p>
                        <w:pPr>
                          <w:jc w:val="left"/>
                        </w:pPr>
                        <w:r>
                          <w:rPr>
                            <w:sz w:val="21"/>
                          </w:rPr>
                          <w:t>3、结构：新型镁铝塑结构，学生位镂空式，符合人体工程学设计，易碰撞处全部使用倒圆角。桌身由桌腿、立柱、前横梁、后横梁及加强横支撑件组成，桌腿使用工字型压铸铝一次成型，材料表面经高压静电喷涂环氧树脂防护层，耐酸碱，耐腐蚀处理；学生位设书包斗。</w:t>
                        </w:r>
                      </w:p>
                      <w:p>
                        <w:pPr>
                          <w:jc w:val="left"/>
                        </w:pPr>
                        <w:r>
                          <w:rPr>
                            <w:sz w:val="21"/>
                          </w:rPr>
                          <w:t>4、书包斗：使用环保型ABS工程塑料一次性注塑成型。</w:t>
                        </w:r>
                      </w:p>
                      <w:p>
                        <w:pPr>
                          <w:jc w:val="left"/>
                        </w:pPr>
                        <w:r>
                          <w:rPr>
                            <w:sz w:val="21"/>
                          </w:rPr>
                          <w:t>5、可调脚：高强度可调脚，使用≥10mm螺纹钢，下部使用环保型PP加耐磨纤维质塑料。</w:t>
                        </w:r>
                      </w:p>
                      <w:p>
                        <w:pPr>
                          <w:jc w:val="left"/>
                        </w:pPr>
                        <w:r>
                          <w:rPr>
                            <w:sz w:val="21"/>
                          </w:rPr>
                          <w:t>▲6、实验桌应通过下列检测：垂直静载荷实验；金属喷塑涂层理化性能，耐腐蚀：（100h内，溶液中样板上划道两侧3mm以外，应无鼓泡产生；100h后，划道两侧3mm外，应无锈迹、剥落、起皱、变色和失光等现象）；产品主要尺寸及偏差（产品外形尺寸偏差-宽；产品外形尺偏差-深；产品外形尺寸偏差-高）；操作台台面理化性能，耐磨-磨损值≤80mg/100r；耐磨-表面情况（图案)；耐划痕：无整圈连续划痕；耐龟裂性≤1级；化学实验台面抗化学试剂，光泽和颜色允许有轻微变化；水平静载荷试验；水平耐久性试验；垂直冲击试验等功能；操作台台面抗冲击，冲击凹坑直径≤10mm；生物实验台台面耐污染，光泽和颜色允许有轻微变化；耐干热，试验后，样品表面可见变化1级，投标时提供国家认可的检测机构出具的检测报告复印件并加盖投标人公章。</w:t>
                        </w:r>
                      </w:p>
                      <w:p>
                        <w:pPr>
                          <w:jc w:val="left"/>
                        </w:pPr>
                        <w:r>
                          <w:rPr>
                            <w:sz w:val="21"/>
                          </w:rPr>
                          <w:t>▲7、实验桌应通过下列检测：挥发性有机化合物（苯≤0.05mg/m³、甲苯≤0.1mg/m³、二甲苯≤0.1mg/m³、总挥发性有机化合物TVOC≤0.3mg/m³、甲醛释放量≤0.05mg/m³）；重金属含量（限色漆）：可溶性铅≤90mg/kg、可溶性镉≤75mg/kg、可溶性铬≤60mg/kg、可溶性汞≤60mg/kg；家具涂层可迁移元素（铅Pb≤90mg/kg、镉Cd≤50mg/kg、铬Cr≤25mg/kg、汞Hg≤25mg/kg、锑Sb≤60mg/kg、钡Ba≤1000mg/kg、硒Se≤500mg/kg、砷As≤25mg/kg）；满足抗菌性能：金黄色葡萄球菌，大肠杆菌，抑菌率，≥99.9%，抗菌效果，具有较好的抗菌效果；漆膜耐霉菌性试验：黑曲霉，黄曲霉，宛氏拟青霉，绳状青霉，出芽短梗霉，土曲霉，球毛壳霉，耐霉菌性等级不低于0级，投标时提供国家认可的检测机构出具的检测报告复印件并加盖投标人公章。</w:t>
                        </w:r>
                      </w:p>
                    </w:tc>
                    <w:tc>
                      <w:tcPr>
                        <w:tcW w:type="dxa" w:w="378"/>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69"/>
                        <w:tcBorders>
                          <w:top w:val="none" w:color="000000" w:sz="4"/>
                          <w:left w:val="none" w:color="000000" w:sz="4"/>
                          <w:bottom w:val="single" w:color="000000" w:sz="4"/>
                          <w:right w:val="single" w:color="000000" w:sz="4"/>
                        </w:tcBorders>
                        <w:vAlign w:val="top"/>
                      </w:tcPr>
                      <w:p>
                        <w:pPr>
                          <w:jc w:val="center"/>
                        </w:pPr>
                        <w:r>
                          <w:rPr>
                            <w:sz w:val="21"/>
                          </w:rPr>
                          <w:t>24</w:t>
                        </w:r>
                      </w:p>
                    </w:tc>
                  </w:tr>
                  <w:tr>
                    <w:tc>
                      <w:tcPr>
                        <w:tcW w:type="dxa" w:w="35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69"/>
                        <w:tcBorders>
                          <w:top w:val="none" w:color="000000" w:sz="4"/>
                          <w:left w:val="none" w:color="000000" w:sz="4"/>
                          <w:bottom w:val="single" w:color="000000" w:sz="4"/>
                          <w:right w:val="single" w:color="000000" w:sz="4"/>
                        </w:tcBorders>
                        <w:vAlign w:val="top"/>
                      </w:tcPr>
                      <w:p>
                        <w:pPr>
                          <w:jc w:val="center"/>
                        </w:pPr>
                        <w:r>
                          <w:rPr>
                            <w:sz w:val="21"/>
                          </w:rPr>
                          <w:t>水槽台</w:t>
                        </w:r>
                      </w:p>
                    </w:tc>
                    <w:tc>
                      <w:tcPr>
                        <w:tcW w:type="dxa" w:w="2429"/>
                        <w:tcBorders>
                          <w:top w:val="none" w:color="000000" w:sz="4"/>
                          <w:left w:val="none" w:color="000000" w:sz="4"/>
                          <w:bottom w:val="single" w:color="000000" w:sz="4"/>
                          <w:right w:val="single" w:color="000000" w:sz="4"/>
                        </w:tcBorders>
                        <w:vAlign w:val="top"/>
                      </w:tcPr>
                      <w:p>
                        <w:pPr>
                          <w:jc w:val="left"/>
                        </w:pPr>
                        <w:r>
                          <w:rPr>
                            <w:sz w:val="21"/>
                          </w:rPr>
                          <w:t>1、规格：1200×600×800mm。</w:t>
                        </w:r>
                      </w:p>
                      <w:p>
                        <w:pPr>
                          <w:jc w:val="left"/>
                        </w:pPr>
                        <w:r>
                          <w:rPr>
                            <w:sz w:val="21"/>
                          </w:rPr>
                          <w:t>2、台面板材：一体化台面，使用12.7mm厚双面理化膜理化板。理化板抗翘曲、易清洁、防水、防火、耐酸碱、耐腐蚀、防静电，可双面翻转使用。</w:t>
                        </w:r>
                      </w:p>
                      <w:p>
                        <w:pPr>
                          <w:jc w:val="left"/>
                        </w:pPr>
                        <w:r>
                          <w:rPr>
                            <w:sz w:val="21"/>
                          </w:rPr>
                          <w:t>3、台身：铝木框架结构，立柱为双圆，直径50mm外环壁厚1.5mm铝合金，横梁32×28mm，壁厚1.5mm铝合金，铝合金磷化后表面使用环氧树脂粉末喷涂，防腐耐用美观实用；背板侧板及吊板使用16mm厚双贴面三聚氰胺板，所有板材外露端面使用高质量PVC封边条，利用机械封边机配以热溶胶高温封边，高密封性不吸水、不膨胀。</w:t>
                        </w:r>
                      </w:p>
                      <w:p>
                        <w:pPr>
                          <w:jc w:val="left"/>
                        </w:pPr>
                        <w:r>
                          <w:rPr>
                            <w:sz w:val="21"/>
                          </w:rPr>
                          <w:t>4、脚垫：ABS注塑脚垫，高度可调。与地面固定牢固。</w:t>
                        </w:r>
                      </w:p>
                    </w:tc>
                    <w:tc>
                      <w:tcPr>
                        <w:tcW w:type="dxa" w:w="378"/>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9"/>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5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69"/>
                        <w:tcBorders>
                          <w:top w:val="none" w:color="000000" w:sz="4"/>
                          <w:left w:val="none" w:color="000000" w:sz="4"/>
                          <w:bottom w:val="single" w:color="000000" w:sz="4"/>
                          <w:right w:val="single" w:color="000000" w:sz="4"/>
                        </w:tcBorders>
                        <w:vAlign w:val="top"/>
                      </w:tcPr>
                      <w:p>
                        <w:pPr>
                          <w:jc w:val="center"/>
                        </w:pPr>
                        <w:r>
                          <w:rPr>
                            <w:sz w:val="21"/>
                          </w:rPr>
                          <w:t>下水管和溢流管</w:t>
                        </w:r>
                      </w:p>
                    </w:tc>
                    <w:tc>
                      <w:tcPr>
                        <w:tcW w:type="dxa" w:w="2429"/>
                        <w:tcBorders>
                          <w:top w:val="none" w:color="000000" w:sz="4"/>
                          <w:left w:val="none" w:color="000000" w:sz="4"/>
                          <w:bottom w:val="single" w:color="000000" w:sz="4"/>
                          <w:right w:val="single" w:color="000000" w:sz="4"/>
                        </w:tcBorders>
                        <w:vAlign w:val="top"/>
                      </w:tcPr>
                      <w:p>
                        <w:pPr>
                          <w:jc w:val="left"/>
                        </w:pPr>
                        <w:r>
                          <w:rPr>
                            <w:sz w:val="21"/>
                          </w:rPr>
                          <w:t>1、排水管规格：直径35mm×长度500mm水槽专配型排水管，不锈钢卡扣连接，不渗漏。                                                        2、溢流管：直径30mm×长度500mm水槽专配型排水管，不锈钢卡扣连接，不渗漏。</w:t>
                        </w:r>
                      </w:p>
                    </w:tc>
                    <w:tc>
                      <w:tcPr>
                        <w:tcW w:type="dxa" w:w="378"/>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9"/>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52"/>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69"/>
                        <w:tcBorders>
                          <w:top w:val="none" w:color="000000" w:sz="4"/>
                          <w:left w:val="none" w:color="000000" w:sz="4"/>
                          <w:bottom w:val="single" w:color="000000" w:sz="4"/>
                          <w:right w:val="single" w:color="000000" w:sz="4"/>
                        </w:tcBorders>
                        <w:vAlign w:val="top"/>
                      </w:tcPr>
                      <w:p>
                        <w:pPr>
                          <w:jc w:val="center"/>
                        </w:pPr>
                        <w:r>
                          <w:rPr>
                            <w:sz w:val="21"/>
                          </w:rPr>
                          <w:t>三联水嘴</w:t>
                        </w:r>
                      </w:p>
                    </w:tc>
                    <w:tc>
                      <w:tcPr>
                        <w:tcW w:type="dxa" w:w="2429"/>
                        <w:tcBorders>
                          <w:top w:val="none" w:color="000000" w:sz="4"/>
                          <w:left w:val="none" w:color="000000" w:sz="4"/>
                          <w:bottom w:val="single" w:color="000000" w:sz="4"/>
                          <w:right w:val="single" w:color="000000" w:sz="4"/>
                        </w:tcBorders>
                        <w:vAlign w:val="top"/>
                      </w:tcPr>
                      <w:p>
                        <w:pPr>
                          <w:jc w:val="left"/>
                        </w:pPr>
                        <w:r>
                          <w:rPr>
                            <w:sz w:val="21"/>
                          </w:rPr>
                          <w:t>鹅颈式实验室专用化验水嘴：要求防酸碱、防锈、防虹吸、防阻塞，表面环氧树脂喷涂。出水嘴为铜质瓷芯，高头，便于多用途使用，可拆卸清洗阻塞。出水嘴可拆卸，内有成型螺纹，可连接循环等特殊用水水管。</w:t>
                        </w:r>
                      </w:p>
                    </w:tc>
                    <w:tc>
                      <w:tcPr>
                        <w:tcW w:type="dxa" w:w="378"/>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9"/>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52"/>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69"/>
                        <w:tcBorders>
                          <w:top w:val="none" w:color="000000" w:sz="4"/>
                          <w:left w:val="none" w:color="000000" w:sz="4"/>
                          <w:bottom w:val="single" w:color="000000" w:sz="4"/>
                          <w:right w:val="single" w:color="000000" w:sz="4"/>
                        </w:tcBorders>
                        <w:vAlign w:val="top"/>
                      </w:tcPr>
                      <w:p>
                        <w:pPr>
                          <w:jc w:val="center"/>
                        </w:pPr>
                        <w:r>
                          <w:rPr>
                            <w:sz w:val="21"/>
                          </w:rPr>
                          <w:t>学生电源</w:t>
                        </w:r>
                      </w:p>
                    </w:tc>
                    <w:tc>
                      <w:tcPr>
                        <w:tcW w:type="dxa" w:w="2429"/>
                        <w:tcBorders>
                          <w:top w:val="none" w:color="000000" w:sz="4"/>
                          <w:left w:val="none" w:color="000000" w:sz="4"/>
                          <w:bottom w:val="single" w:color="000000" w:sz="4"/>
                          <w:right w:val="single" w:color="000000" w:sz="4"/>
                        </w:tcBorders>
                        <w:vAlign w:val="top"/>
                      </w:tcPr>
                      <w:p>
                        <w:pPr>
                          <w:jc w:val="left"/>
                        </w:pPr>
                        <w:r>
                          <w:rPr>
                            <w:sz w:val="21"/>
                          </w:rPr>
                          <w:t>1、ABS翻转式电源盒，可放置在实验台两侧，书包盒中间，也可置于台面。</w:t>
                        </w:r>
                      </w:p>
                      <w:p>
                        <w:pPr>
                          <w:jc w:val="left"/>
                        </w:pPr>
                        <w:r>
                          <w:rPr>
                            <w:sz w:val="21"/>
                          </w:rPr>
                          <w:t>2、学生交流2V到24V输出，电流2A，自动过载保护，自动恢复。电压2V每档，由教师集中供电控制。</w:t>
                        </w:r>
                      </w:p>
                      <w:p>
                        <w:pPr>
                          <w:jc w:val="left"/>
                        </w:pPr>
                        <w:r>
                          <w:rPr>
                            <w:sz w:val="21"/>
                          </w:rPr>
                          <w:t>3、学生直流2V到24V输出，电流2A，自动过载保护，自动恢复。由教师集中供电控制。</w:t>
                        </w:r>
                      </w:p>
                      <w:p>
                        <w:pPr>
                          <w:jc w:val="left"/>
                        </w:pPr>
                        <w:r>
                          <w:rPr>
                            <w:sz w:val="21"/>
                          </w:rPr>
                          <w:t>4、配置1组220V国标5孔插座，保险丝保护，工作指示。具有火线关断开关。</w:t>
                        </w:r>
                      </w:p>
                      <w:p>
                        <w:pPr>
                          <w:jc w:val="left"/>
                        </w:pPr>
                        <w:r>
                          <w:rPr>
                            <w:sz w:val="21"/>
                          </w:rPr>
                          <w:t>5、电源具有工作，过载状态指示，能清楚的判断。</w:t>
                        </w:r>
                      </w:p>
                      <w:p>
                        <w:pPr>
                          <w:jc w:val="left"/>
                        </w:pPr>
                        <w:r>
                          <w:rPr>
                            <w:sz w:val="21"/>
                          </w:rPr>
                          <w:t>6、电源使用耐磨、耐腐蚀、耐高温（≤140℃）的面板，标识清楚。</w:t>
                        </w:r>
                      </w:p>
                      <w:p>
                        <w:pPr>
                          <w:jc w:val="left"/>
                        </w:pPr>
                        <w:r>
                          <w:rPr>
                            <w:sz w:val="21"/>
                          </w:rPr>
                          <w:t>▲7、学生电源应符合GB/T 26125-2011《电子电气产品六种限用物质(铅、汞、镉、六价铬、多溴联苯和多溴二苯醚)》、GB/T26572-2011《电子电气产品中限用物质的限量要求》《电器电子产品有害物质限制使用自愿性认证实施规则》《达标管理目录限用物质应用例外清单》等相关要求，投标时提供证书复印件和</w:t>
                        </w:r>
                        <w:r>
                          <w:rPr>
                            <w:sz w:val="21"/>
                          </w:rPr>
                          <w:t>国家认证认可监督管理委员会</w:t>
                        </w:r>
                        <w:r>
                          <w:rPr>
                            <w:sz w:val="21"/>
                          </w:rPr>
                          <w:t>网站查询结果截图。</w:t>
                        </w:r>
                      </w:p>
                      <w:p>
                        <w:pPr>
                          <w:jc w:val="left"/>
                        </w:pPr>
                        <w:r>
                          <w:rPr>
                            <w:sz w:val="21"/>
                          </w:rPr>
                          <w:t>▲8、为保证产品质量，学生电源需通过以下检测要求：学生电源应通过下列检测：符合GB/T 17626.2.-2018《电磁兼容试验和测量技术静电放电抗扰度试验》标准，通过静电放电抗扰度；符合GB/T 17626.3-2016《电磁兼容试验和测量技术射频电磁场辐射抗扰度试验》标准，通过射频电磁场辐射抗扰度；符合GB/T 17626.4-2018《电磁兼容试验和测量技术电快速瞬变脉冲群抗扰度试验》标准，通过电快速瞬变脉冲群抗扰度；符合GB/T 17626.5-2019《电磁兼容试验和测量技术浪涌（冲击）抗扰度试验》标准，通过浪涌(冲击）抗扰度；符合GB/T 17626.6-2017《电磁兼容试验和测量技术射频场感应的传导骚扰抗扰度》标准，通过射频场感应的传导骚扰抗扰度；符合GB/T 17626.8-2006《电磁兼容试验和测量技术工频磁场抗扰度试验》标准，通过工频磁场抗扰度；符合GB/T 17626.11-2008《电磁兼容试验和测量技术电压暂降、短时中断和电压变化的抗扰度试验》标准，通过电压暂降、短时中断抗扰度；符合GB/T 2423.1-2008《电工电子产品环境试验第2部分：试验方法试验A：低温》标准，通过耐低温试验；符合GB/T 2423.2-2008《电工电子产品环境试验第2部分：试验方法试验B：高温》标准，通过耐高温试验；符合GB/T 2423.3-2016《环境试验第2部分：试验方法 试验Cab：恒定湿热试验标准，通过耐湿热工作性能试验；符合GB/T 2423.7-2018《环境试验第⒉部分：试验方法试验Ec：粗率操作造成的冲击(主要用于设备型样品)》标准，通过跌落试验，投标时提供国家认可的检测机构出具的检测报告复印件并加盖投标人公章。</w:t>
                        </w:r>
                      </w:p>
                    </w:tc>
                    <w:tc>
                      <w:tcPr>
                        <w:tcW w:type="dxa" w:w="378"/>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9"/>
                        <w:tcBorders>
                          <w:top w:val="none" w:color="000000" w:sz="4"/>
                          <w:left w:val="none" w:color="000000" w:sz="4"/>
                          <w:bottom w:val="single" w:color="000000" w:sz="4"/>
                          <w:right w:val="single" w:color="000000" w:sz="4"/>
                        </w:tcBorders>
                        <w:vAlign w:val="top"/>
                      </w:tcPr>
                      <w:p>
                        <w:pPr>
                          <w:jc w:val="center"/>
                        </w:pPr>
                        <w:r>
                          <w:rPr>
                            <w:sz w:val="21"/>
                          </w:rPr>
                          <w:t>25</w:t>
                        </w:r>
                      </w:p>
                    </w:tc>
                  </w:tr>
                  <w:tr>
                    <w:tc>
                      <w:tcPr>
                        <w:tcW w:type="dxa" w:w="352"/>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69"/>
                        <w:tcBorders>
                          <w:top w:val="none" w:color="000000" w:sz="4"/>
                          <w:left w:val="none" w:color="000000" w:sz="4"/>
                          <w:bottom w:val="single" w:color="000000" w:sz="4"/>
                          <w:right w:val="single" w:color="000000" w:sz="4"/>
                        </w:tcBorders>
                        <w:vAlign w:val="top"/>
                      </w:tcPr>
                      <w:p>
                        <w:pPr>
                          <w:jc w:val="center"/>
                        </w:pPr>
                        <w:r>
                          <w:rPr>
                            <w:sz w:val="21"/>
                          </w:rPr>
                          <w:t>教师电源</w:t>
                        </w:r>
                      </w:p>
                    </w:tc>
                    <w:tc>
                      <w:tcPr>
                        <w:tcW w:type="dxa" w:w="2429"/>
                        <w:tcBorders>
                          <w:top w:val="none" w:color="000000" w:sz="4"/>
                          <w:left w:val="none" w:color="000000" w:sz="4"/>
                          <w:bottom w:val="single" w:color="000000" w:sz="4"/>
                          <w:right w:val="single" w:color="000000" w:sz="4"/>
                        </w:tcBorders>
                        <w:vAlign w:val="top"/>
                      </w:tcPr>
                      <w:p>
                        <w:pPr>
                          <w:jc w:val="left"/>
                        </w:pPr>
                        <w:r>
                          <w:rPr>
                            <w:sz w:val="21"/>
                          </w:rPr>
                          <w:t>1、显示及输入端选用7寸全触摸显示屏，智能一体化界面，所有功能均可在触屏上操作完成。</w:t>
                        </w:r>
                      </w:p>
                      <w:p>
                        <w:pPr>
                          <w:jc w:val="left"/>
                        </w:pPr>
                        <w:r>
                          <w:rPr>
                            <w:sz w:val="21"/>
                          </w:rPr>
                          <w:t>2、教师电源能通过本地登陆和远程身份验证登陆，本地登陆能通过指定的密码进行登陆系统，远程身份验证能登陆通过输入教师账号和密码进行远程服务端身份验证，验证通过后能登陆系统，投标时提供国家认可的检测机构出具的检测报告复印件并加盖投标人公章。</w:t>
                        </w:r>
                      </w:p>
                      <w:p>
                        <w:pPr>
                          <w:jc w:val="left"/>
                        </w:pPr>
                        <w:r>
                          <w:rPr>
                            <w:sz w:val="21"/>
                          </w:rPr>
                          <w:t>3、可实现定时关机功能，定时关机时间可以教师据任务要求按需设定。</w:t>
                        </w:r>
                      </w:p>
                      <w:p>
                        <w:pPr>
                          <w:jc w:val="left"/>
                        </w:pPr>
                        <w:r>
                          <w:rPr>
                            <w:sz w:val="21"/>
                          </w:rPr>
                          <w:t>4、教师自用低压交流电源电压为0V-30V/3A，分辩率为1V。具备自动过载保护功能。</w:t>
                        </w:r>
                      </w:p>
                      <w:p>
                        <w:pPr>
                          <w:jc w:val="left"/>
                        </w:pPr>
                        <w:r>
                          <w:rPr>
                            <w:sz w:val="21"/>
                          </w:rPr>
                          <w:t>5、教师自用低压直流电源电压为0V-30V/4A，分辩率为0.1V。</w:t>
                        </w:r>
                      </w:p>
                      <w:p>
                        <w:pPr>
                          <w:jc w:val="left"/>
                        </w:pPr>
                        <w:r>
                          <w:rPr>
                            <w:sz w:val="21"/>
                          </w:rPr>
                          <w:t>6、实验室教师智能主控电源分4组向学生实验桌输出安全的220V交流电源，具备漏电及过载保护功能，支持对学生电源进行开关机操作。</w:t>
                        </w:r>
                      </w:p>
                      <w:p>
                        <w:pPr>
                          <w:jc w:val="left"/>
                        </w:pPr>
                        <w:r>
                          <w:rPr>
                            <w:sz w:val="21"/>
                          </w:rPr>
                          <w:t>7、实验室教师智能主控电源可远程控制学生电源的开关，分4组控制。</w:t>
                        </w:r>
                      </w:p>
                      <w:p>
                        <w:pPr>
                          <w:jc w:val="left"/>
                        </w:pPr>
                        <w:r>
                          <w:rPr>
                            <w:sz w:val="21"/>
                          </w:rPr>
                          <w:t>▲8、电源应符合GB/T 26125-2011《电子电气产品六种限用物质(铅、汞、镉、六价铬、多溴联苯和多溴二苯醚)》、GB/T26572-2011《电子电气产品中限用物质的限量要求》《电器电子产品有害物质限制使用自愿性认证实施规则》《达标管理目录限用物质应用例外清单》等相关要求</w:t>
                        </w:r>
                        <w:r>
                          <w:rPr>
                            <w:sz w:val="21"/>
                          </w:rPr>
                          <w:t>，投标时提供证书复印件和国家认证认可监督管理委员会网站</w:t>
                        </w:r>
                        <w:r>
                          <w:rPr>
                            <w:sz w:val="21"/>
                          </w:rPr>
                          <w:t>查询结果截图。</w:t>
                        </w:r>
                      </w:p>
                      <w:p>
                        <w:pPr>
                          <w:jc w:val="left"/>
                        </w:pPr>
                        <w:r>
                          <w:rPr>
                            <w:sz w:val="21"/>
                          </w:rPr>
                          <w:t>▲9、为保证产品质量，教师电源需通过以下检测要求：学生电源应通过下列检测：符合GB/T 17626.2.-2018《电磁兼容试验和测量技术静电放电抗扰度试验》标准，通过静电放电抗扰度；符合GB/T 17626.3-2016《电磁兼容试验和测量技术射频电磁场辐射抗扰度试验》标准，通过射频电磁场辐射抗扰度；符合GB/T 17626.4-2018《电磁兼容试验和测量技术电快速瞬变脉冲群抗扰度试验》标准，通过电快速瞬变脉冲群抗扰度；符合GB/T 17626.5-2019《电磁兼容试验和测量技术浪涌（冲击）抗扰度试验》标准，通过浪涌(冲击）抗扰度；符合GB/T 17626.6-2017《电磁兼容试验和测量技术射频场感应的传导骚扰抗扰度》标准，通过射频场感应的传导骚扰抗扰度；符合GB/T 17626.8-2006《电磁兼容试验和测量技术工频磁场抗扰度试验》标准，通过工频磁场抗扰度；符合GB/T 17626.11-2008《电磁兼容试验和测量技术电压暂降、短时中断和电压变化的抗扰度试验》标准，通过电压暂降、短时中断抗扰度；符合GB/T 2423.1-2008《电工电子产品环境试验第2部分：试验方法试验A：低温》标准，通过耐低温试验；符合GB/T 2423.2-2008《电工电子产品环境试验第2部分：试验方法试验B：高温》标准，通过耐高温试验；符合GB/T 2423.3-2016《环境试验第2部分：试验方法 试验Cab：恒定湿热试验标准，通过耐湿热工作性能试验；符合GB/T 2423.7-2018《环境试验第⒉部分：试验方法试验Ec：粗率操作造成的冲击(主要用于设备型样品)》标准，通过跌落试验，投标时提供具有国家认可的检测机构出具的检测报告复印件并加盖投标人公章。</w:t>
                        </w:r>
                      </w:p>
                      <w:p>
                        <w:pPr>
                          <w:jc w:val="left"/>
                        </w:pPr>
                        <w:r>
                          <w:rPr>
                            <w:sz w:val="21"/>
                          </w:rPr>
                          <w:t>10、电源配置教师电源监测管理云平台，用于教师端对教师电源进行设备管理，实验数据监测管理，异常信息监测管理。</w:t>
                        </w:r>
                      </w:p>
                      <w:p>
                        <w:pPr>
                          <w:jc w:val="left"/>
                        </w:pPr>
                        <w:r>
                          <w:rPr>
                            <w:sz w:val="21"/>
                          </w:rPr>
                          <w:t>（</w:t>
                        </w:r>
                        <w:r>
                          <w:rPr>
                            <w:sz w:val="21"/>
                          </w:rPr>
                          <w:t>1）用户管理：应可以刷新、新增、修改、删除以及查询用户等相应的操作，并给指定的用户赋予不同的角色，也可以给用户直接赋予不同的系统功能授权。</w:t>
                        </w:r>
                      </w:p>
                      <w:p>
                        <w:pPr>
                          <w:jc w:val="left"/>
                        </w:pPr>
                        <w:r>
                          <w:rPr>
                            <w:sz w:val="21"/>
                          </w:rPr>
                          <w:t>（</w:t>
                        </w:r>
                        <w:r>
                          <w:rPr>
                            <w:sz w:val="21"/>
                          </w:rPr>
                          <w:t>2）角色管理：应可以刷新、新增、修改、删除以及查询角色等相应的操作，并给不同的角色赋予不同的系统功能授权。</w:t>
                        </w:r>
                      </w:p>
                      <w:p>
                        <w:pPr>
                          <w:jc w:val="left"/>
                        </w:pPr>
                        <w:r>
                          <w:rPr>
                            <w:sz w:val="21"/>
                          </w:rPr>
                          <w:t>（</w:t>
                        </w:r>
                        <w:r>
                          <w:rPr>
                            <w:sz w:val="21"/>
                          </w:rPr>
                          <w:t>3）空间管理：应可以刷新、新增学校区域、修改学校区域、删除学校区域以及搜索学校区域等相应的操作。</w:t>
                        </w:r>
                      </w:p>
                      <w:p>
                        <w:pPr>
                          <w:jc w:val="left"/>
                        </w:pPr>
                        <w:r>
                          <w:rPr>
                            <w:sz w:val="21"/>
                          </w:rPr>
                          <w:t>（</w:t>
                        </w:r>
                        <w:r>
                          <w:rPr>
                            <w:sz w:val="21"/>
                          </w:rPr>
                          <w:t>4）主控电源管理：应可以刷新，新增、修改、删除以及查询主控电源数据。</w:t>
                        </w:r>
                      </w:p>
                      <w:p>
                        <w:pPr>
                          <w:jc w:val="left"/>
                        </w:pPr>
                        <w:r>
                          <w:rPr>
                            <w:sz w:val="21"/>
                          </w:rPr>
                          <w:t>（</w:t>
                        </w:r>
                        <w:r>
                          <w:rPr>
                            <w:sz w:val="21"/>
                          </w:rPr>
                          <w:t>5）异常告警管理：应可以查看主控电源异常情况（短路或者过载），并支持Excel数据导出（投标时提供能证明本参数功能的截图）。</w:t>
                        </w:r>
                      </w:p>
                      <w:p>
                        <w:pPr>
                          <w:jc w:val="left"/>
                        </w:pPr>
                        <w:r>
                          <w:rPr>
                            <w:sz w:val="21"/>
                          </w:rPr>
                          <w:t>（</w:t>
                        </w:r>
                        <w:r>
                          <w:rPr>
                            <w:sz w:val="21"/>
                          </w:rPr>
                          <w:t>6）操作日志管理：应可以查看教师在实验教学过程中的操作过程，便于数据异常的操作追溯，并支持Excel数据导出（投标时提供能证明本参数功能的截图）。</w:t>
                        </w:r>
                      </w:p>
                      <w:p>
                        <w:pPr>
                          <w:jc w:val="left"/>
                        </w:pPr>
                        <w:r>
                          <w:rPr>
                            <w:sz w:val="21"/>
                          </w:rPr>
                          <w:t>（</w:t>
                        </w:r>
                        <w:r>
                          <w:rPr>
                            <w:sz w:val="21"/>
                          </w:rPr>
                          <w:t>7）教师电源数据管理：应可以查看实验教学过程中的教学电源数据（教师电流和电压），便于实验教学数据的整理，并支持Excel数据导出（投标时提供能证明本参数功能的截图）。</w:t>
                        </w:r>
                      </w:p>
                      <w:p>
                        <w:pPr>
                          <w:jc w:val="left"/>
                        </w:pPr>
                        <w:r>
                          <w:rPr>
                            <w:sz w:val="21"/>
                          </w:rPr>
                          <w:t>（</w:t>
                        </w:r>
                        <w:r>
                          <w:rPr>
                            <w:sz w:val="21"/>
                          </w:rPr>
                          <w:t>8）统计分析模块：应可以统计分析设备使用率。</w:t>
                        </w:r>
                      </w:p>
                    </w:tc>
                    <w:tc>
                      <w:tcPr>
                        <w:tcW w:type="dxa" w:w="378"/>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2"/>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69"/>
                        <w:tcBorders>
                          <w:top w:val="none" w:color="000000" w:sz="4"/>
                          <w:left w:val="none" w:color="000000" w:sz="4"/>
                          <w:bottom w:val="single" w:color="000000" w:sz="4"/>
                          <w:right w:val="single" w:color="000000" w:sz="4"/>
                        </w:tcBorders>
                        <w:vAlign w:val="top"/>
                      </w:tcPr>
                      <w:p>
                        <w:pPr>
                          <w:jc w:val="center"/>
                        </w:pPr>
                        <w:r>
                          <w:rPr>
                            <w:sz w:val="21"/>
                          </w:rPr>
                          <w:t>学生凳</w:t>
                        </w:r>
                      </w:p>
                    </w:tc>
                    <w:tc>
                      <w:tcPr>
                        <w:tcW w:type="dxa" w:w="2429"/>
                        <w:tcBorders>
                          <w:top w:val="none" w:color="000000" w:sz="4"/>
                          <w:left w:val="none" w:color="000000" w:sz="4"/>
                          <w:bottom w:val="single" w:color="000000" w:sz="4"/>
                          <w:right w:val="single" w:color="000000" w:sz="4"/>
                        </w:tcBorders>
                        <w:vAlign w:val="top"/>
                      </w:tcPr>
                      <w:p>
                        <w:pPr>
                          <w:jc w:val="left"/>
                        </w:pPr>
                        <w:r>
                          <w:rPr>
                            <w:sz w:val="21"/>
                          </w:rPr>
                          <w:t>1、凳面材质：面板使用ABS新料一体注塑成型，面板直径295mm±2mm，中间有内弧造型，表面防滑不发光，凳面中间镶嵌有厚度约4mm，直径230mm±2mm的圆形TPR软性材料，并使用包胶工艺与凳面组合，且表面平整、无凹凸。</w:t>
                        </w:r>
                      </w:p>
                      <w:p>
                        <w:pPr>
                          <w:jc w:val="left"/>
                        </w:pPr>
                        <w:r>
                          <w:rPr>
                            <w:sz w:val="21"/>
                          </w:rPr>
                          <w:t>2、脚钢架：（1）材质及形状：椭圆形无缝钢管；（2）尺寸：≥17×34×1.2mm；（3）全圆满焊接完成，经高温粉体烤漆处理。</w:t>
                        </w:r>
                      </w:p>
                      <w:p>
                        <w:pPr>
                          <w:jc w:val="left"/>
                        </w:pPr>
                        <w:r>
                          <w:rPr>
                            <w:sz w:val="21"/>
                          </w:rPr>
                          <w:t>3、脚垫材质：使用PP加耐磨纤维质塑料，实心倒勾式一体射出成型。</w:t>
                        </w:r>
                      </w:p>
                      <w:p>
                        <w:pPr>
                          <w:jc w:val="left"/>
                        </w:pPr>
                        <w:r>
                          <w:rPr>
                            <w:sz w:val="21"/>
                          </w:rPr>
                          <w:t>▲4、学生凳应通过下列检测：耐冲击，24h，冲击40cm，应无皱纹、裂纹、剥落；耐老化，240h，试验后，样品无明显变化，无变色、无起泡、无开裂等现象；塑料件冲击强度，24h，≥1.0J/m²；塑料件硬度，24h，≥63HD；涂层-硬度，24h，≥2H；涂层-附着力，24h，应不低于2级；中性盐雾，试验后，样品无明显变化，无起泡、无开裂、无锈蚀等现象；产品外形尺寸偏差（宽、深、高）；形状和位置公差（邻边垂直度、翘曲度、平整度、着地平稳性）；金属件外观（管材、焊接件、冲压件、喷漆层）、塑料件外观；结构安全；金属喷塑涂层理化性能，耐腐蚀：（100h内，溶液中样板上划道两侧3mm以外，应无鼓泡产生；100h后，划道两侧3mm外，应无锈迹、剥落、起皱、变色和失光等现象）；椅腿前向静载荷试验；座面冲击试验；跌落试验；力学性能-椅凳类稳定性，向前倾翻试验；力学性能-椅凳类稳定性，向后倾翻试验；塑料件耐冷热循环，应无裂纹、鼓泡、变色、起皱；甲醛释放量≤0.05mg/m³；挥发性有机化合物（苯≤0.05mg/m³、甲苯≤0.1mg/m³、二甲苯≤0.1mg/m³、总挥发性有机化合物TVOC≤0.3mg/m³）；重金属含量（限色漆）：可溶性铅≤90mg/kg、可溶性镉≤75mg/kg、可溶性铬≤60mg/kg、可溶性汞≤60mg/kg；GB/T 35607-2017标准，家具涂层可迁移元素（铅Pb≤90mg/kg、镉Cd≤50mg/kg、铬Cr≤25mg/kg、汞Hg≤25mg/kg、锑Sb≤60mg/kg、钡Ba≤1000mg/kg、硒Se≤500mg/kg、砷As≤25mg/kg）；GB 28481-2012标准，邻苯二甲酸酯：（DBP≤0.1%、BBP≤0.1%、DEHP≤0.1%、DNOP≤0.1%、DINP≤0.1%、DIDP≤0.1%）；满足抗菌性能：金黄色葡萄球菌，大肠杆菌，抑菌率，≥99.9%，抗菌效果，具有较好的抗菌效果。漆膜耐霉菌性试验：黑曲霉，黄曲霉，宛氏拟青霉，绳状青霉，出芽短梗霉，土曲霉，球毛壳霉，耐霉菌性等级不低于0级，投标时提供国家认可的检测机构出具的检测报告复印件并加盖投标人公章。</w:t>
                        </w:r>
                      </w:p>
                    </w:tc>
                    <w:tc>
                      <w:tcPr>
                        <w:tcW w:type="dxa" w:w="378"/>
                        <w:tcBorders>
                          <w:top w:val="none" w:color="000000" w:sz="4"/>
                          <w:left w:val="none" w:color="000000" w:sz="4"/>
                          <w:bottom w:val="single" w:color="000000" w:sz="4"/>
                          <w:right w:val="single" w:color="000000" w:sz="4"/>
                        </w:tcBorders>
                        <w:vAlign w:val="top"/>
                      </w:tcPr>
                      <w:p>
                        <w:pPr>
                          <w:jc w:val="center"/>
                        </w:pPr>
                        <w:r>
                          <w:rPr>
                            <w:sz w:val="21"/>
                          </w:rPr>
                          <w:t>条</w:t>
                        </w:r>
                      </w:p>
                    </w:tc>
                    <w:tc>
                      <w:tcPr>
                        <w:tcW w:type="dxa" w:w="369"/>
                        <w:tcBorders>
                          <w:top w:val="none" w:color="000000" w:sz="4"/>
                          <w:left w:val="none" w:color="000000" w:sz="4"/>
                          <w:bottom w:val="single" w:color="000000" w:sz="4"/>
                          <w:right w:val="single" w:color="000000" w:sz="4"/>
                        </w:tcBorders>
                        <w:vAlign w:val="top"/>
                      </w:tcPr>
                      <w:p>
                        <w:pPr>
                          <w:jc w:val="center"/>
                        </w:pPr>
                        <w:r>
                          <w:rPr>
                            <w:sz w:val="21"/>
                          </w:rPr>
                          <w:t>48</w:t>
                        </w:r>
                      </w:p>
                    </w:tc>
                  </w:tr>
                  <w:tr>
                    <w:tc>
                      <w:tcPr>
                        <w:tcW w:type="dxa" w:w="352"/>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69"/>
                        <w:tcBorders>
                          <w:top w:val="none" w:color="000000" w:sz="4"/>
                          <w:left w:val="none" w:color="000000" w:sz="4"/>
                          <w:bottom w:val="single" w:color="000000" w:sz="4"/>
                          <w:right w:val="single" w:color="000000" w:sz="4"/>
                        </w:tcBorders>
                        <w:vAlign w:val="top"/>
                      </w:tcPr>
                      <w:p>
                        <w:pPr>
                          <w:jc w:val="center"/>
                        </w:pPr>
                        <w:r>
                          <w:rPr>
                            <w:sz w:val="21"/>
                          </w:rPr>
                          <w:t>教师椅</w:t>
                        </w:r>
                      </w:p>
                    </w:tc>
                    <w:tc>
                      <w:tcPr>
                        <w:tcW w:type="dxa" w:w="2429"/>
                        <w:tcBorders>
                          <w:top w:val="none" w:color="000000" w:sz="4"/>
                          <w:left w:val="none" w:color="000000" w:sz="4"/>
                          <w:bottom w:val="single" w:color="000000" w:sz="4"/>
                          <w:right w:val="single" w:color="000000" w:sz="4"/>
                        </w:tcBorders>
                        <w:vAlign w:val="top"/>
                      </w:tcPr>
                      <w:p>
                        <w:pPr>
                          <w:jc w:val="left"/>
                        </w:pPr>
                        <w:r>
                          <w:rPr>
                            <w:sz w:val="21"/>
                          </w:rPr>
                          <w:t>1、尺寸：W440×D440×H550mm。</w:t>
                        </w:r>
                      </w:p>
                      <w:p>
                        <w:pPr>
                          <w:jc w:val="left"/>
                        </w:pPr>
                        <w:r>
                          <w:rPr>
                            <w:sz w:val="21"/>
                          </w:rPr>
                          <w:t>2、结构：工字形钢架，钢架前端有踏脚垫，磨砂界面。</w:t>
                        </w:r>
                      </w:p>
                      <w:p>
                        <w:pPr>
                          <w:jc w:val="left"/>
                        </w:pPr>
                        <w:r>
                          <w:rPr>
                            <w:sz w:val="21"/>
                          </w:rPr>
                          <w:t>3、设计：椅背提手设计。人性化圆角设计（坐垫、钢架），防止磕碰撞伤。座椅底部可悬挂功能设计，不用时，可悬挂桌面之上。</w:t>
                        </w:r>
                      </w:p>
                      <w:p>
                        <w:pPr>
                          <w:jc w:val="left"/>
                        </w:pPr>
                        <w:r>
                          <w:rPr>
                            <w:sz w:val="21"/>
                          </w:rPr>
                          <w:t>4、材质：座椅面使用双色双质，有内弧造型，表面防滑不发光，座椅面镶嵌TPR灰色软性材料，并使用包胶工艺与凳面组合，且表面平整、无凹凸，注塑包胶成型。</w:t>
                        </w:r>
                      </w:p>
                      <w:p>
                        <w:pPr>
                          <w:jc w:val="left"/>
                        </w:pPr>
                        <w:r>
                          <w:rPr>
                            <w:sz w:val="21"/>
                          </w:rPr>
                          <w:t>5、工艺：钢管直径22mm，壁厚1.8mm</w:t>
                        </w:r>
                      </w:p>
                      <w:p>
                        <w:pPr>
                          <w:jc w:val="left"/>
                        </w:pPr>
                        <w:r>
                          <w:rPr>
                            <w:sz w:val="21"/>
                          </w:rPr>
                          <w:t>6、脚垫：防滑，防刮伤，前防滑脚垫尺寸：40×19(mm)，后防滑脚垫尺寸：73×22(mm)，脚垫材质为PP塑料材质。</w:t>
                        </w:r>
                      </w:p>
                    </w:tc>
                    <w:tc>
                      <w:tcPr>
                        <w:tcW w:type="dxa" w:w="378"/>
                        <w:tcBorders>
                          <w:top w:val="none" w:color="000000" w:sz="4"/>
                          <w:left w:val="none" w:color="000000" w:sz="4"/>
                          <w:bottom w:val="single" w:color="000000" w:sz="4"/>
                          <w:right w:val="single" w:color="000000" w:sz="4"/>
                        </w:tcBorders>
                        <w:vAlign w:val="top"/>
                      </w:tcPr>
                      <w:p>
                        <w:pPr>
                          <w:jc w:val="center"/>
                        </w:pPr>
                        <w:r>
                          <w:rPr>
                            <w:sz w:val="21"/>
                          </w:rPr>
                          <w:t>条</w:t>
                        </w:r>
                      </w:p>
                    </w:tc>
                    <w:tc>
                      <w:tcPr>
                        <w:tcW w:type="dxa" w:w="36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2"/>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69"/>
                        <w:tcBorders>
                          <w:top w:val="none" w:color="000000" w:sz="4"/>
                          <w:left w:val="none" w:color="000000" w:sz="4"/>
                          <w:bottom w:val="single" w:color="000000" w:sz="4"/>
                          <w:right w:val="single" w:color="000000" w:sz="4"/>
                        </w:tcBorders>
                        <w:vAlign w:val="top"/>
                      </w:tcPr>
                      <w:p>
                        <w:pPr>
                          <w:jc w:val="center"/>
                        </w:pPr>
                        <w:r>
                          <w:rPr>
                            <w:sz w:val="21"/>
                          </w:rPr>
                          <w:t>电气布线、给排水系统</w:t>
                        </w:r>
                      </w:p>
                    </w:tc>
                    <w:tc>
                      <w:tcPr>
                        <w:tcW w:type="dxa" w:w="2429"/>
                        <w:tcBorders>
                          <w:top w:val="none" w:color="000000" w:sz="4"/>
                          <w:left w:val="none" w:color="000000" w:sz="4"/>
                          <w:bottom w:val="single" w:color="000000" w:sz="4"/>
                          <w:right w:val="single" w:color="000000" w:sz="4"/>
                        </w:tcBorders>
                        <w:vAlign w:val="top"/>
                      </w:tcPr>
                      <w:p>
                        <w:pPr>
                          <w:jc w:val="left"/>
                        </w:pPr>
                        <w:r>
                          <w:rPr>
                            <w:sz w:val="21"/>
                          </w:rPr>
                          <w:t>DN25mm阻燃线管；2.5平方国标线材，符合国家标准。</w:t>
                        </w:r>
                      </w:p>
                    </w:tc>
                    <w:tc>
                      <w:tcPr>
                        <w:tcW w:type="dxa" w:w="378"/>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9"/>
                        <w:tcBorders>
                          <w:top w:val="none" w:color="000000" w:sz="4"/>
                          <w:left w:val="none" w:color="000000" w:sz="4"/>
                          <w:bottom w:val="single" w:color="000000" w:sz="4"/>
                          <w:right w:val="single" w:color="000000" w:sz="4"/>
                        </w:tcBorders>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301"/>
                </w:tcPr>
                <w:p>
                  <w:r>
                    <w:rPr>
                      <w:sz w:val="19"/>
                    </w:rPr>
                    <w:t xml:space="preserve"> </w:t>
                  </w:r>
                </w:p>
              </w:tc>
              <w:tc>
                <w:tcPr>
                  <w:tcW w:type="dxa" w:w="686"/>
                  <w:gridSpan w:val="2"/>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610"/>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九</w:t>
            </w:r>
            <w:r>
              <w:rPr>
                <w:b/>
                <w:sz w:val="24"/>
              </w:rPr>
              <w:t>：</w:t>
            </w:r>
            <w:r>
              <w:rPr>
                <w:b/>
                <w:sz w:val="24"/>
              </w:rPr>
              <w:t>科学仪器准备室</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74"/>
                    <w:gridCol w:w="624"/>
                    <w:gridCol w:w="2514"/>
                    <w:gridCol w:w="381"/>
                    <w:gridCol w:w="367"/>
                  </w:tblGrid>
                  <w:tr>
                    <w:tc>
                      <w:tcPr>
                        <w:tcW w:type="dxa" w:w="4260"/>
                        <w:gridSpan w:val="5"/>
                        <w:tcBorders>
                          <w:top w:val="single" w:color="000000" w:sz="4"/>
                          <w:left w:val="single" w:color="000000" w:sz="4"/>
                          <w:bottom w:val="single" w:color="000000" w:sz="4"/>
                          <w:right w:val="single" w:color="000000" w:sz="4"/>
                        </w:tcBorders>
                        <w:vAlign w:val="top"/>
                      </w:tcPr>
                      <w:p>
                        <w:pPr>
                          <w:jc w:val="left"/>
                        </w:pPr>
                        <w:r>
                          <w:rPr>
                            <w:b/>
                            <w:sz w:val="21"/>
                          </w:rPr>
                          <w:t>（九）科学仪器准备室</w:t>
                        </w:r>
                      </w:p>
                    </w:tc>
                  </w:tr>
                  <w:tr>
                    <w:tc>
                      <w:tcPr>
                        <w:tcW w:type="dxa" w:w="374"/>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24"/>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14"/>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81"/>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67"/>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24"/>
                        <w:tcBorders>
                          <w:top w:val="none" w:color="000000" w:sz="4"/>
                          <w:left w:val="none" w:color="000000" w:sz="4"/>
                          <w:bottom w:val="single" w:color="000000" w:sz="4"/>
                          <w:right w:val="single" w:color="000000" w:sz="4"/>
                        </w:tcBorders>
                        <w:vAlign w:val="top"/>
                      </w:tcPr>
                      <w:p>
                        <w:pPr>
                          <w:jc w:val="center"/>
                        </w:pPr>
                        <w:r>
                          <w:rPr>
                            <w:sz w:val="21"/>
                          </w:rPr>
                          <w:t>仪器小车</w:t>
                        </w:r>
                      </w:p>
                    </w:tc>
                    <w:tc>
                      <w:tcPr>
                        <w:tcW w:type="dxa" w:w="2514"/>
                        <w:tcBorders>
                          <w:top w:val="none" w:color="000000" w:sz="4"/>
                          <w:left w:val="none" w:color="000000" w:sz="4"/>
                          <w:bottom w:val="single" w:color="000000" w:sz="4"/>
                          <w:right w:val="single" w:color="000000" w:sz="4"/>
                        </w:tcBorders>
                        <w:vAlign w:val="top"/>
                      </w:tcPr>
                      <w:p>
                        <w:pPr>
                          <w:jc w:val="left"/>
                        </w:pPr>
                        <w:r>
                          <w:rPr>
                            <w:sz w:val="21"/>
                          </w:rPr>
                          <w:t>1、</w:t>
                        </w:r>
                        <w:r>
                          <w:rPr>
                            <w:sz w:val="21"/>
                          </w:rPr>
                          <w:t>规格：</w:t>
                        </w:r>
                        <w:r>
                          <w:rPr>
                            <w:sz w:val="21"/>
                          </w:rPr>
                          <w:t>600×400×800mm。</w:t>
                        </w:r>
                      </w:p>
                      <w:p>
                        <w:pPr>
                          <w:jc w:val="left"/>
                        </w:pPr>
                        <w:r>
                          <w:rPr>
                            <w:sz w:val="21"/>
                          </w:rPr>
                          <w:t>2、</w:t>
                        </w:r>
                        <w:r>
                          <w:rPr>
                            <w:sz w:val="21"/>
                          </w:rPr>
                          <w:t>≥1mm不锈钢。</w:t>
                        </w:r>
                      </w:p>
                    </w:tc>
                    <w:tc>
                      <w:tcPr>
                        <w:tcW w:type="dxa" w:w="381"/>
                        <w:tcBorders>
                          <w:top w:val="none" w:color="000000" w:sz="4"/>
                          <w:left w:val="none" w:color="000000" w:sz="4"/>
                          <w:bottom w:val="single" w:color="000000" w:sz="4"/>
                          <w:right w:val="single" w:color="000000" w:sz="4"/>
                        </w:tcBorders>
                        <w:vAlign w:val="top"/>
                      </w:tcPr>
                      <w:p>
                        <w:pPr>
                          <w:jc w:val="center"/>
                        </w:pPr>
                        <w:r>
                          <w:rPr>
                            <w:sz w:val="21"/>
                          </w:rPr>
                          <w:t>辆</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准备台</w:t>
                        </w:r>
                      </w:p>
                    </w:tc>
                    <w:tc>
                      <w:tcPr>
                        <w:tcW w:type="dxa" w:w="2514"/>
                        <w:tcBorders>
                          <w:top w:val="none" w:color="000000" w:sz="4"/>
                          <w:left w:val="none" w:color="000000" w:sz="4"/>
                          <w:bottom w:val="single" w:color="000000" w:sz="4"/>
                          <w:right w:val="single" w:color="000000" w:sz="4"/>
                        </w:tcBorders>
                        <w:vAlign w:val="top"/>
                      </w:tcPr>
                      <w:p>
                        <w:pPr>
                          <w:jc w:val="left"/>
                        </w:pPr>
                        <w:r>
                          <w:rPr>
                            <w:sz w:val="21"/>
                          </w:rPr>
                          <w:t>1、规格：2400×1100×850mm。</w:t>
                        </w:r>
                      </w:p>
                      <w:p>
                        <w:pPr>
                          <w:jc w:val="left"/>
                        </w:pPr>
                        <w:r>
                          <w:rPr>
                            <w:sz w:val="21"/>
                          </w:rPr>
                          <w:t>2、台面板材：一体化台面，使用12.7mm厚实芯理化板。理化板抗翘曲、易清洁、防水、防火、耐酸碱、耐腐蚀、防静电。</w:t>
                        </w:r>
                      </w:p>
                      <w:p>
                        <w:pPr>
                          <w:jc w:val="left"/>
                        </w:pPr>
                        <w:r>
                          <w:rPr>
                            <w:sz w:val="21"/>
                          </w:rPr>
                          <w:t>3、台身结构：铝合金框架结构,框架使用国标Ф50 mm±1.5mm 圆管为立腿，横管为32×28±1.5mm方管，铝合金型材的壁厚不小于1.0mm（±0.2 mm）。铝合金表面静电喷塑，连接件为ABS工程塑料连接件。铝合金型材应带凹槽，凹槽的宽度、深度应与所使用的柜体板材相匹配，接缝严密。桌架整体耐腐蚀、防火、防潮；台身主体背板及吊板使用16mm厚双贴面三聚氰胺板；所有板材外露端面使用高质量PVC封边条，利用机械封边机配以热溶胶高温封边，高密封性不吸水、不膨胀。</w:t>
                        </w:r>
                      </w:p>
                      <w:p>
                        <w:pPr>
                          <w:jc w:val="left"/>
                        </w:pPr>
                        <w:r>
                          <w:rPr>
                            <w:sz w:val="21"/>
                          </w:rPr>
                          <w:t>4、脚垫：使用ABS耐蚀注塑专用垫，可隐蔽固定。</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电源插座</w:t>
                        </w:r>
                      </w:p>
                    </w:tc>
                    <w:tc>
                      <w:tcPr>
                        <w:tcW w:type="dxa" w:w="2514"/>
                        <w:tcBorders>
                          <w:top w:val="none" w:color="000000" w:sz="4"/>
                          <w:left w:val="none" w:color="000000" w:sz="4"/>
                          <w:bottom w:val="single" w:color="000000" w:sz="4"/>
                          <w:right w:val="single" w:color="000000" w:sz="4"/>
                        </w:tcBorders>
                        <w:vAlign w:val="top"/>
                      </w:tcPr>
                      <w:p>
                        <w:pPr>
                          <w:jc w:val="left"/>
                        </w:pPr>
                        <w:r>
                          <w:rPr>
                            <w:sz w:val="21"/>
                          </w:rPr>
                          <w:t>220V电流不小于6A，标准插座。</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常用维修工具</w:t>
                        </w:r>
                      </w:p>
                    </w:tc>
                    <w:tc>
                      <w:tcPr>
                        <w:tcW w:type="dxa" w:w="2514"/>
                        <w:tcBorders>
                          <w:top w:val="none" w:color="000000" w:sz="4"/>
                          <w:left w:val="none" w:color="000000" w:sz="4"/>
                          <w:bottom w:val="single" w:color="000000" w:sz="4"/>
                          <w:right w:val="single" w:color="000000" w:sz="4"/>
                        </w:tcBorders>
                        <w:vAlign w:val="top"/>
                      </w:tcPr>
                      <w:p>
                        <w:pPr>
                          <w:jc w:val="left"/>
                        </w:pPr>
                        <w:r>
                          <w:rPr>
                            <w:sz w:val="21"/>
                          </w:rPr>
                          <w:t>金工、电工、木工等常用维修工具。</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维修工作台</w:t>
                        </w:r>
                      </w:p>
                    </w:tc>
                    <w:tc>
                      <w:tcPr>
                        <w:tcW w:type="dxa" w:w="2514"/>
                        <w:tcBorders>
                          <w:top w:val="none" w:color="000000" w:sz="4"/>
                          <w:left w:val="none" w:color="000000" w:sz="4"/>
                          <w:bottom w:val="single" w:color="000000" w:sz="4"/>
                          <w:right w:val="single" w:color="000000" w:sz="4"/>
                        </w:tcBorders>
                        <w:vAlign w:val="top"/>
                      </w:tcPr>
                      <w:p>
                        <w:pPr>
                          <w:jc w:val="left"/>
                        </w:pPr>
                        <w:r>
                          <w:rPr>
                            <w:sz w:val="21"/>
                          </w:rPr>
                          <w:t>1、规格：1200×600×780mm。</w:t>
                        </w:r>
                      </w:p>
                      <w:p>
                        <w:pPr>
                          <w:jc w:val="left"/>
                        </w:pPr>
                        <w:r>
                          <w:rPr>
                            <w:sz w:val="21"/>
                          </w:rPr>
                          <w:t>2、台面：一体化台面，使用12.0mm厚防腐蚀、耐酸碱、防静电、防火、耐磨、耐烟酌、抗污染的抗倍特板精加工而成。</w:t>
                        </w:r>
                      </w:p>
                      <w:p>
                        <w:pPr>
                          <w:jc w:val="left"/>
                        </w:pPr>
                        <w:r>
                          <w:rPr>
                            <w:sz w:val="21"/>
                          </w:rPr>
                          <w:t>3、台身结构：铝合金框架结构,框架使用国标Ф50 mm±1.2mm 圆管为立腿，横管为32×28±1.2mm方管，铝合金型材的壁厚不小于1.0mm（±0.2 mm）。铝合金表面静电喷塑，连接件为ABS工程塑料连接件。铝合金型材应带凹槽，凹槽的宽度、深度应与所使用的柜体板材相匹配，接缝严密。桌架整体耐腐蚀、防火、防潮；台身侧板、背板及吊板使用16mm厚双贴面三聚氰胺板，板板间全部使用三合一螺杆内置连接，所有板材外露端面使用高质量PVC封边条，利用机械封边机配以热溶胶高温封边，高密封性不吸水、不膨胀，实验桌整体设计科学合理。</w:t>
                        </w:r>
                      </w:p>
                      <w:p>
                        <w:pPr>
                          <w:jc w:val="left"/>
                        </w:pPr>
                        <w:r>
                          <w:rPr>
                            <w:sz w:val="21"/>
                          </w:rPr>
                          <w:t>4、脚垫：ABS注塑脚垫，高度可调。</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打气筒</w:t>
                        </w:r>
                      </w:p>
                    </w:tc>
                    <w:tc>
                      <w:tcPr>
                        <w:tcW w:type="dxa" w:w="2514"/>
                        <w:tcBorders>
                          <w:top w:val="none" w:color="000000" w:sz="4"/>
                          <w:left w:val="none" w:color="000000" w:sz="4"/>
                          <w:bottom w:val="single" w:color="000000" w:sz="4"/>
                          <w:right w:val="single" w:color="000000" w:sz="4"/>
                        </w:tcBorders>
                        <w:vAlign w:val="top"/>
                      </w:tcPr>
                      <w:p>
                        <w:pPr>
                          <w:jc w:val="left"/>
                        </w:pPr>
                        <w:r>
                          <w:rPr>
                            <w:sz w:val="21"/>
                          </w:rPr>
                          <w:t>极限抽气压力：</w:t>
                        </w:r>
                        <w:r>
                          <w:rPr>
                            <w:sz w:val="21"/>
                          </w:rPr>
                          <w:t>6.7×103Pa(50mmHg)，最低打气压力：2.9×105Pa(3Kgf/cm2)。</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显微镜</w:t>
                        </w:r>
                      </w:p>
                    </w:tc>
                    <w:tc>
                      <w:tcPr>
                        <w:tcW w:type="dxa" w:w="2514"/>
                        <w:tcBorders>
                          <w:top w:val="none" w:color="000000" w:sz="4"/>
                          <w:left w:val="none" w:color="000000" w:sz="4"/>
                          <w:bottom w:val="single" w:color="000000" w:sz="4"/>
                          <w:right w:val="single" w:color="000000" w:sz="4"/>
                        </w:tcBorders>
                        <w:vAlign w:val="top"/>
                      </w:tcPr>
                      <w:p>
                        <w:pPr>
                          <w:jc w:val="left"/>
                        </w:pPr>
                        <w:r>
                          <w:rPr>
                            <w:sz w:val="21"/>
                          </w:rPr>
                          <w:t>500倍。</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生物显微演示装置</w:t>
                        </w:r>
                      </w:p>
                    </w:tc>
                    <w:tc>
                      <w:tcPr>
                        <w:tcW w:type="dxa" w:w="2514"/>
                        <w:tcBorders>
                          <w:top w:val="none" w:color="000000" w:sz="4"/>
                          <w:left w:val="none" w:color="000000" w:sz="4"/>
                          <w:bottom w:val="single" w:color="000000" w:sz="4"/>
                          <w:right w:val="single" w:color="000000" w:sz="4"/>
                        </w:tcBorders>
                        <w:vAlign w:val="top"/>
                      </w:tcPr>
                      <w:p>
                        <w:pPr>
                          <w:jc w:val="left"/>
                        </w:pPr>
                        <w:r>
                          <w:rPr>
                            <w:sz w:val="21"/>
                          </w:rPr>
                          <w:t>1、图象传感器：1/3英寸彩色传感器。</w:t>
                        </w:r>
                      </w:p>
                      <w:p>
                        <w:pPr>
                          <w:jc w:val="left"/>
                        </w:pPr>
                        <w:r>
                          <w:rPr>
                            <w:sz w:val="21"/>
                          </w:rPr>
                          <w:t>2、TV标准制式：PAL。</w:t>
                        </w:r>
                      </w:p>
                      <w:p>
                        <w:pPr>
                          <w:jc w:val="left"/>
                        </w:pPr>
                        <w:r>
                          <w:rPr>
                            <w:sz w:val="21"/>
                          </w:rPr>
                          <w:t>3、清晰度：450线。</w:t>
                        </w:r>
                      </w:p>
                      <w:p>
                        <w:pPr>
                          <w:jc w:val="left"/>
                        </w:pPr>
                        <w:r>
                          <w:rPr>
                            <w:sz w:val="21"/>
                          </w:rPr>
                          <w:t>4、信噪比：≥48dB。</w:t>
                        </w:r>
                      </w:p>
                      <w:p>
                        <w:pPr>
                          <w:jc w:val="left"/>
                        </w:pPr>
                        <w:r>
                          <w:rPr>
                            <w:sz w:val="21"/>
                          </w:rPr>
                          <w:t>5、AGC：自动。</w:t>
                        </w:r>
                      </w:p>
                      <w:p>
                        <w:pPr>
                          <w:jc w:val="left"/>
                        </w:pPr>
                        <w:r>
                          <w:rPr>
                            <w:sz w:val="21"/>
                          </w:rPr>
                          <w:t>6、最度照度：1LUX。</w:t>
                        </w:r>
                      </w:p>
                      <w:p>
                        <w:pPr>
                          <w:jc w:val="left"/>
                        </w:pPr>
                        <w:r>
                          <w:rPr>
                            <w:sz w:val="21"/>
                          </w:rPr>
                          <w:t>7、输出信号：AV1.0-75Ω。</w:t>
                        </w:r>
                      </w:p>
                      <w:p>
                        <w:pPr>
                          <w:jc w:val="left"/>
                        </w:pPr>
                        <w:r>
                          <w:rPr>
                            <w:sz w:val="21"/>
                          </w:rPr>
                          <w:t>8、白平衡：自动。</w:t>
                        </w:r>
                      </w:p>
                      <w:p>
                        <w:pPr>
                          <w:jc w:val="left"/>
                        </w:pPr>
                        <w:r>
                          <w:rPr>
                            <w:sz w:val="21"/>
                          </w:rPr>
                          <w:t>9、电源适配器：输出电压DC：12V ±5%，输出电流I：500MA。</w:t>
                        </w:r>
                      </w:p>
                      <w:p>
                        <w:pPr>
                          <w:jc w:val="left"/>
                        </w:pPr>
                        <w:r>
                          <w:rPr>
                            <w:sz w:val="21"/>
                          </w:rPr>
                          <w:t>10、总放大率大于3000倍。具有放大倍数高、图象清晰、自动调焦、自动白平衡等功能。</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学生显微镜</w:t>
                        </w:r>
                      </w:p>
                    </w:tc>
                    <w:tc>
                      <w:tcPr>
                        <w:tcW w:type="dxa" w:w="2514"/>
                        <w:tcBorders>
                          <w:top w:val="none" w:color="000000" w:sz="4"/>
                          <w:left w:val="none" w:color="000000" w:sz="4"/>
                          <w:bottom w:val="single" w:color="000000" w:sz="4"/>
                          <w:right w:val="single" w:color="000000" w:sz="4"/>
                        </w:tcBorders>
                        <w:vAlign w:val="top"/>
                      </w:tcPr>
                      <w:p>
                        <w:pPr>
                          <w:jc w:val="left"/>
                        </w:pPr>
                        <w:r>
                          <w:rPr>
                            <w:sz w:val="21"/>
                          </w:rPr>
                          <w:t>由目镜、物镜、镜架、调焦左轮、镜身、载物台、反光镜及底座组成；机械筒长：</w:t>
                        </w:r>
                        <w:r>
                          <w:rPr>
                            <w:sz w:val="21"/>
                          </w:rPr>
                          <w:t>135mm。放大率：200×。消色差物镜：10×、16×。惠更斯目镜：12.5×、10×。调焦范围：＞16mm,装有限位装置，能防止物镜碰击试样切片。载物台面积：90mm×90mm。反射镜直径：42mm，镜身主动式观察。</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放大镜</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1、手持，塑料手柄，镜面直径50mm。</w:t>
                        </w:r>
                      </w:p>
                      <w:p>
                        <w:pPr>
                          <w:jc w:val="left"/>
                        </w:pPr>
                        <w:r>
                          <w:rPr>
                            <w:sz w:val="21"/>
                          </w:rPr>
                          <w:t>2、放大倍数：5X。</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放大镜</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1、由凸透镜、透镜框及手柄组成。</w:t>
                        </w:r>
                      </w:p>
                      <w:p>
                        <w:pPr>
                          <w:jc w:val="left"/>
                        </w:pPr>
                        <w:r>
                          <w:rPr>
                            <w:sz w:val="21"/>
                          </w:rPr>
                          <w:t>2、凸透镜直径φ50mm, 放大倍率：3X。</w:t>
                        </w:r>
                      </w:p>
                      <w:p>
                        <w:pPr>
                          <w:jc w:val="left"/>
                        </w:pPr>
                        <w:r>
                          <w:rPr>
                            <w:sz w:val="21"/>
                          </w:rPr>
                          <w:t>3、透镜无明显条纹。气泡度q为φ1.0 [0.5]。</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听诊器</w:t>
                        </w:r>
                      </w:p>
                    </w:tc>
                    <w:tc>
                      <w:tcPr>
                        <w:tcW w:type="dxa" w:w="2514"/>
                        <w:tcBorders>
                          <w:top w:val="none" w:color="000000" w:sz="4"/>
                          <w:left w:val="none" w:color="000000" w:sz="4"/>
                          <w:bottom w:val="single" w:color="000000" w:sz="4"/>
                          <w:right w:val="single" w:color="000000" w:sz="4"/>
                        </w:tcBorders>
                        <w:vAlign w:val="top"/>
                      </w:tcPr>
                      <w:p>
                        <w:pPr>
                          <w:jc w:val="left"/>
                        </w:pPr>
                        <w:r>
                          <w:rPr>
                            <w:sz w:val="21"/>
                          </w:rPr>
                          <w:t>1、 听诊器、二用。</w:t>
                        </w:r>
                      </w:p>
                      <w:p>
                        <w:pPr>
                          <w:jc w:val="left"/>
                        </w:pPr>
                        <w:r>
                          <w:rPr>
                            <w:sz w:val="21"/>
                          </w:rPr>
                          <w:t>2、 听诊器传音应清晰。</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水槽</w:t>
                        </w:r>
                      </w:p>
                    </w:tc>
                    <w:tc>
                      <w:tcPr>
                        <w:tcW w:type="dxa" w:w="2514"/>
                        <w:tcBorders>
                          <w:top w:val="none" w:color="000000" w:sz="4"/>
                          <w:left w:val="none" w:color="000000" w:sz="4"/>
                          <w:bottom w:val="single" w:color="000000" w:sz="4"/>
                          <w:right w:val="single" w:color="000000" w:sz="4"/>
                        </w:tcBorders>
                        <w:vAlign w:val="top"/>
                      </w:tcPr>
                      <w:p>
                        <w:pPr>
                          <w:jc w:val="left"/>
                        </w:pPr>
                        <w:r>
                          <w:rPr>
                            <w:sz w:val="21"/>
                          </w:rPr>
                          <w:t>塑料，</w:t>
                        </w:r>
                        <w:r>
                          <w:rPr>
                            <w:sz w:val="21"/>
                          </w:rPr>
                          <w:t>水槽不因温度和盛水时重力的影响而发生形变（水温</w:t>
                        </w:r>
                        <w:r>
                          <w:rPr>
                            <w:sz w:val="21"/>
                          </w:rPr>
                          <w:t>40℃），水槽能在高度1M处自由下落于水泥地面时不碎裂。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方座支架</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1、由矩形底座、立杆、烧瓶夹、大小铁环、垂直夹（2只）、平行夹等组成。</w:t>
                        </w:r>
                      </w:p>
                      <w:p>
                        <w:pPr>
                          <w:jc w:val="left"/>
                        </w:pPr>
                        <w:r>
                          <w:rPr>
                            <w:sz w:val="21"/>
                          </w:rPr>
                          <w:t>2、方座支架的底座尺寸为198×130mm，立杆直径为φ在10mm，一端有螺纹，底座和立杆表面应作防锈处理。</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24"/>
                        <w:tcBorders>
                          <w:top w:val="none" w:color="000000" w:sz="4"/>
                          <w:left w:val="none" w:color="000000" w:sz="4"/>
                          <w:bottom w:val="single" w:color="000000" w:sz="4"/>
                          <w:right w:val="single" w:color="000000" w:sz="4"/>
                        </w:tcBorders>
                        <w:vAlign w:val="top"/>
                      </w:tcPr>
                      <w:p>
                        <w:pPr>
                          <w:jc w:val="center"/>
                        </w:pPr>
                        <w:r>
                          <w:rPr>
                            <w:sz w:val="21"/>
                          </w:rPr>
                          <w:t>三脚架</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1、由三根支脚及架圈组成。</w:t>
                        </w:r>
                      </w:p>
                      <w:p>
                        <w:pPr>
                          <w:jc w:val="left"/>
                        </w:pPr>
                        <w:r>
                          <w:rPr>
                            <w:sz w:val="21"/>
                          </w:rPr>
                          <w:t>2、架圈：（1）内径：90±1mm；（2）宽：20mm；（3）架高141mm；支脚：脚端有一定的斜度，放置平稳，三脚夹角120°±5°。</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24"/>
                        <w:tcBorders>
                          <w:top w:val="none" w:color="000000" w:sz="4"/>
                          <w:left w:val="none" w:color="000000" w:sz="4"/>
                          <w:bottom w:val="single" w:color="000000" w:sz="4"/>
                          <w:right w:val="single" w:color="000000" w:sz="4"/>
                        </w:tcBorders>
                        <w:vAlign w:val="top"/>
                      </w:tcPr>
                      <w:p>
                        <w:pPr>
                          <w:jc w:val="center"/>
                        </w:pPr>
                        <w:r>
                          <w:rPr>
                            <w:sz w:val="21"/>
                          </w:rPr>
                          <w:t>试管架</w:t>
                        </w:r>
                      </w:p>
                    </w:tc>
                    <w:tc>
                      <w:tcPr>
                        <w:tcW w:type="dxa" w:w="2514"/>
                        <w:tcBorders>
                          <w:top w:val="none" w:color="000000" w:sz="4"/>
                          <w:left w:val="none" w:color="000000" w:sz="4"/>
                          <w:bottom w:val="single" w:color="000000" w:sz="4"/>
                          <w:right w:val="single" w:color="000000" w:sz="4"/>
                        </w:tcBorders>
                        <w:vAlign w:val="top"/>
                      </w:tcPr>
                      <w:p>
                        <w:pPr>
                          <w:jc w:val="left"/>
                        </w:pPr>
                        <w:r>
                          <w:rPr>
                            <w:sz w:val="21"/>
                          </w:rPr>
                          <w:t>12孔木质415×90×65mm。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旋转架</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1、组成及尺寸：</w:t>
                        </w:r>
                      </w:p>
                      <w:p>
                        <w:pPr>
                          <w:jc w:val="left"/>
                        </w:pPr>
                        <w:r>
                          <w:rPr>
                            <w:sz w:val="21"/>
                          </w:rPr>
                          <w:t>（</w:t>
                        </w:r>
                        <w:r>
                          <w:rPr>
                            <w:sz w:val="21"/>
                          </w:rPr>
                          <w:t>1）产品由旋转架、心轴、立柱、底座组成；</w:t>
                        </w:r>
                      </w:p>
                      <w:p>
                        <w:pPr>
                          <w:jc w:val="left"/>
                        </w:pPr>
                        <w:r>
                          <w:rPr>
                            <w:sz w:val="21"/>
                          </w:rPr>
                          <w:t>（</w:t>
                        </w:r>
                        <w:r>
                          <w:rPr>
                            <w:sz w:val="21"/>
                          </w:rPr>
                          <w:t>2）整体尺寸：80mm×50 mm×75 mm；</w:t>
                        </w:r>
                      </w:p>
                      <w:p>
                        <w:pPr>
                          <w:jc w:val="left"/>
                        </w:pPr>
                        <w:r>
                          <w:rPr>
                            <w:sz w:val="21"/>
                          </w:rPr>
                          <w:t>（</w:t>
                        </w:r>
                        <w:r>
                          <w:rPr>
                            <w:sz w:val="21"/>
                          </w:rPr>
                          <w:t>3）旋转架、立柱、底座均使用注塑成型。</w:t>
                        </w:r>
                      </w:p>
                      <w:p>
                        <w:pPr>
                          <w:jc w:val="left"/>
                        </w:pPr>
                        <w:r>
                          <w:rPr>
                            <w:sz w:val="21"/>
                          </w:rPr>
                          <w:t>2、立柱：</w:t>
                        </w:r>
                      </w:p>
                      <w:p>
                        <w:pPr>
                          <w:jc w:val="left"/>
                        </w:pPr>
                        <w:r>
                          <w:rPr>
                            <w:sz w:val="21"/>
                          </w:rPr>
                          <w:t>（</w:t>
                        </w:r>
                        <w:r>
                          <w:rPr>
                            <w:sz w:val="21"/>
                          </w:rPr>
                          <w:t>1）呈空心状；</w:t>
                        </w:r>
                      </w:p>
                      <w:p>
                        <w:pPr>
                          <w:jc w:val="left"/>
                        </w:pPr>
                        <w:r>
                          <w:rPr>
                            <w:sz w:val="21"/>
                          </w:rPr>
                          <w:t>（</w:t>
                        </w:r>
                        <w:r>
                          <w:rPr>
                            <w:sz w:val="21"/>
                          </w:rPr>
                          <w:t>2）基本尺寸：φ12mm×42.5mm；</w:t>
                        </w:r>
                      </w:p>
                      <w:p>
                        <w:pPr>
                          <w:jc w:val="left"/>
                        </w:pPr>
                        <w:r>
                          <w:rPr>
                            <w:sz w:val="21"/>
                          </w:rPr>
                          <w:t>（</w:t>
                        </w:r>
                        <w:r>
                          <w:rPr>
                            <w:sz w:val="21"/>
                          </w:rPr>
                          <w:t>3）其中一端为直径6mm×高5mm台肩圆柱；</w:t>
                        </w:r>
                      </w:p>
                      <w:p>
                        <w:pPr>
                          <w:jc w:val="left"/>
                        </w:pPr>
                        <w:r>
                          <w:rPr>
                            <w:sz w:val="21"/>
                          </w:rPr>
                          <w:t>（</w:t>
                        </w:r>
                        <w:r>
                          <w:rPr>
                            <w:sz w:val="21"/>
                          </w:rPr>
                          <w:t>4）空心圆柱的底部与上口均设有φ1.6mm孔，用以安装心轴。</w:t>
                        </w:r>
                      </w:p>
                      <w:p>
                        <w:pPr>
                          <w:jc w:val="left"/>
                        </w:pPr>
                        <w:r>
                          <w:rPr>
                            <w:sz w:val="21"/>
                          </w:rPr>
                          <w:t>3、旋转架：</w:t>
                        </w:r>
                      </w:p>
                      <w:p>
                        <w:pPr>
                          <w:jc w:val="left"/>
                        </w:pPr>
                        <w:r>
                          <w:rPr>
                            <w:sz w:val="21"/>
                          </w:rPr>
                          <w:t>（</w:t>
                        </w:r>
                        <w:r>
                          <w:rPr>
                            <w:sz w:val="21"/>
                          </w:rPr>
                          <w:t>1）基本尺寸：34.8mm×19.9mm×15.9mm ；</w:t>
                        </w:r>
                      </w:p>
                      <w:p>
                        <w:pPr>
                          <w:jc w:val="left"/>
                        </w:pPr>
                        <w:r>
                          <w:rPr>
                            <w:sz w:val="21"/>
                          </w:rPr>
                          <w:t>（</w:t>
                        </w:r>
                        <w:r>
                          <w:rPr>
                            <w:sz w:val="21"/>
                          </w:rPr>
                          <w:t>2）中心设有半圆槽；</w:t>
                        </w:r>
                      </w:p>
                      <w:p>
                        <w:pPr>
                          <w:jc w:val="left"/>
                        </w:pPr>
                        <w:r>
                          <w:rPr>
                            <w:sz w:val="21"/>
                          </w:rPr>
                          <w:t>（</w:t>
                        </w:r>
                        <w:r>
                          <w:rPr>
                            <w:sz w:val="21"/>
                          </w:rPr>
                          <w:t>3）槽体半径为15mm；</w:t>
                        </w:r>
                      </w:p>
                      <w:p>
                        <w:pPr>
                          <w:jc w:val="left"/>
                        </w:pPr>
                        <w:r>
                          <w:rPr>
                            <w:sz w:val="21"/>
                          </w:rPr>
                          <w:t>（</w:t>
                        </w:r>
                        <w:r>
                          <w:rPr>
                            <w:sz w:val="21"/>
                          </w:rPr>
                          <w:t>4）槽深7.5mm ；</w:t>
                        </w:r>
                      </w:p>
                      <w:p>
                        <w:pPr>
                          <w:jc w:val="left"/>
                        </w:pPr>
                        <w:r>
                          <w:rPr>
                            <w:sz w:val="21"/>
                          </w:rPr>
                          <w:t>（</w:t>
                        </w:r>
                        <w:r>
                          <w:rPr>
                            <w:sz w:val="21"/>
                          </w:rPr>
                          <w:t>5）槽底部呈长方形 ；</w:t>
                        </w:r>
                      </w:p>
                      <w:p>
                        <w:pPr>
                          <w:jc w:val="left"/>
                        </w:pPr>
                        <w:r>
                          <w:rPr>
                            <w:sz w:val="21"/>
                          </w:rPr>
                          <w:t>（</w:t>
                        </w:r>
                        <w:r>
                          <w:rPr>
                            <w:sz w:val="21"/>
                          </w:rPr>
                          <w:t>6）底部中心设有直径1.50mm钢丝轴。</w:t>
                        </w:r>
                      </w:p>
                      <w:p>
                        <w:pPr>
                          <w:jc w:val="left"/>
                        </w:pPr>
                        <w:r>
                          <w:rPr>
                            <w:sz w:val="21"/>
                          </w:rPr>
                          <w:t>4、底座基本尺寸为79mm×49mm×10mm。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百叶箱支架</w:t>
                        </w:r>
                      </w:p>
                    </w:tc>
                    <w:tc>
                      <w:tcPr>
                        <w:tcW w:type="dxa" w:w="2514"/>
                        <w:tcBorders>
                          <w:top w:val="none" w:color="000000" w:sz="4"/>
                          <w:left w:val="none" w:color="000000" w:sz="4"/>
                          <w:bottom w:val="single" w:color="000000" w:sz="4"/>
                          <w:right w:val="single" w:color="000000" w:sz="4"/>
                        </w:tcBorders>
                        <w:vAlign w:val="top"/>
                      </w:tcPr>
                      <w:p>
                        <w:pPr>
                          <w:jc w:val="left"/>
                        </w:pPr>
                        <w:r>
                          <w:rPr>
                            <w:sz w:val="21"/>
                          </w:rPr>
                          <w:t>木制，折叠式，与</w:t>
                        </w:r>
                        <w:r>
                          <w:rPr>
                            <w:sz w:val="21"/>
                          </w:rPr>
                          <w:t>3022百叶箱配套使用。</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百叶箱</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1、百叶箱材质为木材，表面涂防水漆。</w:t>
                        </w:r>
                      </w:p>
                      <w:p>
                        <w:pPr>
                          <w:jc w:val="left"/>
                        </w:pPr>
                        <w:r>
                          <w:rPr>
                            <w:sz w:val="21"/>
                          </w:rPr>
                          <w:t>2、规格：长×宽×高为425×300×540（单位mm）。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学生电源</w:t>
                        </w:r>
                      </w:p>
                    </w:tc>
                    <w:tc>
                      <w:tcPr>
                        <w:tcW w:type="dxa" w:w="2514"/>
                        <w:tcBorders>
                          <w:top w:val="none" w:color="000000" w:sz="4"/>
                          <w:left w:val="none" w:color="000000" w:sz="4"/>
                          <w:bottom w:val="single" w:color="000000" w:sz="4"/>
                          <w:right w:val="single" w:color="000000" w:sz="4"/>
                        </w:tcBorders>
                        <w:vAlign w:val="top"/>
                      </w:tcPr>
                      <w:p>
                        <w:pPr>
                          <w:jc w:val="left"/>
                        </w:pPr>
                        <w:r>
                          <w:rPr>
                            <w:sz w:val="21"/>
                          </w:rPr>
                          <w:t>直流：</w:t>
                        </w:r>
                        <w:r>
                          <w:rPr>
                            <w:sz w:val="21"/>
                          </w:rPr>
                          <w:t>1.5V-6V每1.5V一档，≧1A。</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教师电源</w:t>
                        </w:r>
                      </w:p>
                    </w:tc>
                    <w:tc>
                      <w:tcPr>
                        <w:tcW w:type="dxa" w:w="2514"/>
                        <w:tcBorders>
                          <w:top w:val="none" w:color="000000" w:sz="4"/>
                          <w:left w:val="none" w:color="000000" w:sz="4"/>
                          <w:bottom w:val="single" w:color="000000" w:sz="4"/>
                          <w:right w:val="single" w:color="000000" w:sz="4"/>
                        </w:tcBorders>
                        <w:vAlign w:val="top"/>
                      </w:tcPr>
                      <w:p>
                        <w:pPr>
                          <w:jc w:val="left"/>
                        </w:pPr>
                        <w:r>
                          <w:rPr>
                            <w:sz w:val="21"/>
                          </w:rPr>
                          <w:t>交流：</w:t>
                        </w:r>
                        <w:r>
                          <w:rPr>
                            <w:sz w:val="21"/>
                          </w:rPr>
                          <w:t>2V～12V/5A，每2V一档；直流：1.5V～12V/2A，分为1.5V、3V、4.5V、6V、9V、12V共6档。</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电池盒</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1、组成：产品由塑料盒底、正负极弹簧片、插接件组成。</w:t>
                        </w:r>
                      </w:p>
                      <w:p>
                        <w:pPr>
                          <w:jc w:val="left"/>
                        </w:pPr>
                        <w:r>
                          <w:rPr>
                            <w:sz w:val="21"/>
                          </w:rPr>
                          <w:t>2、尺寸：</w:t>
                        </w:r>
                      </w:p>
                      <w:p>
                        <w:pPr>
                          <w:jc w:val="left"/>
                        </w:pPr>
                        <w:r>
                          <w:rPr>
                            <w:sz w:val="21"/>
                          </w:rPr>
                          <w:t>（</w:t>
                        </w:r>
                        <w:r>
                          <w:rPr>
                            <w:sz w:val="21"/>
                          </w:rPr>
                          <w:t>1）盒体壁厚：1.8mm。</w:t>
                        </w:r>
                      </w:p>
                      <w:p>
                        <w:pPr>
                          <w:jc w:val="left"/>
                        </w:pPr>
                        <w:r>
                          <w:rPr>
                            <w:sz w:val="21"/>
                          </w:rPr>
                          <w:t>（</w:t>
                        </w:r>
                        <w:r>
                          <w:rPr>
                            <w:sz w:val="21"/>
                          </w:rPr>
                          <w:t>2）接触金属片用0.20mm磷铜片制成。</w:t>
                        </w:r>
                      </w:p>
                      <w:p>
                        <w:pPr>
                          <w:jc w:val="left"/>
                        </w:pPr>
                        <w:r>
                          <w:rPr>
                            <w:sz w:val="21"/>
                          </w:rPr>
                          <w:t>（</w:t>
                        </w:r>
                        <w:r>
                          <w:rPr>
                            <w:sz w:val="21"/>
                          </w:rPr>
                          <w:t>3）弹簧由0.84mm钢丝镀铬制成。</w:t>
                        </w:r>
                      </w:p>
                      <w:p>
                        <w:pPr>
                          <w:jc w:val="left"/>
                        </w:pPr>
                        <w:r>
                          <w:rPr>
                            <w:sz w:val="21"/>
                          </w:rPr>
                          <w:t>3、盒底由塑料制成。</w:t>
                        </w:r>
                      </w:p>
                      <w:p>
                        <w:pPr>
                          <w:jc w:val="left"/>
                        </w:pPr>
                        <w:r>
                          <w:rPr>
                            <w:sz w:val="21"/>
                          </w:rPr>
                          <w:t>4、接线柱使用红、黑二种颜色的接线柱。</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46</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直尺</w:t>
                        </w:r>
                      </w:p>
                    </w:tc>
                    <w:tc>
                      <w:tcPr>
                        <w:tcW w:type="dxa" w:w="2514"/>
                        <w:tcBorders>
                          <w:top w:val="none" w:color="000000" w:sz="4"/>
                          <w:left w:val="none" w:color="000000" w:sz="4"/>
                          <w:bottom w:val="single" w:color="000000" w:sz="4"/>
                          <w:right w:val="single" w:color="000000" w:sz="4"/>
                        </w:tcBorders>
                        <w:vAlign w:val="top"/>
                      </w:tcPr>
                      <w:p>
                        <w:pPr>
                          <w:jc w:val="left"/>
                        </w:pPr>
                        <w:r>
                          <w:rPr>
                            <w:sz w:val="21"/>
                          </w:rPr>
                          <w:t>1、外形尺寸500×30×3mm。</w:t>
                        </w:r>
                      </w:p>
                      <w:p>
                        <w:pPr>
                          <w:jc w:val="left"/>
                        </w:pPr>
                        <w:r>
                          <w:rPr>
                            <w:sz w:val="21"/>
                          </w:rPr>
                          <w:t>2、用有机塑料材料制造，裂纹存在，无明显变形。</w:t>
                        </w:r>
                      </w:p>
                      <w:p>
                        <w:pPr>
                          <w:jc w:val="left"/>
                        </w:pPr>
                        <w:r>
                          <w:rPr>
                            <w:sz w:val="21"/>
                          </w:rPr>
                          <w:t>3、尺面，平整清洁，符合ZBY51001－88第6.5条要求。</w:t>
                        </w:r>
                      </w:p>
                      <w:p>
                        <w:pPr>
                          <w:jc w:val="left"/>
                        </w:pPr>
                        <w:r>
                          <w:rPr>
                            <w:sz w:val="21"/>
                          </w:rPr>
                          <w:t>4、全长允差3mm。</w:t>
                        </w:r>
                      </w:p>
                      <w:p>
                        <w:pPr>
                          <w:jc w:val="left"/>
                        </w:pPr>
                        <w:r>
                          <w:rPr>
                            <w:sz w:val="21"/>
                          </w:rPr>
                          <w:t>5、尺面刻度线清晰垂直于测量面，无断线，数字清晰端正。</w:t>
                        </w:r>
                      </w:p>
                      <w:p>
                        <w:pPr>
                          <w:jc w:val="left"/>
                        </w:pPr>
                        <w:r>
                          <w:rPr>
                            <w:sz w:val="21"/>
                          </w:rPr>
                          <w:t>6、每5厘米和10厘米处有长的刻度显示。</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624"/>
                        <w:tcBorders>
                          <w:top w:val="none" w:color="000000" w:sz="4"/>
                          <w:left w:val="none" w:color="000000" w:sz="4"/>
                          <w:bottom w:val="single" w:color="000000" w:sz="4"/>
                          <w:right w:val="single" w:color="000000" w:sz="4"/>
                        </w:tcBorders>
                        <w:vAlign w:val="top"/>
                      </w:tcPr>
                      <w:p>
                        <w:pPr>
                          <w:jc w:val="center"/>
                        </w:pPr>
                        <w:r>
                          <w:rPr>
                            <w:sz w:val="21"/>
                          </w:rPr>
                          <w:t>软尺</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1、材料为软塑料，用于中小学测量非直线长度。</w:t>
                        </w:r>
                      </w:p>
                      <w:p>
                        <w:pPr>
                          <w:jc w:val="left"/>
                        </w:pPr>
                        <w:r>
                          <w:rPr>
                            <w:sz w:val="21"/>
                          </w:rPr>
                          <w:t>2、长度为1500mm，基本测量单位为厘米，1－10厘米范围内最小刻度单位为mm。</w:t>
                        </w:r>
                      </w:p>
                      <w:p>
                        <w:pPr>
                          <w:jc w:val="left"/>
                        </w:pPr>
                        <w:r>
                          <w:rPr>
                            <w:sz w:val="21"/>
                          </w:rPr>
                          <w:t>3、软尺两端用防锈处理后的金属片封边。</w:t>
                        </w:r>
                      </w:p>
                      <w:p>
                        <w:pPr>
                          <w:jc w:val="left"/>
                        </w:pPr>
                        <w:r>
                          <w:rPr>
                            <w:sz w:val="21"/>
                          </w:rPr>
                          <w:t>4、软尺表面印制的刻度线能长久保持，测量精度准确，不断线。</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托盘天平</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1、最大称量500g，分度值0.5g,标尺称量0-10g。</w:t>
                        </w:r>
                      </w:p>
                      <w:p>
                        <w:pPr>
                          <w:jc w:val="left"/>
                        </w:pPr>
                        <w:r>
                          <w:rPr>
                            <w:sz w:val="21"/>
                          </w:rPr>
                          <w:t>2、秤量允许误差为0.5d(分度值)。</w:t>
                        </w:r>
                      </w:p>
                      <w:p>
                        <w:pPr>
                          <w:jc w:val="left"/>
                        </w:pPr>
                        <w:r>
                          <w:rPr>
                            <w:sz w:val="21"/>
                          </w:rPr>
                          <w:t>3、砝码组合的总质量（包括标尺计量值）为天平的最大秤量。</w:t>
                        </w:r>
                      </w:p>
                      <w:p>
                        <w:pPr>
                          <w:jc w:val="left"/>
                        </w:pPr>
                        <w:r>
                          <w:rPr>
                            <w:sz w:val="21"/>
                          </w:rPr>
                          <w:t>4、冲压件及铸件表面光洁平整，没有毛刺、锋棱、裂纹和显见砂眼。</w:t>
                        </w:r>
                      </w:p>
                      <w:p>
                        <w:pPr>
                          <w:jc w:val="left"/>
                        </w:pPr>
                        <w:r>
                          <w:rPr>
                            <w:sz w:val="21"/>
                          </w:rPr>
                          <w:t>5、电镀件的镀层色泽均匀，没有露底和显见的麻点、水迹、擦伤等缺陷。</w:t>
                        </w:r>
                      </w:p>
                      <w:p>
                        <w:pPr>
                          <w:jc w:val="left"/>
                        </w:pPr>
                        <w:r>
                          <w:rPr>
                            <w:sz w:val="21"/>
                          </w:rPr>
                          <w:t>6、油漆件表面平整光滑，色泽均匀，没有露底、起泡、挂漆、擦伤等缺陷。</w:t>
                        </w:r>
                      </w:p>
                      <w:p>
                        <w:pPr>
                          <w:jc w:val="left"/>
                        </w:pPr>
                        <w:r>
                          <w:rPr>
                            <w:sz w:val="21"/>
                          </w:rPr>
                          <w:t>7、符合JY0001－2003《教学仪器一般质量要求》的有关规定。</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624"/>
                        <w:tcBorders>
                          <w:top w:val="none" w:color="000000" w:sz="4"/>
                          <w:left w:val="none" w:color="000000" w:sz="4"/>
                          <w:bottom w:val="single" w:color="000000" w:sz="4"/>
                          <w:right w:val="single" w:color="000000" w:sz="4"/>
                        </w:tcBorders>
                        <w:vAlign w:val="top"/>
                      </w:tcPr>
                      <w:p>
                        <w:pPr>
                          <w:jc w:val="center"/>
                        </w:pPr>
                        <w:r>
                          <w:rPr>
                            <w:sz w:val="21"/>
                          </w:rPr>
                          <w:t>金属钩码</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1、材料：使用纯度99.6％，颗粒≥90的钢材。</w:t>
                        </w:r>
                      </w:p>
                      <w:p>
                        <w:pPr>
                          <w:jc w:val="left"/>
                        </w:pPr>
                        <w:r>
                          <w:rPr>
                            <w:sz w:val="21"/>
                          </w:rPr>
                          <w:t>2、质量：50±0.5g10个。</w:t>
                        </w:r>
                      </w:p>
                      <w:p>
                        <w:pPr>
                          <w:jc w:val="left"/>
                        </w:pPr>
                        <w:r>
                          <w:rPr>
                            <w:sz w:val="21"/>
                          </w:rPr>
                          <w:t>3、密度：6.0 Q。（勾除外）</w:t>
                        </w:r>
                      </w:p>
                      <w:p>
                        <w:pPr>
                          <w:jc w:val="left"/>
                        </w:pPr>
                        <w:r>
                          <w:rPr>
                            <w:sz w:val="21"/>
                          </w:rPr>
                          <w:t>4、硬度：HB70。</w:t>
                        </w:r>
                      </w:p>
                      <w:p>
                        <w:pPr>
                          <w:jc w:val="left"/>
                        </w:pPr>
                        <w:r>
                          <w:rPr>
                            <w:sz w:val="21"/>
                          </w:rPr>
                          <w:t>5、钩码经2000次冲击后无裂痕和明显变形。</w:t>
                        </w:r>
                      </w:p>
                      <w:p>
                        <w:pPr>
                          <w:jc w:val="left"/>
                        </w:pPr>
                        <w:r>
                          <w:rPr>
                            <w:sz w:val="21"/>
                          </w:rPr>
                          <w:t>6、上、下钩的连线通过钩码主体的轴线。钩码表面有防腐镀层。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27</w:t>
                        </w:r>
                      </w:p>
                    </w:tc>
                    <w:tc>
                      <w:tcPr>
                        <w:tcW w:type="dxa" w:w="624"/>
                        <w:tcBorders>
                          <w:top w:val="none" w:color="000000" w:sz="4"/>
                          <w:left w:val="none" w:color="000000" w:sz="4"/>
                          <w:bottom w:val="single" w:color="000000" w:sz="4"/>
                          <w:right w:val="single" w:color="000000" w:sz="4"/>
                        </w:tcBorders>
                        <w:vAlign w:val="top"/>
                      </w:tcPr>
                      <w:p>
                        <w:pPr>
                          <w:jc w:val="center"/>
                        </w:pPr>
                        <w:r>
                          <w:rPr>
                            <w:sz w:val="21"/>
                          </w:rPr>
                          <w:t>体重计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机械指针式，含测体高装置</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28</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电子停表</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1、数码显示，具有显示月、日、星期时间和响铃时间显示功能。</w:t>
                        </w:r>
                      </w:p>
                      <w:p>
                        <w:pPr>
                          <w:jc w:val="left"/>
                        </w:pPr>
                        <w:r>
                          <w:rPr>
                            <w:sz w:val="21"/>
                          </w:rPr>
                          <w:t>2、秒表计时应带有简易计时、分段计时、两段时间显示，且必须带暂停按钮。</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29</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温度计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1、红液。</w:t>
                        </w:r>
                      </w:p>
                      <w:p>
                        <w:pPr>
                          <w:jc w:val="left"/>
                        </w:pPr>
                        <w:r>
                          <w:rPr>
                            <w:sz w:val="21"/>
                          </w:rPr>
                          <w:t>2、全长：290mm；外径：2.6mm；头：10mm。</w:t>
                        </w:r>
                      </w:p>
                      <w:p>
                        <w:pPr>
                          <w:jc w:val="left"/>
                        </w:pPr>
                        <w:r>
                          <w:rPr>
                            <w:sz w:val="21"/>
                          </w:rPr>
                          <w:t>3、测量范围：0－100℃；最小分度值：1℃；允许误差±1℃。</w:t>
                        </w:r>
                      </w:p>
                    </w:tc>
                    <w:tc>
                      <w:tcPr>
                        <w:tcW w:type="dxa" w:w="38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温度计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1、感温物质：水银。</w:t>
                        </w:r>
                      </w:p>
                      <w:p>
                        <w:pPr>
                          <w:jc w:val="left"/>
                        </w:pPr>
                        <w:r>
                          <w:rPr>
                            <w:sz w:val="21"/>
                          </w:rPr>
                          <w:t>2、测量范围：0</w:t>
                        </w:r>
                        <w:r>
                          <w:rPr>
                            <w:sz w:val="21"/>
                          </w:rPr>
                          <w:t>～</w:t>
                        </w:r>
                        <w:r>
                          <w:rPr>
                            <w:sz w:val="21"/>
                          </w:rPr>
                          <w:t>200℃；最小分度值：1℃；允许误差±1℃。</w:t>
                        </w:r>
                      </w:p>
                    </w:tc>
                    <w:tc>
                      <w:tcPr>
                        <w:tcW w:type="dxa" w:w="38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624"/>
                        <w:tcBorders>
                          <w:top w:val="none" w:color="000000" w:sz="4"/>
                          <w:left w:val="none" w:color="000000" w:sz="4"/>
                          <w:bottom w:val="single" w:color="000000" w:sz="4"/>
                          <w:right w:val="single" w:color="000000" w:sz="4"/>
                        </w:tcBorders>
                        <w:vAlign w:val="top"/>
                      </w:tcPr>
                      <w:p>
                        <w:pPr>
                          <w:jc w:val="center"/>
                        </w:pPr>
                        <w:r>
                          <w:rPr>
                            <w:sz w:val="21"/>
                          </w:rPr>
                          <w:t>体温计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1、棒式，测量部位为口腔，测量范围35</w:t>
                        </w:r>
                        <w:r>
                          <w:rPr>
                            <w:sz w:val="21"/>
                          </w:rPr>
                          <w:t>～</w:t>
                        </w:r>
                        <w:r>
                          <w:rPr>
                            <w:sz w:val="21"/>
                          </w:rPr>
                          <w:t>42℃。</w:t>
                        </w:r>
                      </w:p>
                      <w:p>
                        <w:pPr>
                          <w:jc w:val="left"/>
                        </w:pPr>
                        <w:r>
                          <w:rPr>
                            <w:sz w:val="21"/>
                          </w:rPr>
                          <w:t>2、体温计按实用温标刻度，稳度最小分度值为0.1℃，分度均匀，两相邻分度中心的距离0.55mm。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32</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寒暑表</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1、指针式。</w:t>
                        </w:r>
                      </w:p>
                      <w:p>
                        <w:pPr>
                          <w:jc w:val="left"/>
                        </w:pPr>
                        <w:r>
                          <w:rPr>
                            <w:sz w:val="21"/>
                          </w:rPr>
                          <w:t>2、测量温度范围： －30～50℃，精度：±1℃。</w:t>
                        </w:r>
                      </w:p>
                      <w:p>
                        <w:pPr>
                          <w:jc w:val="left"/>
                        </w:pPr>
                        <w:r>
                          <w:rPr>
                            <w:sz w:val="21"/>
                          </w:rPr>
                          <w:t>3、尺寸：200×45（mm）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33</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最高温度表</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1、测量范围：-16℃～+81℃，测量误差±1℃。</w:t>
                        </w:r>
                      </w:p>
                      <w:p>
                        <w:pPr>
                          <w:jc w:val="left"/>
                        </w:pPr>
                        <w:r>
                          <w:rPr>
                            <w:sz w:val="21"/>
                          </w:rPr>
                          <w:t>2、最小分度值：1℃。</w:t>
                        </w:r>
                      </w:p>
                    </w:tc>
                    <w:tc>
                      <w:tcPr>
                        <w:tcW w:type="dxa" w:w="38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67"/>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34</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最低温度表</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1、测量范围：-52℃～+41℃，测量误差±1℃。</w:t>
                        </w:r>
                      </w:p>
                      <w:p>
                        <w:pPr>
                          <w:jc w:val="left"/>
                        </w:pPr>
                        <w:r>
                          <w:rPr>
                            <w:sz w:val="21"/>
                          </w:rPr>
                          <w:t>2、最小分度值：1℃。</w:t>
                        </w:r>
                      </w:p>
                    </w:tc>
                    <w:tc>
                      <w:tcPr>
                        <w:tcW w:type="dxa" w:w="38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67"/>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35</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条形盒测力计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1、由方形弹簧盒（带刻板）、弹簧、提环、挂钩、指针等组成。零点可调。</w:t>
                        </w:r>
                      </w:p>
                      <w:p>
                        <w:pPr>
                          <w:jc w:val="left"/>
                        </w:pPr>
                        <w:r>
                          <w:rPr>
                            <w:sz w:val="21"/>
                          </w:rPr>
                          <w:t>2、条形盒测力规格：5N。</w:t>
                        </w:r>
                      </w:p>
                      <w:p>
                        <w:pPr>
                          <w:jc w:val="left"/>
                        </w:pPr>
                        <w:r>
                          <w:rPr>
                            <w:sz w:val="21"/>
                          </w:rPr>
                          <w:t>3、分度值为量程的1／50，零点平均示差1／4分度，任一点的平均示差1／2分度，任一点的重复称量的最大示差1／4分度。</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36</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条形盒测力计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1、由方形弹簧盒（带刻板）、弹簧、提环、挂钩、指针等组成。零点可调。</w:t>
                        </w:r>
                      </w:p>
                      <w:p>
                        <w:pPr>
                          <w:jc w:val="left"/>
                        </w:pPr>
                        <w:r>
                          <w:rPr>
                            <w:sz w:val="21"/>
                          </w:rPr>
                          <w:t>2、条形盒测力规格：2.5N。</w:t>
                        </w:r>
                      </w:p>
                      <w:p>
                        <w:pPr>
                          <w:jc w:val="left"/>
                        </w:pPr>
                        <w:r>
                          <w:rPr>
                            <w:sz w:val="21"/>
                          </w:rPr>
                          <w:t>3、分度值为量程的1／50，零点平均示差1／4分度，任一点的平均示差1／2分度，任一点的重复称量的最大示差1／4分度。</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37</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条形盒测力计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1、由方形弹簧盒（带刻板）、弹簧、提环、挂钩、指针等组成。零点可调。</w:t>
                        </w:r>
                      </w:p>
                      <w:p>
                        <w:pPr>
                          <w:jc w:val="left"/>
                        </w:pPr>
                        <w:r>
                          <w:rPr>
                            <w:sz w:val="21"/>
                          </w:rPr>
                          <w:t>2、条形盒测力量程为：0～1N。</w:t>
                        </w:r>
                      </w:p>
                      <w:p>
                        <w:pPr>
                          <w:jc w:val="left"/>
                        </w:pPr>
                        <w:r>
                          <w:rPr>
                            <w:sz w:val="21"/>
                          </w:rPr>
                          <w:t>3、分度值为量程的1/50，零点平均示差1/4分度，任一点的平均示差1/2分度，任一点的重复称量的最大示差1/4分度。</w:t>
                        </w:r>
                      </w:p>
                      <w:p>
                        <w:pPr>
                          <w:jc w:val="left"/>
                        </w:pPr>
                        <w:r>
                          <w:rPr>
                            <w:sz w:val="21"/>
                          </w:rPr>
                          <w:t>4、应符合JY0127-91《教学测力计》的要求。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38</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多用电表</w:t>
                        </w:r>
                      </w:p>
                    </w:tc>
                    <w:tc>
                      <w:tcPr>
                        <w:tcW w:type="dxa" w:w="2514"/>
                        <w:tcBorders>
                          <w:top w:val="none" w:color="000000" w:sz="4"/>
                          <w:left w:val="none" w:color="000000" w:sz="4"/>
                          <w:bottom w:val="single" w:color="000000" w:sz="4"/>
                          <w:right w:val="single" w:color="000000" w:sz="4"/>
                        </w:tcBorders>
                        <w:vAlign w:val="top"/>
                      </w:tcPr>
                      <w:p>
                        <w:pPr>
                          <w:jc w:val="left"/>
                        </w:pPr>
                        <w:r>
                          <w:rPr>
                            <w:sz w:val="21"/>
                          </w:rPr>
                          <w:t>不低于</w:t>
                        </w:r>
                        <w:r>
                          <w:rPr>
                            <w:sz w:val="21"/>
                          </w:rPr>
                          <w:t>2.5级</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39</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湿度计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1、测量湿度范围：0～100%，分度值：1℃。</w:t>
                        </w:r>
                      </w:p>
                      <w:p>
                        <w:pPr>
                          <w:jc w:val="left"/>
                        </w:pPr>
                        <w:r>
                          <w:rPr>
                            <w:sz w:val="21"/>
                          </w:rPr>
                          <w:t>2、测量误差小于±5%相对湿度。</w:t>
                        </w:r>
                      </w:p>
                      <w:p>
                        <w:pPr>
                          <w:jc w:val="left"/>
                        </w:pPr>
                        <w:r>
                          <w:rPr>
                            <w:sz w:val="21"/>
                          </w:rPr>
                          <w:t>3、温度示值允许误差±1℃。</w:t>
                        </w:r>
                      </w:p>
                      <w:p>
                        <w:pPr>
                          <w:jc w:val="left"/>
                        </w:pPr>
                        <w:r>
                          <w:rPr>
                            <w:sz w:val="21"/>
                          </w:rPr>
                          <w:t>4、二支温度计对称，对比误差不超过0.5℃。</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40</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指南针</w:t>
                        </w:r>
                      </w:p>
                    </w:tc>
                    <w:tc>
                      <w:tcPr>
                        <w:tcW w:type="dxa" w:w="2514"/>
                        <w:tcBorders>
                          <w:top w:val="none" w:color="000000" w:sz="4"/>
                          <w:left w:val="none" w:color="000000" w:sz="4"/>
                          <w:bottom w:val="single" w:color="000000" w:sz="4"/>
                          <w:right w:val="single" w:color="000000" w:sz="4"/>
                        </w:tcBorders>
                        <w:vAlign w:val="top"/>
                      </w:tcPr>
                      <w:p>
                        <w:pPr>
                          <w:jc w:val="left"/>
                        </w:pPr>
                        <w:r>
                          <w:rPr>
                            <w:sz w:val="21"/>
                          </w:rPr>
                          <w:t>1、为圆形指南针，直径40mm。</w:t>
                        </w:r>
                      </w:p>
                      <w:p>
                        <w:pPr>
                          <w:jc w:val="left"/>
                        </w:pPr>
                        <w:r>
                          <w:rPr>
                            <w:sz w:val="21"/>
                          </w:rPr>
                          <w:t>2、上盖为透明塑料，下盖内表面上标示有北、南、东、西的方位标志刻线和字母等。</w:t>
                        </w:r>
                      </w:p>
                      <w:p>
                        <w:pPr>
                          <w:jc w:val="left"/>
                        </w:pPr>
                        <w:r>
                          <w:rPr>
                            <w:sz w:val="21"/>
                          </w:rPr>
                          <w:t>3、N极涂红色，S极涂白色。</w:t>
                        </w:r>
                      </w:p>
                      <w:p>
                        <w:pPr>
                          <w:jc w:val="left"/>
                        </w:pPr>
                        <w:r>
                          <w:rPr>
                            <w:sz w:val="21"/>
                          </w:rPr>
                          <w:t>4、磁针自行停止后，准确指向北极，指向偏差符合有关要求。</w:t>
                        </w:r>
                      </w:p>
                      <w:p>
                        <w:pPr>
                          <w:jc w:val="left"/>
                        </w:pPr>
                        <w:r>
                          <w:rPr>
                            <w:sz w:val="21"/>
                          </w:rPr>
                          <w:t>5、磁针转动灵活。</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41</w:t>
                        </w:r>
                      </w:p>
                    </w:tc>
                    <w:tc>
                      <w:tcPr>
                        <w:tcW w:type="dxa" w:w="624"/>
                        <w:tcBorders>
                          <w:top w:val="none" w:color="000000" w:sz="4"/>
                          <w:left w:val="none" w:color="000000" w:sz="4"/>
                          <w:bottom w:val="single" w:color="000000" w:sz="4"/>
                          <w:right w:val="single" w:color="000000" w:sz="4"/>
                        </w:tcBorders>
                        <w:vAlign w:val="top"/>
                      </w:tcPr>
                      <w:p>
                        <w:pPr>
                          <w:jc w:val="center"/>
                        </w:pPr>
                        <w:r>
                          <w:rPr>
                            <w:sz w:val="21"/>
                          </w:rPr>
                          <w:t>肺活量计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1、组成及尺寸：</w:t>
                        </w:r>
                      </w:p>
                      <w:p>
                        <w:pPr>
                          <w:jc w:val="left"/>
                        </w:pPr>
                        <w:r>
                          <w:rPr>
                            <w:sz w:val="21"/>
                          </w:rPr>
                          <w:t>（</w:t>
                        </w:r>
                        <w:r>
                          <w:rPr>
                            <w:sz w:val="21"/>
                          </w:rPr>
                          <w:t>1）产品由不锈钢外筒、透苯塑料浮筒、吹气管、吹气嘴、排气口组成；</w:t>
                        </w:r>
                      </w:p>
                      <w:p>
                        <w:pPr>
                          <w:jc w:val="left"/>
                        </w:pPr>
                        <w:r>
                          <w:rPr>
                            <w:sz w:val="21"/>
                          </w:rPr>
                          <w:t>（</w:t>
                        </w:r>
                        <w:r>
                          <w:rPr>
                            <w:sz w:val="21"/>
                          </w:rPr>
                          <w:t>2）外径153mm，高410mm。</w:t>
                        </w:r>
                      </w:p>
                      <w:p>
                        <w:pPr>
                          <w:jc w:val="left"/>
                        </w:pPr>
                        <w:r>
                          <w:rPr>
                            <w:sz w:val="21"/>
                          </w:rPr>
                          <w:t>2、浮筒：</w:t>
                        </w:r>
                      </w:p>
                      <w:p>
                        <w:pPr>
                          <w:jc w:val="left"/>
                        </w:pPr>
                        <w:r>
                          <w:rPr>
                            <w:sz w:val="21"/>
                          </w:rPr>
                          <w:t>（</w:t>
                        </w:r>
                        <w:r>
                          <w:rPr>
                            <w:sz w:val="21"/>
                          </w:rPr>
                          <w:t>1）塑料制成；</w:t>
                        </w:r>
                      </w:p>
                      <w:p>
                        <w:pPr>
                          <w:jc w:val="left"/>
                        </w:pPr>
                        <w:r>
                          <w:rPr>
                            <w:sz w:val="21"/>
                          </w:rPr>
                          <w:t>（</w:t>
                        </w:r>
                        <w:r>
                          <w:rPr>
                            <w:sz w:val="21"/>
                          </w:rPr>
                          <w:t>2）外表印有100ml为单位的刻度线；</w:t>
                        </w:r>
                      </w:p>
                      <w:p>
                        <w:pPr>
                          <w:jc w:val="left"/>
                        </w:pPr>
                        <w:r>
                          <w:rPr>
                            <w:sz w:val="21"/>
                          </w:rPr>
                          <w:t>（</w:t>
                        </w:r>
                        <w:r>
                          <w:rPr>
                            <w:sz w:val="21"/>
                          </w:rPr>
                          <w:t>3）排气阀由黄铜制成；</w:t>
                        </w:r>
                      </w:p>
                      <w:p>
                        <w:pPr>
                          <w:jc w:val="left"/>
                        </w:pPr>
                        <w:r>
                          <w:rPr>
                            <w:sz w:val="21"/>
                          </w:rPr>
                          <w:t>（</w:t>
                        </w:r>
                        <w:r>
                          <w:rPr>
                            <w:sz w:val="21"/>
                          </w:rPr>
                          <w:t>4）筒内进气管由不锈钢制成，不弯曲。</w:t>
                        </w:r>
                      </w:p>
                      <w:p>
                        <w:pPr>
                          <w:jc w:val="left"/>
                        </w:pPr>
                        <w:r>
                          <w:rPr>
                            <w:sz w:val="21"/>
                          </w:rPr>
                          <w:t>3、其它：</w:t>
                        </w:r>
                      </w:p>
                      <w:p>
                        <w:pPr>
                          <w:jc w:val="left"/>
                        </w:pPr>
                        <w:r>
                          <w:rPr>
                            <w:sz w:val="21"/>
                          </w:rPr>
                          <w:t>（</w:t>
                        </w:r>
                        <w:r>
                          <w:rPr>
                            <w:sz w:val="21"/>
                          </w:rPr>
                          <w:t>1）吹气管由橡胶制成；</w:t>
                        </w:r>
                      </w:p>
                      <w:p>
                        <w:pPr>
                          <w:jc w:val="left"/>
                        </w:pPr>
                        <w:r>
                          <w:rPr>
                            <w:sz w:val="21"/>
                          </w:rPr>
                          <w:t>（</w:t>
                        </w:r>
                        <w:r>
                          <w:rPr>
                            <w:sz w:val="21"/>
                          </w:rPr>
                          <w:t>2）吹气口由塑料制成。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7"/>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42</w:t>
                        </w:r>
                      </w:p>
                    </w:tc>
                    <w:tc>
                      <w:tcPr>
                        <w:tcW w:type="dxa" w:w="624"/>
                        <w:tcBorders>
                          <w:top w:val="none" w:color="000000" w:sz="4"/>
                          <w:left w:val="none" w:color="000000" w:sz="4"/>
                          <w:bottom w:val="single" w:color="000000" w:sz="4"/>
                          <w:right w:val="single" w:color="000000" w:sz="4"/>
                        </w:tcBorders>
                        <w:vAlign w:val="top"/>
                      </w:tcPr>
                      <w:p>
                        <w:pPr>
                          <w:jc w:val="center"/>
                        </w:pPr>
                        <w:r>
                          <w:rPr>
                            <w:sz w:val="21"/>
                          </w:rPr>
                          <w:t>雨量器</w:t>
                        </w:r>
                      </w:p>
                    </w:tc>
                    <w:tc>
                      <w:tcPr>
                        <w:tcW w:type="dxa" w:w="2514"/>
                        <w:tcBorders>
                          <w:top w:val="none" w:color="000000" w:sz="4"/>
                          <w:left w:val="none" w:color="000000" w:sz="4"/>
                          <w:bottom w:val="single" w:color="000000" w:sz="4"/>
                          <w:right w:val="single" w:color="000000" w:sz="4"/>
                        </w:tcBorders>
                        <w:vAlign w:val="top"/>
                      </w:tcPr>
                      <w:p>
                        <w:pPr>
                          <w:jc w:val="left"/>
                        </w:pPr>
                        <w:r>
                          <w:rPr>
                            <w:sz w:val="21"/>
                          </w:rPr>
                          <w:t>1、雨量筒由桶体、承水器、专用量杯构成，接水的漏斗口、储水瓶和外套筒、专用量杯的三角构成。</w:t>
                        </w:r>
                      </w:p>
                      <w:p>
                        <w:pPr>
                          <w:jc w:val="left"/>
                        </w:pPr>
                        <w:r>
                          <w:rPr>
                            <w:sz w:val="21"/>
                          </w:rPr>
                          <w:t>2、雨量杯塑料制成，口径为10.5厘米，杯上的刻度从100到1000毫升，每一小格代表50毫升，每一大格为100毫升。</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43</w:t>
                        </w:r>
                      </w:p>
                    </w:tc>
                    <w:tc>
                      <w:tcPr>
                        <w:tcW w:type="dxa" w:w="624"/>
                        <w:tcBorders>
                          <w:top w:val="none" w:color="000000" w:sz="4"/>
                          <w:left w:val="none" w:color="000000" w:sz="4"/>
                          <w:bottom w:val="single" w:color="000000" w:sz="4"/>
                          <w:right w:val="single" w:color="000000" w:sz="4"/>
                        </w:tcBorders>
                        <w:vAlign w:val="top"/>
                      </w:tcPr>
                      <w:p>
                        <w:pPr>
                          <w:jc w:val="center"/>
                        </w:pPr>
                        <w:r>
                          <w:rPr>
                            <w:sz w:val="21"/>
                          </w:rPr>
                          <w:t>风杯式风速表</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1、有直读装置、风速传感器、主机，主机带有显示屏及功能按钮，显示屏尺寸46×28mm，显示的数字字节尺寸18mm。</w:t>
                        </w:r>
                      </w:p>
                      <w:p>
                        <w:pPr>
                          <w:jc w:val="left"/>
                        </w:pPr>
                        <w:r>
                          <w:rPr>
                            <w:sz w:val="21"/>
                          </w:rPr>
                          <w:t>2、能测量瞬时风速，平均风速，瞬时风级、平均风级，对应浪高及具有数据锁存功能。</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44</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斜面</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1、由铁制的斜面板、底座、支撑杆及角度指示板组成。</w:t>
                        </w:r>
                      </w:p>
                      <w:p>
                        <w:pPr>
                          <w:jc w:val="left"/>
                        </w:pPr>
                        <w:r>
                          <w:rPr>
                            <w:sz w:val="21"/>
                          </w:rPr>
                          <w:t>2、斜面板长度为600mm，宽100mm，斜面板一侧面印有0</w:t>
                        </w:r>
                        <w:r>
                          <w:rPr>
                            <w:sz w:val="21"/>
                          </w:rPr>
                          <w:t>～</w:t>
                        </w:r>
                        <w:r>
                          <w:rPr>
                            <w:sz w:val="21"/>
                          </w:rPr>
                          <w:t>60cm的刻线，最小分度值为1cm，斜面板的顶端应有固定滑轮。</w:t>
                        </w:r>
                      </w:p>
                      <w:p>
                        <w:pPr>
                          <w:jc w:val="left"/>
                        </w:pPr>
                        <w:r>
                          <w:rPr>
                            <w:sz w:val="21"/>
                          </w:rPr>
                          <w:t>3、斜面一端高度可连续调节，可调角度不小于60度。</w:t>
                        </w:r>
                      </w:p>
                      <w:p>
                        <w:pPr>
                          <w:jc w:val="left"/>
                        </w:pPr>
                        <w:r>
                          <w:rPr>
                            <w:sz w:val="21"/>
                          </w:rPr>
                          <w:t>4、角度指示板为白底黑字，角度刻线清晰。</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45</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压簧</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1、极限弹度4.5N。</w:t>
                        </w:r>
                      </w:p>
                      <w:p>
                        <w:pPr>
                          <w:jc w:val="left"/>
                        </w:pPr>
                        <w:r>
                          <w:rPr>
                            <w:sz w:val="21"/>
                          </w:rPr>
                          <w:t>2、能满足小学科学有关章节教学要求。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46</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拉簧</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1、极限弹度4.5N。</w:t>
                        </w:r>
                      </w:p>
                      <w:p>
                        <w:pPr>
                          <w:jc w:val="left"/>
                        </w:pPr>
                        <w:r>
                          <w:rPr>
                            <w:sz w:val="21"/>
                          </w:rPr>
                          <w:t>2、能满足小学科学有关章节教学要求。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47</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沉浮块</w:t>
                        </w:r>
                      </w:p>
                    </w:tc>
                    <w:tc>
                      <w:tcPr>
                        <w:tcW w:type="dxa" w:w="2514"/>
                        <w:tcBorders>
                          <w:top w:val="none" w:color="000000" w:sz="4"/>
                          <w:left w:val="none" w:color="000000" w:sz="4"/>
                          <w:bottom w:val="single" w:color="000000" w:sz="4"/>
                          <w:right w:val="single" w:color="000000" w:sz="4"/>
                        </w:tcBorders>
                        <w:vAlign w:val="top"/>
                      </w:tcPr>
                      <w:p>
                        <w:pPr>
                          <w:jc w:val="left"/>
                        </w:pPr>
                        <w:r>
                          <w:rPr>
                            <w:sz w:val="21"/>
                          </w:rPr>
                          <w:t>同体积不同质量、同质量不同形状、可改变质量等物体。</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48</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杠杆尺及支架</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1、由塑料制成。</w:t>
                        </w:r>
                      </w:p>
                      <w:p>
                        <w:pPr>
                          <w:jc w:val="left"/>
                        </w:pPr>
                        <w:r>
                          <w:rPr>
                            <w:sz w:val="21"/>
                          </w:rPr>
                          <w:t>2、由杠杆尺、支架杆、支架台组成。</w:t>
                        </w:r>
                      </w:p>
                      <w:p>
                        <w:pPr>
                          <w:jc w:val="left"/>
                        </w:pPr>
                        <w:r>
                          <w:rPr>
                            <w:sz w:val="21"/>
                          </w:rPr>
                          <w:t>3、能满足小学科学有关章节教学要求。</w:t>
                        </w:r>
                      </w:p>
                      <w:p>
                        <w:pPr>
                          <w:jc w:val="left"/>
                        </w:pPr>
                        <w:r>
                          <w:rPr>
                            <w:sz w:val="21"/>
                          </w:rPr>
                          <w:t>4、科学原理正确，实验效果明显。</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r>
                          <w:rPr>
                            <w:sz w:val="21"/>
                          </w:rPr>
                          <w:t xml:space="preserve"> </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49</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滑轮组及支架</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1、由底座、支架、横梁、单滑轮1个、双滑轮1个构成。</w:t>
                        </w:r>
                      </w:p>
                      <w:p>
                        <w:pPr>
                          <w:jc w:val="left"/>
                        </w:pPr>
                        <w:r>
                          <w:rPr>
                            <w:sz w:val="21"/>
                          </w:rPr>
                          <w:t>2、底座使用塑料注塑成型，外形尺寸：170mm×80mm×13mm，底座中间有一直径4mm的通孔。</w:t>
                        </w:r>
                      </w:p>
                      <w:p>
                        <w:pPr>
                          <w:jc w:val="left"/>
                        </w:pPr>
                        <w:r>
                          <w:rPr>
                            <w:sz w:val="21"/>
                          </w:rPr>
                          <w:t>3、支架杆使用塑料注塑成型，外形尺寸：高210mm，上端为圆弧，宽15mm，下端宽24mm，整体厚度为8mm。</w:t>
                        </w:r>
                      </w:p>
                      <w:p>
                        <w:pPr>
                          <w:jc w:val="left"/>
                        </w:pPr>
                        <w:r>
                          <w:rPr>
                            <w:sz w:val="21"/>
                          </w:rPr>
                          <w:t>4、横梁为塑料制品，长不小于100mm，横梁上应有悬挂滑轮的圆孔2个。</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50</w:t>
                        </w:r>
                      </w:p>
                    </w:tc>
                    <w:tc>
                      <w:tcPr>
                        <w:tcW w:type="dxa" w:w="624"/>
                        <w:tcBorders>
                          <w:top w:val="none" w:color="000000" w:sz="4"/>
                          <w:left w:val="none" w:color="000000" w:sz="4"/>
                          <w:bottom w:val="single" w:color="000000" w:sz="4"/>
                          <w:right w:val="single" w:color="000000" w:sz="4"/>
                        </w:tcBorders>
                        <w:vAlign w:val="top"/>
                      </w:tcPr>
                      <w:p>
                        <w:pPr>
                          <w:jc w:val="center"/>
                        </w:pPr>
                        <w:r>
                          <w:rPr>
                            <w:sz w:val="21"/>
                          </w:rPr>
                          <w:t>轮轴及支架</w:t>
                        </w:r>
                      </w:p>
                    </w:tc>
                    <w:tc>
                      <w:tcPr>
                        <w:tcW w:type="dxa" w:w="2514"/>
                        <w:tcBorders>
                          <w:top w:val="none" w:color="000000" w:sz="4"/>
                          <w:left w:val="none" w:color="000000" w:sz="4"/>
                          <w:bottom w:val="single" w:color="000000" w:sz="4"/>
                          <w:right w:val="single" w:color="000000" w:sz="4"/>
                        </w:tcBorders>
                        <w:vAlign w:val="top"/>
                      </w:tcPr>
                      <w:p>
                        <w:pPr>
                          <w:jc w:val="left"/>
                        </w:pPr>
                        <w:r>
                          <w:rPr>
                            <w:sz w:val="21"/>
                          </w:rPr>
                          <w:t>由轮轴、支杆、底座、挂线、轴承组成。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51</w:t>
                        </w:r>
                      </w:p>
                    </w:tc>
                    <w:tc>
                      <w:tcPr>
                        <w:tcW w:type="dxa" w:w="624"/>
                        <w:tcBorders>
                          <w:top w:val="none" w:color="000000" w:sz="4"/>
                          <w:left w:val="none" w:color="000000" w:sz="4"/>
                          <w:bottom w:val="single" w:color="000000" w:sz="4"/>
                          <w:right w:val="single" w:color="000000" w:sz="4"/>
                        </w:tcBorders>
                        <w:vAlign w:val="top"/>
                      </w:tcPr>
                      <w:p>
                        <w:pPr>
                          <w:jc w:val="center"/>
                        </w:pPr>
                        <w:r>
                          <w:rPr>
                            <w:sz w:val="21"/>
                          </w:rPr>
                          <w:t>齿轮组及支架</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1、由底座、立杆、大中小齿轮、手摇抦组成。</w:t>
                        </w:r>
                      </w:p>
                      <w:p>
                        <w:pPr>
                          <w:jc w:val="left"/>
                        </w:pPr>
                        <w:r>
                          <w:rPr>
                            <w:sz w:val="21"/>
                          </w:rPr>
                          <w:t>2、底座长125mm，宽75mm、大轮轴直径65mm，中轮轴直径52mm,小轮轴直径38mm。</w:t>
                        </w:r>
                      </w:p>
                      <w:p>
                        <w:pPr>
                          <w:jc w:val="left"/>
                        </w:pPr>
                        <w:r>
                          <w:rPr>
                            <w:sz w:val="21"/>
                          </w:rPr>
                          <w:t>3、能满足小学科学有关章节教学要求。</w:t>
                        </w:r>
                      </w:p>
                      <w:p>
                        <w:pPr>
                          <w:jc w:val="left"/>
                        </w:pPr>
                        <w:r>
                          <w:rPr>
                            <w:sz w:val="21"/>
                          </w:rPr>
                          <w:t>4、科学原理正确，实验效果明显。</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52</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弹簧片</w:t>
                        </w:r>
                      </w:p>
                    </w:tc>
                    <w:tc>
                      <w:tcPr>
                        <w:tcW w:type="dxa" w:w="2514"/>
                        <w:tcBorders>
                          <w:top w:val="none" w:color="000000" w:sz="4"/>
                          <w:left w:val="none" w:color="000000" w:sz="4"/>
                          <w:bottom w:val="single" w:color="000000" w:sz="4"/>
                          <w:right w:val="single" w:color="000000" w:sz="4"/>
                        </w:tcBorders>
                        <w:vAlign w:val="top"/>
                      </w:tcPr>
                      <w:p>
                        <w:pPr>
                          <w:jc w:val="left"/>
                        </w:pPr>
                        <w:r>
                          <w:rPr>
                            <w:sz w:val="21"/>
                          </w:rPr>
                          <w:t>1、适用于小学科学实验教学用。</w:t>
                        </w:r>
                      </w:p>
                      <w:p>
                        <w:pPr>
                          <w:jc w:val="left"/>
                        </w:pPr>
                        <w:r>
                          <w:rPr>
                            <w:sz w:val="21"/>
                          </w:rPr>
                          <w:t>2、结构及外观应分别符合JY 0001的相关要求。</w:t>
                        </w:r>
                      </w:p>
                      <w:p>
                        <w:pPr>
                          <w:jc w:val="left"/>
                        </w:pPr>
                        <w:r>
                          <w:rPr>
                            <w:sz w:val="21"/>
                          </w:rPr>
                          <w:t>3、产品性能满足小学科学实验教学的要求。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53</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小车</w:t>
                        </w:r>
                      </w:p>
                    </w:tc>
                    <w:tc>
                      <w:tcPr>
                        <w:tcW w:type="dxa" w:w="2514"/>
                        <w:tcBorders>
                          <w:top w:val="none" w:color="000000" w:sz="4"/>
                          <w:left w:val="none" w:color="000000" w:sz="4"/>
                          <w:bottom w:val="single" w:color="000000" w:sz="4"/>
                          <w:right w:val="single" w:color="000000" w:sz="4"/>
                        </w:tcBorders>
                        <w:vAlign w:val="top"/>
                      </w:tcPr>
                      <w:p>
                        <w:pPr>
                          <w:jc w:val="left"/>
                        </w:pPr>
                        <w:r>
                          <w:rPr>
                            <w:sz w:val="21"/>
                          </w:rPr>
                          <w:t>1、能满足小学科学有关章节教学要求。</w:t>
                        </w:r>
                      </w:p>
                      <w:p>
                        <w:pPr>
                          <w:jc w:val="left"/>
                        </w:pPr>
                        <w:r>
                          <w:rPr>
                            <w:sz w:val="21"/>
                          </w:rPr>
                          <w:t>2、其它符合JY39－84的有关要求。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54</w:t>
                        </w:r>
                      </w:p>
                    </w:tc>
                    <w:tc>
                      <w:tcPr>
                        <w:tcW w:type="dxa" w:w="624"/>
                        <w:tcBorders>
                          <w:top w:val="none" w:color="000000" w:sz="4"/>
                          <w:left w:val="none" w:color="000000" w:sz="4"/>
                          <w:bottom w:val="single" w:color="000000" w:sz="4"/>
                          <w:right w:val="single" w:color="000000" w:sz="4"/>
                        </w:tcBorders>
                        <w:vAlign w:val="top"/>
                      </w:tcPr>
                      <w:p>
                        <w:pPr>
                          <w:jc w:val="center"/>
                        </w:pPr>
                        <w:r>
                          <w:rPr>
                            <w:sz w:val="21"/>
                          </w:rPr>
                          <w:t>三球仪</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1、由太阳、地球、月球、连杆、齿轮及齿轮架、节气盘、月相盘、底座组成。太阳、地球、月球和底座使用塑料件，其余主件使用金属件。</w:t>
                        </w:r>
                      </w:p>
                      <w:p>
                        <w:pPr>
                          <w:jc w:val="left"/>
                        </w:pPr>
                        <w:r>
                          <w:rPr>
                            <w:sz w:val="21"/>
                          </w:rPr>
                          <w:t>2、太阳两半球结合部分无缝隙，内置表示太阳平行光的聚光灯泡。地球表面图纸粘贴平整，无皱纹气泡，拼接部分无重叠现象。</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7"/>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55</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太阳高度测量器</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1、由立杆、角度板及底盘（包括方向盘及指南针）组成。</w:t>
                        </w:r>
                      </w:p>
                      <w:p>
                        <w:pPr>
                          <w:jc w:val="left"/>
                        </w:pPr>
                        <w:r>
                          <w:rPr>
                            <w:sz w:val="21"/>
                          </w:rPr>
                          <w:t>2、性能：可用于进行太阳和影子、测量太阳的高度（角）实验。</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56</w:t>
                        </w:r>
                      </w:p>
                    </w:tc>
                    <w:tc>
                      <w:tcPr>
                        <w:tcW w:type="dxa" w:w="624"/>
                        <w:tcBorders>
                          <w:top w:val="none" w:color="000000" w:sz="4"/>
                          <w:left w:val="none" w:color="000000" w:sz="4"/>
                          <w:bottom w:val="single" w:color="000000" w:sz="4"/>
                          <w:right w:val="single" w:color="000000" w:sz="4"/>
                        </w:tcBorders>
                        <w:vAlign w:val="top"/>
                      </w:tcPr>
                      <w:p>
                        <w:pPr>
                          <w:jc w:val="center"/>
                        </w:pPr>
                        <w:r>
                          <w:rPr>
                            <w:sz w:val="21"/>
                          </w:rPr>
                          <w:t>风的形成实验材料</w:t>
                        </w:r>
                      </w:p>
                    </w:tc>
                    <w:tc>
                      <w:tcPr>
                        <w:tcW w:type="dxa" w:w="2514"/>
                        <w:tcBorders>
                          <w:top w:val="none" w:color="000000" w:sz="4"/>
                          <w:left w:val="none" w:color="000000" w:sz="4"/>
                          <w:bottom w:val="single" w:color="000000" w:sz="4"/>
                          <w:right w:val="single" w:color="000000" w:sz="4"/>
                        </w:tcBorders>
                        <w:vAlign w:val="top"/>
                      </w:tcPr>
                      <w:p>
                        <w:pPr>
                          <w:jc w:val="left"/>
                        </w:pPr>
                        <w:r>
                          <w:rPr>
                            <w:sz w:val="21"/>
                          </w:rPr>
                          <w:t>材料主要由底座透明圆桶铝制风叶等组成。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57</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组装风车材料</w:t>
                        </w:r>
                      </w:p>
                    </w:tc>
                    <w:tc>
                      <w:tcPr>
                        <w:tcW w:type="dxa" w:w="2514"/>
                        <w:tcBorders>
                          <w:top w:val="none" w:color="000000" w:sz="4"/>
                          <w:left w:val="none" w:color="000000" w:sz="4"/>
                          <w:bottom w:val="single" w:color="000000" w:sz="4"/>
                          <w:right w:val="single" w:color="000000" w:sz="4"/>
                        </w:tcBorders>
                        <w:vAlign w:val="top"/>
                      </w:tcPr>
                      <w:p>
                        <w:pPr>
                          <w:jc w:val="left"/>
                        </w:pPr>
                        <w:r>
                          <w:rPr>
                            <w:sz w:val="21"/>
                          </w:rPr>
                          <w:t>由方形纸片一张，风叶轮轴一个，转轴杆一根，手持杆一根，塑料两通连接一个。</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58</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组装水轮材料</w:t>
                        </w:r>
                      </w:p>
                    </w:tc>
                    <w:tc>
                      <w:tcPr>
                        <w:tcW w:type="dxa" w:w="2514"/>
                        <w:tcBorders>
                          <w:top w:val="none" w:color="000000" w:sz="4"/>
                          <w:left w:val="none" w:color="000000" w:sz="4"/>
                          <w:bottom w:val="single" w:color="000000" w:sz="4"/>
                          <w:right w:val="single" w:color="000000" w:sz="4"/>
                        </w:tcBorders>
                        <w:vAlign w:val="top"/>
                      </w:tcPr>
                      <w:p>
                        <w:pPr>
                          <w:jc w:val="left"/>
                        </w:pPr>
                        <w:r>
                          <w:rPr>
                            <w:sz w:val="21"/>
                          </w:rPr>
                          <w:t>由水槽轮毂叶片漏斗及支架等组成。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59</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太阳能的应用材料</w:t>
                        </w:r>
                      </w:p>
                    </w:tc>
                    <w:tc>
                      <w:tcPr>
                        <w:tcW w:type="dxa" w:w="2514"/>
                        <w:tcBorders>
                          <w:top w:val="none" w:color="000000" w:sz="4"/>
                          <w:left w:val="none" w:color="000000" w:sz="4"/>
                          <w:bottom w:val="single" w:color="000000" w:sz="4"/>
                          <w:right w:val="single" w:color="000000" w:sz="4"/>
                        </w:tcBorders>
                        <w:vAlign w:val="top"/>
                      </w:tcPr>
                      <w:p>
                        <w:pPr>
                          <w:jc w:val="left"/>
                        </w:pPr>
                        <w:r>
                          <w:rPr>
                            <w:sz w:val="21"/>
                          </w:rPr>
                          <w:t>由太阳能电池板带支架、发光二极管模块、小电机带风叶模块、蜂鸣器模块组成。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60</w:t>
                        </w:r>
                      </w:p>
                    </w:tc>
                    <w:tc>
                      <w:tcPr>
                        <w:tcW w:type="dxa" w:w="624"/>
                        <w:tcBorders>
                          <w:top w:val="none" w:color="000000" w:sz="4"/>
                          <w:left w:val="none" w:color="000000" w:sz="4"/>
                          <w:bottom w:val="single" w:color="000000" w:sz="4"/>
                          <w:right w:val="single" w:color="000000" w:sz="4"/>
                        </w:tcBorders>
                        <w:vAlign w:val="top"/>
                      </w:tcPr>
                      <w:p>
                        <w:pPr>
                          <w:jc w:val="center"/>
                        </w:pPr>
                        <w:r>
                          <w:rPr>
                            <w:sz w:val="21"/>
                          </w:rPr>
                          <w:t>音叉</w:t>
                        </w:r>
                      </w:p>
                    </w:tc>
                    <w:tc>
                      <w:tcPr>
                        <w:tcW w:type="dxa" w:w="2514"/>
                        <w:tcBorders>
                          <w:top w:val="none" w:color="000000" w:sz="4"/>
                          <w:left w:val="none" w:color="000000" w:sz="4"/>
                          <w:bottom w:val="single" w:color="000000" w:sz="4"/>
                          <w:right w:val="single" w:color="000000" w:sz="4"/>
                        </w:tcBorders>
                        <w:vAlign w:val="top"/>
                      </w:tcPr>
                      <w:p>
                        <w:pPr>
                          <w:jc w:val="left"/>
                        </w:pPr>
                        <w:r>
                          <w:rPr>
                            <w:sz w:val="21"/>
                          </w:rPr>
                          <w:t>单支系用整块</w:t>
                        </w:r>
                        <w:r>
                          <w:rPr>
                            <w:sz w:val="21"/>
                          </w:rPr>
                          <w:t>45#碳钢制成，含共鸣箱和橡皮击槌，表面镀铬，四面平直棱角整齐，总长为200.5mm，叉枝厚5.5×8.5mm，两支股内间距：7.0mm，圆柄。频率256Hz以钢印载明，其误差不大于±0.4周。</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61</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小鼓</w:t>
                        </w:r>
                      </w:p>
                    </w:tc>
                    <w:tc>
                      <w:tcPr>
                        <w:tcW w:type="dxa" w:w="2514"/>
                        <w:tcBorders>
                          <w:top w:val="none" w:color="000000" w:sz="4"/>
                          <w:left w:val="none" w:color="000000" w:sz="4"/>
                          <w:bottom w:val="single" w:color="000000" w:sz="4"/>
                          <w:right w:val="single" w:color="000000" w:sz="4"/>
                        </w:tcBorders>
                        <w:vAlign w:val="top"/>
                      </w:tcPr>
                      <w:p>
                        <w:pPr>
                          <w:jc w:val="left"/>
                        </w:pPr>
                        <w:r>
                          <w:rPr>
                            <w:sz w:val="21"/>
                          </w:rPr>
                          <w:t>配合新课标。</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62</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组装土电话材料</w:t>
                        </w:r>
                      </w:p>
                    </w:tc>
                    <w:tc>
                      <w:tcPr>
                        <w:tcW w:type="dxa" w:w="2514"/>
                        <w:tcBorders>
                          <w:top w:val="none" w:color="000000" w:sz="4"/>
                          <w:left w:val="none" w:color="000000" w:sz="4"/>
                          <w:bottom w:val="single" w:color="000000" w:sz="4"/>
                          <w:right w:val="single" w:color="000000" w:sz="4"/>
                        </w:tcBorders>
                        <w:vAlign w:val="top"/>
                      </w:tcPr>
                      <w:p>
                        <w:pPr>
                          <w:jc w:val="left"/>
                        </w:pPr>
                        <w:r>
                          <w:rPr>
                            <w:sz w:val="21"/>
                          </w:rPr>
                          <w:t>由土电话筒二只、话筒压盖二只、薄膜二块、塑料圆片二片、细线</w:t>
                        </w:r>
                        <w:r>
                          <w:rPr>
                            <w:sz w:val="21"/>
                          </w:rPr>
                          <w:t>5米组成。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63</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热传导实验材料</w:t>
                        </w:r>
                      </w:p>
                    </w:tc>
                    <w:tc>
                      <w:tcPr>
                        <w:tcW w:type="dxa" w:w="2514"/>
                        <w:tcBorders>
                          <w:top w:val="none" w:color="000000" w:sz="4"/>
                          <w:left w:val="none" w:color="000000" w:sz="4"/>
                          <w:bottom w:val="single" w:color="000000" w:sz="4"/>
                          <w:right w:val="single" w:color="000000" w:sz="4"/>
                        </w:tcBorders>
                        <w:vAlign w:val="top"/>
                      </w:tcPr>
                      <w:p>
                        <w:pPr>
                          <w:jc w:val="left"/>
                        </w:pPr>
                        <w:r>
                          <w:rPr>
                            <w:sz w:val="21"/>
                          </w:rPr>
                          <w:t>由木棍，铁棒，塑料棍，玻璃棒，陶瓷，棉花，石棉组成。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64</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物体热涨冷缩实验材料</w:t>
                        </w:r>
                      </w:p>
                    </w:tc>
                    <w:tc>
                      <w:tcPr>
                        <w:tcW w:type="dxa" w:w="2514"/>
                        <w:tcBorders>
                          <w:top w:val="none" w:color="000000" w:sz="4"/>
                          <w:left w:val="none" w:color="000000" w:sz="4"/>
                          <w:bottom w:val="single" w:color="000000" w:sz="4"/>
                          <w:right w:val="single" w:color="000000" w:sz="4"/>
                        </w:tcBorders>
                        <w:vAlign w:val="top"/>
                      </w:tcPr>
                      <w:p>
                        <w:pPr>
                          <w:jc w:val="left"/>
                        </w:pPr>
                        <w:r>
                          <w:rPr>
                            <w:sz w:val="21"/>
                          </w:rPr>
                          <w:t>由带手柄的铜球塑料球及带手柄的圆环组成。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65</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灯座及灯泡</w:t>
                        </w:r>
                      </w:p>
                    </w:tc>
                    <w:tc>
                      <w:tcPr>
                        <w:tcW w:type="dxa" w:w="2514"/>
                        <w:tcBorders>
                          <w:top w:val="none" w:color="000000" w:sz="4"/>
                          <w:left w:val="none" w:color="000000" w:sz="4"/>
                          <w:bottom w:val="single" w:color="000000" w:sz="4"/>
                          <w:right w:val="single" w:color="000000" w:sz="4"/>
                        </w:tcBorders>
                        <w:vAlign w:val="top"/>
                      </w:tcPr>
                      <w:p>
                        <w:pPr>
                          <w:jc w:val="left"/>
                        </w:pPr>
                        <w:r>
                          <w:rPr>
                            <w:sz w:val="21"/>
                          </w:rPr>
                          <w:t>1、小灯座由底板、接线柱，灯座组成。</w:t>
                        </w:r>
                      </w:p>
                      <w:p>
                        <w:pPr>
                          <w:jc w:val="left"/>
                        </w:pPr>
                        <w:r>
                          <w:rPr>
                            <w:sz w:val="21"/>
                          </w:rPr>
                          <w:t>2、小灯座为、螺旋式灯座与E10／13、E10／14、1c9／14小电珠配用。</w:t>
                        </w:r>
                      </w:p>
                      <w:p>
                        <w:pPr>
                          <w:jc w:val="left"/>
                        </w:pPr>
                        <w:r>
                          <w:rPr>
                            <w:sz w:val="21"/>
                          </w:rPr>
                          <w:t>3、小灯座最高工作电压为36V，最大工作电流为2.5A。</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66</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开关</w:t>
                        </w:r>
                      </w:p>
                    </w:tc>
                    <w:tc>
                      <w:tcPr>
                        <w:tcW w:type="dxa" w:w="2514"/>
                        <w:tcBorders>
                          <w:top w:val="none" w:color="000000" w:sz="4"/>
                          <w:left w:val="none" w:color="000000" w:sz="4"/>
                          <w:bottom w:val="single" w:color="000000" w:sz="4"/>
                          <w:right w:val="single" w:color="000000" w:sz="4"/>
                        </w:tcBorders>
                        <w:vAlign w:val="top"/>
                      </w:tcPr>
                      <w:p>
                        <w:pPr>
                          <w:jc w:val="left"/>
                        </w:pPr>
                        <w:r>
                          <w:rPr>
                            <w:sz w:val="21"/>
                          </w:rPr>
                          <w:t>1、开关的最高工作电压36V，额定工作电流6A。</w:t>
                        </w:r>
                      </w:p>
                      <w:p>
                        <w:pPr>
                          <w:jc w:val="left"/>
                        </w:pPr>
                        <w:r>
                          <w:rPr>
                            <w:sz w:val="21"/>
                          </w:rPr>
                          <w:t>2、开关闸刀与接线柱及垫片均为铜质，闸刀的宽度7mm，闸刀厚度0.7mm。接线柱直径为φ4mm，行程4mm。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67</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物体导电性实验材料</w:t>
                        </w:r>
                      </w:p>
                    </w:tc>
                    <w:tc>
                      <w:tcPr>
                        <w:tcW w:type="dxa" w:w="2514"/>
                        <w:tcBorders>
                          <w:top w:val="none" w:color="000000" w:sz="4"/>
                          <w:left w:val="none" w:color="000000" w:sz="4"/>
                          <w:bottom w:val="single" w:color="000000" w:sz="4"/>
                          <w:right w:val="single" w:color="000000" w:sz="4"/>
                        </w:tcBorders>
                        <w:vAlign w:val="top"/>
                      </w:tcPr>
                      <w:p>
                        <w:pPr>
                          <w:jc w:val="left"/>
                        </w:pPr>
                        <w:r>
                          <w:rPr>
                            <w:sz w:val="21"/>
                          </w:rPr>
                          <w:t>1、附件为铜、铁、铝、塑料、碳棒五种测试片。</w:t>
                        </w:r>
                      </w:p>
                      <w:p>
                        <w:pPr>
                          <w:jc w:val="left"/>
                        </w:pPr>
                        <w:r>
                          <w:rPr>
                            <w:sz w:val="21"/>
                          </w:rPr>
                          <w:t>2、先在产品底部电池盒内装上2节5号电池，再将待测试片用实验夹住，就可以观察到指示灯是否发光。如指示亮 ，就说明该测试片发生了导电作用，使电源的电流形成了回路。如果指示灯不亮，说明该测试片是绝缘体。</w:t>
                        </w:r>
                      </w:p>
                      <w:p>
                        <w:pPr>
                          <w:jc w:val="left"/>
                        </w:pPr>
                        <w:r>
                          <w:rPr>
                            <w:sz w:val="21"/>
                          </w:rPr>
                          <w:t>3、对于液体的导电性实验，将溶液盒盖打开倒入待测适量液体（以测试棒能接触到为好，然后用上述同样方法实验）这样就完成了该物质导电性实验。</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68</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条形磁铁</w:t>
                        </w:r>
                      </w:p>
                    </w:tc>
                    <w:tc>
                      <w:tcPr>
                        <w:tcW w:type="dxa" w:w="2514"/>
                        <w:tcBorders>
                          <w:top w:val="none" w:color="000000" w:sz="4"/>
                          <w:left w:val="none" w:color="000000" w:sz="4"/>
                          <w:bottom w:val="single" w:color="000000" w:sz="4"/>
                          <w:right w:val="single" w:color="000000" w:sz="4"/>
                        </w:tcBorders>
                        <w:vAlign w:val="top"/>
                      </w:tcPr>
                      <w:p>
                        <w:pPr>
                          <w:jc w:val="left"/>
                        </w:pPr>
                        <w:r>
                          <w:rPr>
                            <w:sz w:val="21"/>
                          </w:rPr>
                          <w:t>1、属D-CG-LT-180型，并经磁化。每对两条。</w:t>
                        </w:r>
                      </w:p>
                      <w:p>
                        <w:pPr>
                          <w:jc w:val="left"/>
                        </w:pPr>
                        <w:r>
                          <w:rPr>
                            <w:sz w:val="21"/>
                          </w:rPr>
                          <w:t>2、北极（N极）涂红色，南极（S极）涂白色。</w:t>
                        </w:r>
                      </w:p>
                      <w:p>
                        <w:pPr>
                          <w:jc w:val="left"/>
                        </w:pPr>
                        <w:r>
                          <w:rPr>
                            <w:sz w:val="21"/>
                          </w:rPr>
                          <w:t>3、长度：160mm。</w:t>
                        </w:r>
                      </w:p>
                      <w:p>
                        <w:pPr>
                          <w:jc w:val="left"/>
                        </w:pPr>
                        <w:r>
                          <w:rPr>
                            <w:sz w:val="21"/>
                          </w:rPr>
                          <w:t>4、横截面积：200平方毫米。</w:t>
                        </w:r>
                      </w:p>
                      <w:p>
                        <w:pPr>
                          <w:jc w:val="left"/>
                        </w:pPr>
                        <w:r>
                          <w:rPr>
                            <w:sz w:val="21"/>
                          </w:rPr>
                          <w:t>5、磁感应强度（表面）：0.060T。</w:t>
                        </w:r>
                      </w:p>
                      <w:p>
                        <w:pPr>
                          <w:jc w:val="left"/>
                        </w:pPr>
                        <w:r>
                          <w:rPr>
                            <w:sz w:val="21"/>
                          </w:rPr>
                          <w:t>6、产品符合JY0057－94《教学用磁钢》的要求。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69</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条形磁铁</w:t>
                        </w:r>
                      </w:p>
                    </w:tc>
                    <w:tc>
                      <w:tcPr>
                        <w:tcW w:type="dxa" w:w="2514"/>
                        <w:tcBorders>
                          <w:top w:val="none" w:color="000000" w:sz="4"/>
                          <w:left w:val="none" w:color="000000" w:sz="4"/>
                          <w:bottom w:val="single" w:color="000000" w:sz="4"/>
                          <w:right w:val="single" w:color="000000" w:sz="4"/>
                        </w:tcBorders>
                        <w:vAlign w:val="top"/>
                      </w:tcPr>
                      <w:p>
                        <w:pPr>
                          <w:jc w:val="left"/>
                        </w:pPr>
                        <w:r>
                          <w:rPr>
                            <w:sz w:val="21"/>
                          </w:rPr>
                          <w:t>1、分组实验用，永磁条形磁铁，磁性保持长久。</w:t>
                        </w:r>
                      </w:p>
                      <w:p>
                        <w:pPr>
                          <w:jc w:val="left"/>
                        </w:pPr>
                        <w:r>
                          <w:rPr>
                            <w:sz w:val="21"/>
                          </w:rPr>
                          <w:t>2、用颜色和字母标明N、S极。</w:t>
                        </w:r>
                      </w:p>
                      <w:p>
                        <w:pPr>
                          <w:jc w:val="left"/>
                        </w:pPr>
                        <w:r>
                          <w:rPr>
                            <w:sz w:val="21"/>
                          </w:rPr>
                          <w:t>3、能满足小学科学有关章节教学要求。</w:t>
                        </w:r>
                      </w:p>
                      <w:p>
                        <w:pPr>
                          <w:jc w:val="left"/>
                        </w:pPr>
                        <w:r>
                          <w:rPr>
                            <w:sz w:val="21"/>
                          </w:rPr>
                          <w:t>4、实验效果明显。</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70</w:t>
                        </w:r>
                      </w:p>
                    </w:tc>
                    <w:tc>
                      <w:tcPr>
                        <w:tcW w:type="dxa" w:w="624"/>
                        <w:tcBorders>
                          <w:top w:val="none" w:color="000000" w:sz="4"/>
                          <w:left w:val="none" w:color="000000" w:sz="4"/>
                          <w:bottom w:val="single" w:color="000000" w:sz="4"/>
                          <w:right w:val="single" w:color="000000" w:sz="4"/>
                        </w:tcBorders>
                        <w:vAlign w:val="top"/>
                      </w:tcPr>
                      <w:p>
                        <w:pPr>
                          <w:jc w:val="center"/>
                        </w:pPr>
                        <w:r>
                          <w:rPr>
                            <w:sz w:val="21"/>
                          </w:rPr>
                          <w:t>蹄形磁铁</w:t>
                        </w:r>
                      </w:p>
                    </w:tc>
                    <w:tc>
                      <w:tcPr>
                        <w:tcW w:type="dxa" w:w="2514"/>
                        <w:tcBorders>
                          <w:top w:val="none" w:color="000000" w:sz="4"/>
                          <w:left w:val="none" w:color="000000" w:sz="4"/>
                          <w:bottom w:val="single" w:color="000000" w:sz="4"/>
                          <w:right w:val="single" w:color="000000" w:sz="4"/>
                        </w:tcBorders>
                        <w:vAlign w:val="top"/>
                      </w:tcPr>
                      <w:p>
                        <w:pPr>
                          <w:jc w:val="left"/>
                        </w:pPr>
                        <w:r>
                          <w:rPr>
                            <w:sz w:val="21"/>
                          </w:rPr>
                          <w:t>1、属D-CG-LU-80型，磁化而成。并配有软铁制成的衔铁。</w:t>
                        </w:r>
                      </w:p>
                      <w:p>
                        <w:pPr>
                          <w:jc w:val="left"/>
                        </w:pPr>
                        <w:r>
                          <w:rPr>
                            <w:sz w:val="21"/>
                          </w:rPr>
                          <w:t>2、北极（N极）涂红色，南极（S极）白色。</w:t>
                        </w:r>
                      </w:p>
                      <w:p>
                        <w:pPr>
                          <w:jc w:val="left"/>
                        </w:pPr>
                        <w:r>
                          <w:rPr>
                            <w:sz w:val="21"/>
                          </w:rPr>
                          <w:t>3、尺寸：L＝80mm,磁极间距（内径）40mm。</w:t>
                        </w:r>
                      </w:p>
                      <w:p>
                        <w:pPr>
                          <w:jc w:val="left"/>
                        </w:pPr>
                        <w:r>
                          <w:rPr>
                            <w:sz w:val="21"/>
                          </w:rPr>
                          <w:t>4、极截面：10mm×20mm。</w:t>
                        </w:r>
                      </w:p>
                      <w:p>
                        <w:pPr>
                          <w:jc w:val="left"/>
                        </w:pPr>
                        <w:r>
                          <w:rPr>
                            <w:sz w:val="21"/>
                          </w:rPr>
                          <w:t>5、表面磁感应强度：0.055T。</w:t>
                        </w:r>
                      </w:p>
                      <w:p>
                        <w:pPr>
                          <w:jc w:val="left"/>
                        </w:pPr>
                        <w:r>
                          <w:rPr>
                            <w:sz w:val="21"/>
                          </w:rPr>
                          <w:t>6、产品符合JY0057－94《教学用磁钢》的要求。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71</w:t>
                        </w:r>
                      </w:p>
                    </w:tc>
                    <w:tc>
                      <w:tcPr>
                        <w:tcW w:type="dxa" w:w="624"/>
                        <w:tcBorders>
                          <w:top w:val="none" w:color="000000" w:sz="4"/>
                          <w:left w:val="none" w:color="000000" w:sz="4"/>
                          <w:bottom w:val="single" w:color="000000" w:sz="4"/>
                          <w:right w:val="single" w:color="000000" w:sz="4"/>
                        </w:tcBorders>
                        <w:vAlign w:val="top"/>
                      </w:tcPr>
                      <w:p>
                        <w:pPr>
                          <w:jc w:val="center"/>
                        </w:pPr>
                        <w:r>
                          <w:rPr>
                            <w:sz w:val="21"/>
                          </w:rPr>
                          <w:t>蹄形磁铁</w:t>
                        </w:r>
                      </w:p>
                    </w:tc>
                    <w:tc>
                      <w:tcPr>
                        <w:tcW w:type="dxa" w:w="2514"/>
                        <w:tcBorders>
                          <w:top w:val="none" w:color="000000" w:sz="4"/>
                          <w:left w:val="none" w:color="000000" w:sz="4"/>
                          <w:bottom w:val="single" w:color="000000" w:sz="4"/>
                          <w:right w:val="single" w:color="000000" w:sz="4"/>
                        </w:tcBorders>
                        <w:vAlign w:val="top"/>
                      </w:tcPr>
                      <w:p>
                        <w:pPr>
                          <w:jc w:val="left"/>
                        </w:pPr>
                        <w:r>
                          <w:rPr>
                            <w:sz w:val="21"/>
                          </w:rPr>
                          <w:t>1、分组实验用，永磁蹄形磁铁，磁性保持长久。</w:t>
                        </w:r>
                      </w:p>
                      <w:p>
                        <w:pPr>
                          <w:jc w:val="left"/>
                        </w:pPr>
                        <w:r>
                          <w:rPr>
                            <w:sz w:val="21"/>
                          </w:rPr>
                          <w:t>2、用颜色和字母标明N、S极。</w:t>
                        </w:r>
                      </w:p>
                      <w:p>
                        <w:pPr>
                          <w:jc w:val="left"/>
                        </w:pPr>
                        <w:r>
                          <w:rPr>
                            <w:sz w:val="21"/>
                          </w:rPr>
                          <w:t>3、能满足小学科学有关章节教学要求。</w:t>
                        </w:r>
                      </w:p>
                      <w:p>
                        <w:pPr>
                          <w:jc w:val="left"/>
                        </w:pPr>
                        <w:r>
                          <w:rPr>
                            <w:sz w:val="21"/>
                          </w:rPr>
                          <w:t>4、实验效果明显。</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72</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磁针</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1、每组包含菱形小磁针10支，磁针体尺寸28×8mm；支座底径25mm，总高25mm。</w:t>
                        </w:r>
                      </w:p>
                      <w:p>
                        <w:pPr>
                          <w:jc w:val="left"/>
                        </w:pPr>
                        <w:r>
                          <w:rPr>
                            <w:sz w:val="21"/>
                          </w:rPr>
                          <w:t>2、磁针体的中间铆接铜轴承套，内嵌玻璃轴承。</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73</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环形磁铁</w:t>
                        </w:r>
                      </w:p>
                    </w:tc>
                    <w:tc>
                      <w:tcPr>
                        <w:tcW w:type="dxa" w:w="2514"/>
                        <w:tcBorders>
                          <w:top w:val="none" w:color="000000" w:sz="4"/>
                          <w:left w:val="none" w:color="000000" w:sz="4"/>
                          <w:bottom w:val="single" w:color="000000" w:sz="4"/>
                          <w:right w:val="single" w:color="000000" w:sz="4"/>
                        </w:tcBorders>
                        <w:vAlign w:val="top"/>
                      </w:tcPr>
                      <w:p>
                        <w:pPr>
                          <w:jc w:val="left"/>
                        </w:pPr>
                        <w:r>
                          <w:rPr>
                            <w:sz w:val="21"/>
                          </w:rPr>
                          <w:t>1、分组实验用，永磁环形磁铁，磁性保持长久。</w:t>
                        </w:r>
                      </w:p>
                      <w:p>
                        <w:pPr>
                          <w:jc w:val="left"/>
                        </w:pPr>
                        <w:r>
                          <w:rPr>
                            <w:sz w:val="21"/>
                          </w:rPr>
                          <w:t>2、用颜色和字母标明N、S极。</w:t>
                        </w:r>
                      </w:p>
                      <w:p>
                        <w:pPr>
                          <w:jc w:val="left"/>
                        </w:pPr>
                        <w:r>
                          <w:rPr>
                            <w:sz w:val="21"/>
                          </w:rPr>
                          <w:t>3、能满足小学科学有关章节教学要求。</w:t>
                        </w:r>
                      </w:p>
                      <w:p>
                        <w:pPr>
                          <w:jc w:val="left"/>
                        </w:pPr>
                        <w:r>
                          <w:rPr>
                            <w:sz w:val="21"/>
                          </w:rPr>
                          <w:t>4、实验效果明显。</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74</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电磁铁组装材料</w:t>
                        </w:r>
                      </w:p>
                    </w:tc>
                    <w:tc>
                      <w:tcPr>
                        <w:tcW w:type="dxa" w:w="2514"/>
                        <w:tcBorders>
                          <w:top w:val="none" w:color="000000" w:sz="4"/>
                          <w:left w:val="none" w:color="000000" w:sz="4"/>
                          <w:bottom w:val="single" w:color="000000" w:sz="4"/>
                          <w:right w:val="single" w:color="000000" w:sz="4"/>
                        </w:tcBorders>
                        <w:vAlign w:val="top"/>
                      </w:tcPr>
                      <w:p>
                        <w:pPr>
                          <w:jc w:val="left"/>
                        </w:pPr>
                        <w:r>
                          <w:rPr>
                            <w:sz w:val="21"/>
                          </w:rPr>
                          <w:t>分组实验用，由线圈骨架两个，铁芯两个，导线一米和两米长各一根，小垫片</w:t>
                        </w:r>
                        <w:r>
                          <w:rPr>
                            <w:sz w:val="21"/>
                          </w:rPr>
                          <w:t>30个组成。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75</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电磁铁</w:t>
                        </w:r>
                      </w:p>
                    </w:tc>
                    <w:tc>
                      <w:tcPr>
                        <w:tcW w:type="dxa" w:w="2514"/>
                        <w:tcBorders>
                          <w:top w:val="none" w:color="000000" w:sz="4"/>
                          <w:left w:val="none" w:color="000000" w:sz="4"/>
                          <w:bottom w:val="single" w:color="000000" w:sz="4"/>
                          <w:right w:val="single" w:color="000000" w:sz="4"/>
                        </w:tcBorders>
                        <w:vAlign w:val="top"/>
                      </w:tcPr>
                      <w:p>
                        <w:pPr>
                          <w:jc w:val="left"/>
                        </w:pPr>
                        <w:r>
                          <w:rPr>
                            <w:sz w:val="21"/>
                          </w:rPr>
                          <w:t>由二块</w:t>
                        </w:r>
                        <w:r>
                          <w:rPr>
                            <w:sz w:val="21"/>
                          </w:rPr>
                          <w:t>4mm厚铁板组成，试验器的衔铁，还有两个用直径0。35高强漆包线排线密饶，线圈匝数为600圈，两条铁芯，三部分组成。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76</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手摇发电机</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1、整体用透明塑料制作，可看到内部结构，通过手把转动，使小型发电机发电，电珠发亮。</w:t>
                        </w:r>
                      </w:p>
                      <w:p>
                        <w:pPr>
                          <w:jc w:val="left"/>
                        </w:pPr>
                        <w:r>
                          <w:rPr>
                            <w:sz w:val="21"/>
                          </w:rPr>
                          <w:t>2、空载输出电压为6.0V，输出电流为0.2A。</w:t>
                        </w:r>
                      </w:p>
                      <w:p>
                        <w:pPr>
                          <w:jc w:val="left"/>
                        </w:pPr>
                        <w:r>
                          <w:rPr>
                            <w:sz w:val="21"/>
                          </w:rPr>
                          <w:t>3、接线一体，长度27cm</w:t>
                        </w:r>
                      </w:p>
                      <w:p>
                        <w:pPr>
                          <w:jc w:val="left"/>
                        </w:pPr>
                        <w:r>
                          <w:rPr>
                            <w:sz w:val="21"/>
                          </w:rPr>
                          <w:t>4、各部件无明显缺陷，配合良好。</w:t>
                        </w:r>
                      </w:p>
                      <w:p>
                        <w:pPr>
                          <w:jc w:val="left"/>
                        </w:pPr>
                        <w:r>
                          <w:rPr>
                            <w:sz w:val="21"/>
                          </w:rPr>
                          <w:t>5、整机结构紧凑，效果明显。</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77</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激光笔</w:t>
                        </w:r>
                      </w:p>
                    </w:tc>
                    <w:tc>
                      <w:tcPr>
                        <w:tcW w:type="dxa" w:w="2514"/>
                        <w:tcBorders>
                          <w:top w:val="none" w:color="000000" w:sz="4"/>
                          <w:left w:val="none" w:color="000000" w:sz="4"/>
                          <w:bottom w:val="single" w:color="000000" w:sz="4"/>
                          <w:right w:val="single" w:color="000000" w:sz="4"/>
                        </w:tcBorders>
                        <w:shd w:fill="FFFFFF"/>
                        <w:vAlign w:val="top"/>
                      </w:tcPr>
                      <w:p>
                        <w:pPr>
                          <w:jc w:val="left"/>
                        </w:pPr>
                        <w:r>
                          <w:rPr>
                            <w:sz w:val="21"/>
                          </w:rPr>
                          <w:t>1、小学科学中光学演示和分组实验的光源。</w:t>
                        </w:r>
                      </w:p>
                      <w:p>
                        <w:pPr>
                          <w:jc w:val="left"/>
                        </w:pPr>
                        <w:r>
                          <w:rPr>
                            <w:sz w:val="21"/>
                          </w:rPr>
                          <w:t>2、使用5号电池做电源，发红色激光，单色性好。</w:t>
                        </w:r>
                      </w:p>
                      <w:p>
                        <w:pPr>
                          <w:jc w:val="left"/>
                        </w:pPr>
                        <w:r>
                          <w:rPr>
                            <w:sz w:val="21"/>
                          </w:rPr>
                          <w:t>3、光束集中不发散，射程不少于10米。</w:t>
                        </w:r>
                      </w:p>
                      <w:p>
                        <w:pPr>
                          <w:jc w:val="left"/>
                        </w:pPr>
                        <w:r>
                          <w:rPr>
                            <w:sz w:val="21"/>
                          </w:rPr>
                          <w:t>4、实验效果明显。</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78</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小孔成像装置</w:t>
                        </w:r>
                      </w:p>
                    </w:tc>
                    <w:tc>
                      <w:tcPr>
                        <w:tcW w:type="dxa" w:w="2514"/>
                        <w:tcBorders>
                          <w:top w:val="none" w:color="000000" w:sz="4"/>
                          <w:left w:val="none" w:color="000000" w:sz="4"/>
                          <w:bottom w:val="single" w:color="000000" w:sz="4"/>
                          <w:right w:val="single" w:color="000000" w:sz="4"/>
                        </w:tcBorders>
                        <w:vAlign w:val="top"/>
                      </w:tcPr>
                      <w:p>
                        <w:pPr>
                          <w:jc w:val="left"/>
                        </w:pPr>
                        <w:r>
                          <w:rPr>
                            <w:sz w:val="21"/>
                          </w:rPr>
                          <w:t>由支架</w:t>
                        </w:r>
                        <w:r>
                          <w:rPr>
                            <w:sz w:val="21"/>
                          </w:rPr>
                          <w:t>2只，小孔板1片，白屏1片等组成。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79</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平面镜及支架</w:t>
                        </w:r>
                      </w:p>
                    </w:tc>
                    <w:tc>
                      <w:tcPr>
                        <w:tcW w:type="dxa" w:w="2514"/>
                        <w:tcBorders>
                          <w:top w:val="none" w:color="000000" w:sz="4"/>
                          <w:left w:val="none" w:color="000000" w:sz="4"/>
                          <w:bottom w:val="single" w:color="000000" w:sz="4"/>
                          <w:right w:val="single" w:color="000000" w:sz="4"/>
                        </w:tcBorders>
                        <w:vAlign w:val="top"/>
                      </w:tcPr>
                      <w:p>
                        <w:pPr>
                          <w:jc w:val="left"/>
                        </w:pPr>
                        <w:r>
                          <w:rPr>
                            <w:sz w:val="21"/>
                          </w:rPr>
                          <w:t>由</w:t>
                        </w:r>
                        <w:r>
                          <w:rPr>
                            <w:sz w:val="21"/>
                          </w:rPr>
                          <w:t>2个支座，2个小平面镜等组成。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80</w:t>
                        </w:r>
                      </w:p>
                    </w:tc>
                    <w:tc>
                      <w:tcPr>
                        <w:tcW w:type="dxa" w:w="624"/>
                        <w:tcBorders>
                          <w:top w:val="none" w:color="000000" w:sz="4"/>
                          <w:left w:val="none" w:color="000000" w:sz="4"/>
                          <w:bottom w:val="single" w:color="000000" w:sz="4"/>
                          <w:right w:val="single" w:color="000000" w:sz="4"/>
                        </w:tcBorders>
                        <w:vAlign w:val="top"/>
                      </w:tcPr>
                      <w:p>
                        <w:pPr>
                          <w:jc w:val="center"/>
                        </w:pPr>
                        <w:r>
                          <w:rPr>
                            <w:sz w:val="21"/>
                          </w:rPr>
                          <w:t>透镜、棱镜及支架</w:t>
                        </w:r>
                      </w:p>
                    </w:tc>
                    <w:tc>
                      <w:tcPr>
                        <w:tcW w:type="dxa" w:w="2514"/>
                        <w:tcBorders>
                          <w:top w:val="none" w:color="000000" w:sz="4"/>
                          <w:left w:val="none" w:color="000000" w:sz="4"/>
                          <w:bottom w:val="single" w:color="000000" w:sz="4"/>
                          <w:right w:val="single" w:color="000000" w:sz="4"/>
                        </w:tcBorders>
                        <w:vAlign w:val="top"/>
                      </w:tcPr>
                      <w:p>
                        <w:pPr>
                          <w:jc w:val="left"/>
                        </w:pPr>
                        <w:r>
                          <w:rPr>
                            <w:sz w:val="21"/>
                          </w:rPr>
                          <w:t>1、由凸透镜、棱镜支架、底座、套圈等组成。</w:t>
                        </w:r>
                      </w:p>
                      <w:p>
                        <w:pPr>
                          <w:jc w:val="left"/>
                        </w:pPr>
                        <w:r>
                          <w:rPr>
                            <w:sz w:val="21"/>
                          </w:rPr>
                          <w:t>2、凸透镜镜面直径Ø50mm，支座尺寸应50×49×48mm。</w:t>
                        </w:r>
                      </w:p>
                      <w:p>
                        <w:pPr>
                          <w:jc w:val="left"/>
                        </w:pPr>
                        <w:r>
                          <w:rPr>
                            <w:sz w:val="21"/>
                          </w:rPr>
                          <w:t>3、透镜由光学玻璃制成。</w:t>
                        </w:r>
                      </w:p>
                      <w:p>
                        <w:pPr>
                          <w:jc w:val="left"/>
                        </w:pPr>
                        <w:r>
                          <w:rPr>
                            <w:sz w:val="21"/>
                          </w:rPr>
                          <w:t>4、实验效果明显。</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81</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成像屏及支架</w:t>
                        </w:r>
                      </w:p>
                    </w:tc>
                    <w:tc>
                      <w:tcPr>
                        <w:tcW w:type="dxa" w:w="2514"/>
                        <w:tcBorders>
                          <w:top w:val="none" w:color="000000" w:sz="4"/>
                          <w:left w:val="none" w:color="000000" w:sz="4"/>
                          <w:bottom w:val="single" w:color="000000" w:sz="4"/>
                          <w:right w:val="single" w:color="000000" w:sz="4"/>
                        </w:tcBorders>
                        <w:vAlign w:val="top"/>
                      </w:tcPr>
                      <w:p>
                        <w:pPr>
                          <w:jc w:val="left"/>
                        </w:pPr>
                        <w:r>
                          <w:rPr>
                            <w:sz w:val="21"/>
                          </w:rPr>
                          <w:t>产品由支架</w:t>
                        </w:r>
                        <w:r>
                          <w:rPr>
                            <w:sz w:val="21"/>
                          </w:rPr>
                          <w:t>1个，带砂玻璃片1片，白屏1片组成。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82</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儿童骨骼模型</w:t>
                        </w:r>
                      </w:p>
                    </w:tc>
                    <w:tc>
                      <w:tcPr>
                        <w:tcW w:type="dxa" w:w="2514"/>
                        <w:tcBorders>
                          <w:top w:val="none" w:color="000000" w:sz="4"/>
                          <w:left w:val="none" w:color="000000" w:sz="4"/>
                          <w:bottom w:val="single" w:color="000000" w:sz="4"/>
                          <w:right w:val="single" w:color="000000" w:sz="4"/>
                        </w:tcBorders>
                        <w:vAlign w:val="top"/>
                      </w:tcPr>
                      <w:p>
                        <w:pPr>
                          <w:jc w:val="left"/>
                        </w:pPr>
                        <w:r>
                          <w:rPr>
                            <w:sz w:val="21"/>
                          </w:rPr>
                          <w:t>45cm,本品由颅、脊柱、胸廓、骨盆、上肢骨、下肢骨组成。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7"/>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83</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儿童牙列模型</w:t>
                        </w:r>
                      </w:p>
                    </w:tc>
                    <w:tc>
                      <w:tcPr>
                        <w:tcW w:type="dxa" w:w="2514"/>
                        <w:tcBorders>
                          <w:top w:val="none" w:color="000000" w:sz="4"/>
                          <w:left w:val="none" w:color="000000" w:sz="4"/>
                          <w:bottom w:val="single" w:color="000000" w:sz="4"/>
                          <w:right w:val="single" w:color="000000" w:sz="4"/>
                        </w:tcBorders>
                        <w:vAlign w:val="top"/>
                      </w:tcPr>
                      <w:p>
                        <w:pPr>
                          <w:jc w:val="left"/>
                        </w:pPr>
                        <w:r>
                          <w:rPr>
                            <w:sz w:val="21"/>
                          </w:rPr>
                          <w:t>放大不小于</w:t>
                        </w:r>
                        <w:r>
                          <w:rPr>
                            <w:sz w:val="21"/>
                          </w:rPr>
                          <w:t>3倍，由上、下组成，从左侧起可说明切牙，尖牙和磨牙三部分，并配有牙刷。</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7"/>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84</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少年人体半身模型</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1、模型以上肢根部横断，下肢平大腿上1/3处横断，高约65cm，男性少年头、头、颈、躯干解剖模型。</w:t>
                        </w:r>
                      </w:p>
                      <w:p>
                        <w:pPr>
                          <w:jc w:val="left"/>
                        </w:pPr>
                        <w:r>
                          <w:rPr>
                            <w:sz w:val="21"/>
                          </w:rPr>
                          <w:t>2、示人体内脏器官的正常位置，形态结构及相互联系，重点示吸呼、消化和泌尿三个系统。</w:t>
                        </w:r>
                      </w:p>
                      <w:p>
                        <w:pPr>
                          <w:jc w:val="left"/>
                        </w:pPr>
                        <w:r>
                          <w:rPr>
                            <w:sz w:val="21"/>
                          </w:rPr>
                          <w:t>3、头颈部做正中失状切面：①头颈部矢状面示大脑、间脑、小脑、中脑、脑桥、延髓硬脑膜。②头颈部矢状面还示呼吸系统和消化系统的鼻腔、口腔、烟腔、食道喉腔的纵切面，以及消化道与呼吸道之间的通道关系。③头部右侧示腮腺、下颌下腺、颌下腺。④胸、腹、盆腔示气管、肺、食管、胃、肝、胰、脾、肠、肾、输尿管、膀胱、心脏、胸主动脉、腹主动脉、下静脉等动静脉分支。</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85</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眼构造模型</w:t>
                        </w:r>
                      </w:p>
                    </w:tc>
                    <w:tc>
                      <w:tcPr>
                        <w:tcW w:type="dxa" w:w="2514"/>
                        <w:tcBorders>
                          <w:top w:val="none" w:color="000000" w:sz="4"/>
                          <w:left w:val="none" w:color="000000" w:sz="4"/>
                          <w:bottom w:val="single" w:color="000000" w:sz="4"/>
                          <w:right w:val="single" w:color="000000" w:sz="4"/>
                        </w:tcBorders>
                        <w:vAlign w:val="top"/>
                      </w:tcPr>
                      <w:p>
                        <w:pPr>
                          <w:jc w:val="left"/>
                        </w:pPr>
                        <w:r>
                          <w:rPr>
                            <w:sz w:val="21"/>
                          </w:rPr>
                          <w:t>通过眼球前后极做正中水平切面，示眼球壁三层被膜，眼球内晶状体、玻璃体和虹膜（均可拆下）。由外向内三层被膜部分做成梯形切面，并示全部结构。</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86</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啄木鸟仿真模型</w:t>
                        </w:r>
                      </w:p>
                    </w:tc>
                    <w:tc>
                      <w:tcPr>
                        <w:tcW w:type="dxa" w:w="2514"/>
                        <w:tcBorders>
                          <w:top w:val="none" w:color="000000" w:sz="4"/>
                          <w:left w:val="none" w:color="000000" w:sz="4"/>
                          <w:bottom w:val="single" w:color="000000" w:sz="4"/>
                          <w:right w:val="single" w:color="000000" w:sz="4"/>
                        </w:tcBorders>
                        <w:vAlign w:val="top"/>
                      </w:tcPr>
                      <w:p>
                        <w:pPr>
                          <w:jc w:val="left"/>
                        </w:pPr>
                        <w:r>
                          <w:rPr>
                            <w:sz w:val="21"/>
                          </w:rPr>
                          <w:t>自然大，用羽毛制作。</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87</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猫头鹰仿真模型</w:t>
                        </w:r>
                      </w:p>
                    </w:tc>
                    <w:tc>
                      <w:tcPr>
                        <w:tcW w:type="dxa" w:w="2514"/>
                        <w:tcBorders>
                          <w:top w:val="none" w:color="000000" w:sz="4"/>
                          <w:left w:val="none" w:color="000000" w:sz="4"/>
                          <w:bottom w:val="single" w:color="000000" w:sz="4"/>
                          <w:right w:val="single" w:color="000000" w:sz="4"/>
                        </w:tcBorders>
                        <w:vAlign w:val="top"/>
                      </w:tcPr>
                      <w:p>
                        <w:pPr>
                          <w:jc w:val="left"/>
                        </w:pPr>
                        <w:r>
                          <w:rPr>
                            <w:sz w:val="21"/>
                          </w:rPr>
                          <w:t>自然大，用羽毛制。</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88</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平面政区地球仪</w:t>
                        </w:r>
                      </w:p>
                    </w:tc>
                    <w:tc>
                      <w:tcPr>
                        <w:tcW w:type="dxa" w:w="2514"/>
                        <w:tcBorders>
                          <w:top w:val="none" w:color="000000" w:sz="4"/>
                          <w:left w:val="none" w:color="000000" w:sz="4"/>
                          <w:bottom w:val="single" w:color="000000" w:sz="4"/>
                          <w:right w:val="single" w:color="000000" w:sz="4"/>
                        </w:tcBorders>
                        <w:shd w:fill="FFFFFF"/>
                        <w:vAlign w:val="top"/>
                      </w:tcPr>
                      <w:p>
                        <w:pPr>
                          <w:jc w:val="left"/>
                        </w:pPr>
                        <w:r>
                          <w:rPr>
                            <w:sz w:val="21"/>
                          </w:rPr>
                          <w:t>1、产品由球体和支架等组成。</w:t>
                        </w:r>
                      </w:p>
                      <w:p>
                        <w:pPr>
                          <w:jc w:val="left"/>
                        </w:pPr>
                        <w:r>
                          <w:rPr>
                            <w:sz w:val="21"/>
                          </w:rPr>
                          <w:t>2、球体直径为320,平面比例尺1/40000000。</w:t>
                        </w:r>
                      </w:p>
                      <w:p>
                        <w:pPr>
                          <w:jc w:val="left"/>
                        </w:pPr>
                        <w:r>
                          <w:rPr>
                            <w:sz w:val="21"/>
                          </w:rPr>
                          <w:t>3、球体通过地轴连接在支架上可以自由转动，并能停止在任一位置。</w:t>
                        </w:r>
                      </w:p>
                      <w:p>
                        <w:pPr>
                          <w:jc w:val="left"/>
                        </w:pPr>
                        <w:r>
                          <w:rPr>
                            <w:sz w:val="21"/>
                          </w:rPr>
                          <w:t>4、球体为正圆形，地轴的倾角为66.5°，并垂直于赤道面。</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89</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平面地形地球仪</w:t>
                        </w:r>
                      </w:p>
                    </w:tc>
                    <w:tc>
                      <w:tcPr>
                        <w:tcW w:type="dxa" w:w="2514"/>
                        <w:tcBorders>
                          <w:top w:val="none" w:color="000000" w:sz="4"/>
                          <w:left w:val="none" w:color="000000" w:sz="4"/>
                          <w:bottom w:val="single" w:color="000000" w:sz="4"/>
                          <w:right w:val="single" w:color="000000" w:sz="4"/>
                        </w:tcBorders>
                        <w:shd w:fill="FFFFFF"/>
                        <w:vAlign w:val="top"/>
                      </w:tcPr>
                      <w:p>
                        <w:pPr>
                          <w:jc w:val="left"/>
                        </w:pPr>
                        <w:r>
                          <w:rPr>
                            <w:sz w:val="21"/>
                          </w:rPr>
                          <w:t>1、产品由球体和支架等组成。</w:t>
                        </w:r>
                      </w:p>
                      <w:p>
                        <w:pPr>
                          <w:jc w:val="left"/>
                        </w:pPr>
                        <w:r>
                          <w:rPr>
                            <w:sz w:val="21"/>
                          </w:rPr>
                          <w:t>2、球体直径为320,平面比例尺1/40000000。</w:t>
                        </w:r>
                      </w:p>
                      <w:p>
                        <w:pPr>
                          <w:jc w:val="left"/>
                        </w:pPr>
                        <w:r>
                          <w:rPr>
                            <w:sz w:val="21"/>
                          </w:rPr>
                          <w:t>3、球体通过地轴连接在支架上可以自由转动，并能停止在任一位置。</w:t>
                        </w:r>
                      </w:p>
                      <w:p>
                        <w:pPr>
                          <w:jc w:val="left"/>
                        </w:pPr>
                        <w:r>
                          <w:rPr>
                            <w:sz w:val="21"/>
                          </w:rPr>
                          <w:t>4、球体为正圆形，地轴的倾角为66.5°，并垂直于赤道面。</w:t>
                        </w:r>
                      </w:p>
                      <w:p>
                        <w:pPr>
                          <w:jc w:val="left"/>
                        </w:pPr>
                        <w:r>
                          <w:rPr>
                            <w:sz w:val="21"/>
                          </w:rPr>
                          <w:t>5、球体做防潮处理，表面涂清漆。表面无裂纹、皱纹、气泡和脱落。</w:t>
                        </w:r>
                      </w:p>
                      <w:p>
                        <w:pPr>
                          <w:jc w:val="left"/>
                        </w:pPr>
                        <w:r>
                          <w:rPr>
                            <w:sz w:val="21"/>
                          </w:rPr>
                          <w:t>6、教学演示效果明显。</w:t>
                        </w:r>
                      </w:p>
                      <w:p>
                        <w:pPr>
                          <w:jc w:val="left"/>
                        </w:pPr>
                        <w:r>
                          <w:rPr>
                            <w:sz w:val="21"/>
                          </w:rPr>
                          <w:t>7、符合JY58－80《地球仪技术条件》的有关规定。</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90</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地球构造模型</w:t>
                        </w:r>
                      </w:p>
                    </w:tc>
                    <w:tc>
                      <w:tcPr>
                        <w:tcW w:type="dxa" w:w="2514"/>
                        <w:tcBorders>
                          <w:top w:val="none" w:color="000000" w:sz="4"/>
                          <w:left w:val="none" w:color="000000" w:sz="4"/>
                          <w:bottom w:val="single" w:color="000000" w:sz="4"/>
                          <w:right w:val="single" w:color="000000" w:sz="4"/>
                        </w:tcBorders>
                        <w:vAlign w:val="top"/>
                      </w:tcPr>
                      <w:p>
                        <w:pPr>
                          <w:jc w:val="left"/>
                        </w:pPr>
                        <w:r>
                          <w:rPr>
                            <w:sz w:val="21"/>
                          </w:rPr>
                          <w:t>球体直径</w:t>
                        </w:r>
                        <w:r>
                          <w:rPr>
                            <w:sz w:val="21"/>
                          </w:rPr>
                          <w:t>320mm、支架、底座组成。内部有嵌块，可直观看到地壳，地幔，外核等圈层。位置，厚度以及莫霍面，墱堡面，球面没有裂纹和起皱，球体无变形，图案明显，色彩均匀。底座直径为225mm，模型整体高约为：470mm。球体附有半圆纬度标识圈。</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91</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月相变化演示器</w:t>
                        </w:r>
                      </w:p>
                    </w:tc>
                    <w:tc>
                      <w:tcPr>
                        <w:tcW w:type="dxa" w:w="2514"/>
                        <w:tcBorders>
                          <w:top w:val="none" w:color="000000" w:sz="4"/>
                          <w:left w:val="none" w:color="000000" w:sz="4"/>
                          <w:bottom w:val="single" w:color="000000" w:sz="4"/>
                          <w:right w:val="single" w:color="000000" w:sz="4"/>
                        </w:tcBorders>
                        <w:vAlign w:val="top"/>
                      </w:tcPr>
                      <w:p>
                        <w:pPr>
                          <w:jc w:val="left"/>
                        </w:pPr>
                        <w:r>
                          <w:rPr>
                            <w:sz w:val="21"/>
                          </w:rPr>
                          <w:t>78×54cm，能快速直观的演示出一个月内月相的变化。能满足教材教学实验要求，演示效果明显、准确，符合自然科学原理。</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92</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植物种子传播方式标本</w:t>
                        </w:r>
                      </w:p>
                    </w:tc>
                    <w:tc>
                      <w:tcPr>
                        <w:tcW w:type="dxa" w:w="2514"/>
                        <w:tcBorders>
                          <w:top w:val="none" w:color="000000" w:sz="4"/>
                          <w:left w:val="none" w:color="000000" w:sz="4"/>
                          <w:bottom w:val="single" w:color="000000" w:sz="4"/>
                          <w:right w:val="single" w:color="000000" w:sz="4"/>
                        </w:tcBorders>
                        <w:vAlign w:val="top"/>
                      </w:tcPr>
                      <w:p>
                        <w:pPr>
                          <w:jc w:val="left"/>
                        </w:pPr>
                        <w:r>
                          <w:rPr>
                            <w:sz w:val="21"/>
                          </w:rPr>
                          <w:t>标本盒尺寸：</w:t>
                        </w:r>
                        <w:r>
                          <w:rPr>
                            <w:sz w:val="21"/>
                          </w:rPr>
                          <w:t>210mm×165mm×30，有动物传播、弹力传播、风力传播、水力传播四种种类标本，内附标本：选用苍耳草、刺儿菜、莲子、等材料，透明玻璃纸盒包装。</w:t>
                        </w:r>
                      </w:p>
                    </w:tc>
                    <w:tc>
                      <w:tcPr>
                        <w:tcW w:type="dxa" w:w="381"/>
                        <w:tcBorders>
                          <w:top w:val="none" w:color="000000" w:sz="4"/>
                          <w:left w:val="none" w:color="000000" w:sz="4"/>
                          <w:bottom w:val="single" w:color="000000" w:sz="4"/>
                          <w:right w:val="single" w:color="000000" w:sz="4"/>
                        </w:tcBorders>
                        <w:vAlign w:val="top"/>
                      </w:tcPr>
                      <w:p>
                        <w:pPr>
                          <w:jc w:val="center"/>
                        </w:pPr>
                        <w:r>
                          <w:rPr>
                            <w:sz w:val="21"/>
                          </w:rPr>
                          <w:t>盒</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93</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矿物标本</w:t>
                        </w:r>
                      </w:p>
                    </w:tc>
                    <w:tc>
                      <w:tcPr>
                        <w:tcW w:type="dxa" w:w="2514"/>
                        <w:tcBorders>
                          <w:top w:val="none" w:color="000000" w:sz="4"/>
                          <w:left w:val="none" w:color="000000" w:sz="4"/>
                          <w:bottom w:val="single" w:color="000000" w:sz="4"/>
                          <w:right w:val="single" w:color="000000" w:sz="4"/>
                        </w:tcBorders>
                        <w:vAlign w:val="top"/>
                      </w:tcPr>
                      <w:p>
                        <w:pPr>
                          <w:jc w:val="left"/>
                        </w:pPr>
                        <w:r>
                          <w:rPr>
                            <w:sz w:val="21"/>
                          </w:rPr>
                          <w:t>木盒包装，标本盒的盒体和盒盖用金属活页连接，盒盖内侧贴应有与各标本对应品名的定位表格，标本分别为石膏矿、铁矿、金矿、铜矿、滑石矿等。</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94</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岩石标本</w:t>
                        </w:r>
                      </w:p>
                    </w:tc>
                    <w:tc>
                      <w:tcPr>
                        <w:tcW w:type="dxa" w:w="2514"/>
                        <w:tcBorders>
                          <w:top w:val="none" w:color="000000" w:sz="4"/>
                          <w:left w:val="none" w:color="000000" w:sz="4"/>
                          <w:bottom w:val="single" w:color="000000" w:sz="4"/>
                          <w:right w:val="single" w:color="000000" w:sz="4"/>
                        </w:tcBorders>
                        <w:vAlign w:val="top"/>
                      </w:tcPr>
                      <w:p>
                        <w:pPr>
                          <w:jc w:val="left"/>
                        </w:pPr>
                        <w:r>
                          <w:rPr>
                            <w:sz w:val="21"/>
                          </w:rPr>
                          <w:t>木盒包装，标本盒的盒体和盒盖用金属活页连接，盒盖内侧贴应有与各标本对应品名的定位表格，标本分别为石灰岩、大理石、砂岩、花岗岩、火山岩等。</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95</w:t>
                        </w:r>
                      </w:p>
                    </w:tc>
                    <w:tc>
                      <w:tcPr>
                        <w:tcW w:type="dxa" w:w="624"/>
                        <w:tcBorders>
                          <w:top w:val="none" w:color="000000" w:sz="4"/>
                          <w:left w:val="none" w:color="000000" w:sz="4"/>
                          <w:bottom w:val="single" w:color="000000" w:sz="4"/>
                          <w:right w:val="single" w:color="000000" w:sz="4"/>
                        </w:tcBorders>
                        <w:vAlign w:val="top"/>
                      </w:tcPr>
                      <w:p>
                        <w:pPr>
                          <w:jc w:val="center"/>
                        </w:pPr>
                        <w:r>
                          <w:rPr>
                            <w:sz w:val="21"/>
                          </w:rPr>
                          <w:t>金属矿物标本</w:t>
                        </w:r>
                      </w:p>
                    </w:tc>
                    <w:tc>
                      <w:tcPr>
                        <w:tcW w:type="dxa" w:w="2514"/>
                        <w:tcBorders>
                          <w:top w:val="none" w:color="000000" w:sz="4"/>
                          <w:left w:val="none" w:color="000000" w:sz="4"/>
                          <w:bottom w:val="single" w:color="000000" w:sz="4"/>
                          <w:right w:val="single" w:color="000000" w:sz="4"/>
                        </w:tcBorders>
                        <w:vAlign w:val="top"/>
                      </w:tcPr>
                      <w:p>
                        <w:pPr>
                          <w:jc w:val="left"/>
                        </w:pPr>
                        <w:r>
                          <w:rPr>
                            <w:sz w:val="21"/>
                          </w:rPr>
                          <w:t>木盒包装，标本盒的盒体和盒盖用金属活页连接，盒盖内侧贴应有与各标本对应品名的定位表格，标本分别为铜、铁、铝、钨、锡等。</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96</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土壤标本</w:t>
                        </w:r>
                      </w:p>
                    </w:tc>
                    <w:tc>
                      <w:tcPr>
                        <w:tcW w:type="dxa" w:w="2514"/>
                        <w:tcBorders>
                          <w:top w:val="none" w:color="000000" w:sz="4"/>
                          <w:left w:val="none" w:color="000000" w:sz="4"/>
                          <w:bottom w:val="single" w:color="000000" w:sz="4"/>
                          <w:right w:val="single" w:color="000000" w:sz="4"/>
                        </w:tcBorders>
                        <w:vAlign w:val="top"/>
                      </w:tcPr>
                      <w:p>
                        <w:pPr>
                          <w:jc w:val="left"/>
                        </w:pPr>
                        <w:r>
                          <w:rPr>
                            <w:sz w:val="21"/>
                          </w:rPr>
                          <w:t>1、土壤标本含红壤、砖红壤、黑钙土、紫色土、水稻土等实物标本。</w:t>
                        </w:r>
                      </w:p>
                      <w:p>
                        <w:pPr>
                          <w:jc w:val="left"/>
                        </w:pPr>
                        <w:r>
                          <w:rPr>
                            <w:sz w:val="21"/>
                          </w:rPr>
                          <w:t>2、符合JY0001－2003《教学仪器一般质量要求》的有关规定。</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97</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矿物提炼物标本</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1、木盒包装，标本盒的盒体和盒盖用金属活页连接，盒底内侧贴应有与各标本对应品名的定位表格，标本用胶水固定在表格上。</w:t>
                        </w:r>
                      </w:p>
                      <w:p>
                        <w:pPr>
                          <w:jc w:val="left"/>
                        </w:pPr>
                        <w:r>
                          <w:rPr>
                            <w:sz w:val="21"/>
                          </w:rPr>
                          <w:t>2、标本由石油、汽油、柴油、铁矿、铝矿、沥青、钢铁、铝合金组成。</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98</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洋葱表皮装片</w:t>
                        </w:r>
                      </w:p>
                    </w:tc>
                    <w:tc>
                      <w:tcPr>
                        <w:tcW w:type="dxa" w:w="2514"/>
                        <w:tcBorders>
                          <w:top w:val="none" w:color="000000" w:sz="4"/>
                          <w:left w:val="none" w:color="000000" w:sz="4"/>
                          <w:bottom w:val="single" w:color="000000" w:sz="4"/>
                          <w:right w:val="single" w:color="000000" w:sz="4"/>
                        </w:tcBorders>
                        <w:vAlign w:val="top"/>
                      </w:tcPr>
                      <w:p>
                        <w:pPr>
                          <w:jc w:val="left"/>
                        </w:pPr>
                        <w:r>
                          <w:rPr>
                            <w:sz w:val="21"/>
                          </w:rPr>
                          <w:t>1、适用小学科学教学使用。</w:t>
                        </w:r>
                      </w:p>
                      <w:p>
                        <w:pPr>
                          <w:jc w:val="left"/>
                        </w:pPr>
                        <w:r>
                          <w:rPr>
                            <w:sz w:val="21"/>
                          </w:rPr>
                          <w:t>2、标本为洋葱的内表皮</w:t>
                        </w:r>
                      </w:p>
                      <w:p>
                        <w:pPr>
                          <w:jc w:val="left"/>
                        </w:pPr>
                        <w:r>
                          <w:rPr>
                            <w:sz w:val="21"/>
                          </w:rPr>
                          <w:t>3、技术要求应符合JY67-82规定。其余应满足教材规定的相关实验要求。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片</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99</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叶片横切</w:t>
                        </w:r>
                      </w:p>
                    </w:tc>
                    <w:tc>
                      <w:tcPr>
                        <w:tcW w:type="dxa" w:w="2514"/>
                        <w:tcBorders>
                          <w:top w:val="none" w:color="000000" w:sz="4"/>
                          <w:left w:val="none" w:color="000000" w:sz="4"/>
                          <w:bottom w:val="single" w:color="000000" w:sz="4"/>
                          <w:right w:val="single" w:color="000000" w:sz="4"/>
                        </w:tcBorders>
                        <w:vAlign w:val="top"/>
                      </w:tcPr>
                      <w:p>
                        <w:pPr>
                          <w:jc w:val="left"/>
                        </w:pPr>
                        <w:r>
                          <w:rPr>
                            <w:sz w:val="21"/>
                          </w:rPr>
                          <w:t>1、适用小学科学教学使用。</w:t>
                        </w:r>
                      </w:p>
                      <w:p>
                        <w:pPr>
                          <w:jc w:val="left"/>
                        </w:pPr>
                        <w:r>
                          <w:rPr>
                            <w:sz w:val="21"/>
                          </w:rPr>
                          <w:t>2、标本取用叶片的横切面，显微镜下能清楚的观察到叶片的表皮细胞，细胞形态正常。</w:t>
                        </w:r>
                      </w:p>
                      <w:p>
                        <w:pPr>
                          <w:jc w:val="left"/>
                        </w:pPr>
                        <w:r>
                          <w:rPr>
                            <w:sz w:val="21"/>
                          </w:rPr>
                          <w:t>3、技术要求应符合JY67-82规定，其余应满足教材规定的相关实验要求。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片</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100</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叶片气孔装片</w:t>
                        </w:r>
                      </w:p>
                    </w:tc>
                    <w:tc>
                      <w:tcPr>
                        <w:tcW w:type="dxa" w:w="2514"/>
                        <w:tcBorders>
                          <w:top w:val="none" w:color="000000" w:sz="4"/>
                          <w:left w:val="none" w:color="000000" w:sz="4"/>
                          <w:bottom w:val="single" w:color="000000" w:sz="4"/>
                          <w:right w:val="single" w:color="000000" w:sz="4"/>
                        </w:tcBorders>
                        <w:vAlign w:val="top"/>
                      </w:tcPr>
                      <w:p>
                        <w:pPr>
                          <w:jc w:val="left"/>
                        </w:pPr>
                        <w:r>
                          <w:rPr>
                            <w:sz w:val="21"/>
                          </w:rPr>
                          <w:t>1、适用小学科学教学使用。</w:t>
                        </w:r>
                      </w:p>
                      <w:p>
                        <w:pPr>
                          <w:jc w:val="left"/>
                        </w:pPr>
                        <w:r>
                          <w:rPr>
                            <w:sz w:val="21"/>
                          </w:rPr>
                          <w:t>2、标本在显微镜下能清楚的观察到叶片气孔，形态正常。</w:t>
                        </w:r>
                      </w:p>
                      <w:p>
                        <w:pPr>
                          <w:jc w:val="left"/>
                        </w:pPr>
                        <w:r>
                          <w:rPr>
                            <w:sz w:val="21"/>
                          </w:rPr>
                          <w:t>3、技术要求应符合JY67-82规定，其余应满足教材规定的相关实验要求。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片</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101</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动物表皮细胞装片</w:t>
                        </w:r>
                      </w:p>
                    </w:tc>
                    <w:tc>
                      <w:tcPr>
                        <w:tcW w:type="dxa" w:w="2514"/>
                        <w:tcBorders>
                          <w:top w:val="none" w:color="000000" w:sz="4"/>
                          <w:left w:val="none" w:color="000000" w:sz="4"/>
                          <w:bottom w:val="single" w:color="000000" w:sz="4"/>
                          <w:right w:val="single" w:color="000000" w:sz="4"/>
                        </w:tcBorders>
                        <w:vAlign w:val="top"/>
                      </w:tcPr>
                      <w:p>
                        <w:pPr>
                          <w:jc w:val="left"/>
                        </w:pPr>
                        <w:r>
                          <w:rPr>
                            <w:sz w:val="21"/>
                          </w:rPr>
                          <w:t>1、适用小学科学教学使用。</w:t>
                        </w:r>
                      </w:p>
                      <w:p>
                        <w:pPr>
                          <w:jc w:val="left"/>
                        </w:pPr>
                        <w:r>
                          <w:rPr>
                            <w:sz w:val="21"/>
                          </w:rPr>
                          <w:t>2、标本在学生显微镜下能清晰观的观察到动物表皮细胞的各结构。</w:t>
                        </w:r>
                      </w:p>
                      <w:p>
                        <w:pPr>
                          <w:jc w:val="left"/>
                        </w:pPr>
                        <w:r>
                          <w:rPr>
                            <w:sz w:val="21"/>
                          </w:rPr>
                          <w:t>3、技术要求应符合JY67-82规定，其余应满足教材规定的相关实验要求。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片</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102</w:t>
                        </w:r>
                      </w:p>
                    </w:tc>
                    <w:tc>
                      <w:tcPr>
                        <w:tcW w:type="dxa" w:w="624"/>
                        <w:tcBorders>
                          <w:top w:val="none" w:color="000000" w:sz="4"/>
                          <w:left w:val="none" w:color="000000" w:sz="4"/>
                          <w:bottom w:val="single" w:color="000000" w:sz="4"/>
                          <w:right w:val="single" w:color="000000" w:sz="4"/>
                        </w:tcBorders>
                        <w:vAlign w:val="top"/>
                      </w:tcPr>
                      <w:p>
                        <w:pPr>
                          <w:jc w:val="center"/>
                        </w:pPr>
                        <w:r>
                          <w:rPr>
                            <w:sz w:val="21"/>
                          </w:rPr>
                          <w:t>蛙卵细胞切片</w:t>
                        </w:r>
                      </w:p>
                    </w:tc>
                    <w:tc>
                      <w:tcPr>
                        <w:tcW w:type="dxa" w:w="2514"/>
                        <w:tcBorders>
                          <w:top w:val="none" w:color="000000" w:sz="4"/>
                          <w:left w:val="none" w:color="000000" w:sz="4"/>
                          <w:bottom w:val="single" w:color="000000" w:sz="4"/>
                          <w:right w:val="single" w:color="000000" w:sz="4"/>
                        </w:tcBorders>
                        <w:vAlign w:val="top"/>
                      </w:tcPr>
                      <w:p>
                        <w:pPr>
                          <w:jc w:val="left"/>
                        </w:pPr>
                        <w:r>
                          <w:rPr>
                            <w:sz w:val="21"/>
                          </w:rPr>
                          <w:t>1、适用小学科学教学使用。</w:t>
                        </w:r>
                      </w:p>
                      <w:p>
                        <w:pPr>
                          <w:jc w:val="left"/>
                        </w:pPr>
                        <w:r>
                          <w:rPr>
                            <w:sz w:val="21"/>
                          </w:rPr>
                          <w:t>2、技术要求应符合JY85-82规定，其余应满足教材规定的相关实验要求。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片</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103</w:t>
                        </w:r>
                      </w:p>
                    </w:tc>
                    <w:tc>
                      <w:tcPr>
                        <w:tcW w:type="dxa" w:w="624"/>
                        <w:tcBorders>
                          <w:top w:val="none" w:color="000000" w:sz="4"/>
                          <w:left w:val="none" w:color="000000" w:sz="4"/>
                          <w:bottom w:val="single" w:color="000000" w:sz="4"/>
                          <w:right w:val="single" w:color="000000" w:sz="4"/>
                        </w:tcBorders>
                        <w:vAlign w:val="top"/>
                      </w:tcPr>
                      <w:p>
                        <w:pPr>
                          <w:jc w:val="center"/>
                        </w:pPr>
                        <w:r>
                          <w:rPr>
                            <w:sz w:val="21"/>
                          </w:rPr>
                          <w:t>骨细胞切片</w:t>
                        </w:r>
                      </w:p>
                    </w:tc>
                    <w:tc>
                      <w:tcPr>
                        <w:tcW w:type="dxa" w:w="2514"/>
                        <w:tcBorders>
                          <w:top w:val="none" w:color="000000" w:sz="4"/>
                          <w:left w:val="none" w:color="000000" w:sz="4"/>
                          <w:bottom w:val="single" w:color="000000" w:sz="4"/>
                          <w:right w:val="single" w:color="000000" w:sz="4"/>
                        </w:tcBorders>
                        <w:vAlign w:val="top"/>
                      </w:tcPr>
                      <w:p>
                        <w:pPr>
                          <w:jc w:val="left"/>
                        </w:pPr>
                        <w:r>
                          <w:rPr>
                            <w:sz w:val="21"/>
                          </w:rPr>
                          <w:t>1、适用小学科学教学使用。</w:t>
                        </w:r>
                      </w:p>
                      <w:p>
                        <w:pPr>
                          <w:jc w:val="left"/>
                        </w:pPr>
                        <w:r>
                          <w:rPr>
                            <w:sz w:val="21"/>
                          </w:rPr>
                          <w:t>2、标本在学生显微镜下观察骨细胞切片的各结构；</w:t>
                        </w:r>
                      </w:p>
                      <w:p>
                        <w:pPr>
                          <w:jc w:val="left"/>
                        </w:pPr>
                        <w:r>
                          <w:rPr>
                            <w:sz w:val="21"/>
                          </w:rPr>
                          <w:t>3、标本的横切面应与原形成层平行，并过原形成层；</w:t>
                        </w:r>
                      </w:p>
                      <w:p>
                        <w:pPr>
                          <w:jc w:val="left"/>
                        </w:pPr>
                        <w:r>
                          <w:rPr>
                            <w:sz w:val="21"/>
                          </w:rPr>
                          <w:t>4、切片厚度应均匀，无污物。</w:t>
                        </w:r>
                      </w:p>
                    </w:tc>
                    <w:tc>
                      <w:tcPr>
                        <w:tcW w:type="dxa" w:w="381"/>
                        <w:tcBorders>
                          <w:top w:val="none" w:color="000000" w:sz="4"/>
                          <w:left w:val="none" w:color="000000" w:sz="4"/>
                          <w:bottom w:val="single" w:color="000000" w:sz="4"/>
                          <w:right w:val="single" w:color="000000" w:sz="4"/>
                        </w:tcBorders>
                        <w:vAlign w:val="top"/>
                      </w:tcPr>
                      <w:p>
                        <w:pPr>
                          <w:jc w:val="center"/>
                        </w:pPr>
                        <w:r>
                          <w:rPr>
                            <w:sz w:val="21"/>
                          </w:rPr>
                          <w:t>片</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104</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口腔粘膜细胞装片</w:t>
                        </w:r>
                      </w:p>
                    </w:tc>
                    <w:tc>
                      <w:tcPr>
                        <w:tcW w:type="dxa" w:w="2514"/>
                        <w:tcBorders>
                          <w:top w:val="none" w:color="000000" w:sz="4"/>
                          <w:left w:val="none" w:color="000000" w:sz="4"/>
                          <w:bottom w:val="single" w:color="000000" w:sz="4"/>
                          <w:right w:val="single" w:color="000000" w:sz="4"/>
                        </w:tcBorders>
                        <w:vAlign w:val="top"/>
                      </w:tcPr>
                      <w:p>
                        <w:pPr>
                          <w:jc w:val="left"/>
                        </w:pPr>
                        <w:r>
                          <w:rPr>
                            <w:sz w:val="21"/>
                          </w:rPr>
                          <w:t>多重染色。</w:t>
                        </w:r>
                      </w:p>
                    </w:tc>
                    <w:tc>
                      <w:tcPr>
                        <w:tcW w:type="dxa" w:w="381"/>
                        <w:tcBorders>
                          <w:top w:val="none" w:color="000000" w:sz="4"/>
                          <w:left w:val="none" w:color="000000" w:sz="4"/>
                          <w:bottom w:val="single" w:color="000000" w:sz="4"/>
                          <w:right w:val="single" w:color="000000" w:sz="4"/>
                        </w:tcBorders>
                        <w:vAlign w:val="top"/>
                      </w:tcPr>
                      <w:p>
                        <w:pPr>
                          <w:jc w:val="center"/>
                        </w:pPr>
                        <w:r>
                          <w:rPr>
                            <w:sz w:val="21"/>
                          </w:rPr>
                          <w:t>片</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105</w:t>
                        </w:r>
                      </w:p>
                    </w:tc>
                    <w:tc>
                      <w:tcPr>
                        <w:tcW w:type="dxa" w:w="624"/>
                        <w:tcBorders>
                          <w:top w:val="none" w:color="000000" w:sz="4"/>
                          <w:left w:val="none" w:color="000000" w:sz="4"/>
                          <w:bottom w:val="single" w:color="000000" w:sz="4"/>
                          <w:right w:val="single" w:color="000000" w:sz="4"/>
                        </w:tcBorders>
                        <w:vAlign w:val="top"/>
                      </w:tcPr>
                      <w:p>
                        <w:pPr>
                          <w:jc w:val="center"/>
                        </w:pPr>
                        <w:r>
                          <w:rPr>
                            <w:sz w:val="21"/>
                          </w:rPr>
                          <w:t>人血细胞装片</w:t>
                        </w:r>
                      </w:p>
                    </w:tc>
                    <w:tc>
                      <w:tcPr>
                        <w:tcW w:type="dxa" w:w="2514"/>
                        <w:tcBorders>
                          <w:top w:val="none" w:color="000000" w:sz="4"/>
                          <w:left w:val="none" w:color="000000" w:sz="4"/>
                          <w:bottom w:val="single" w:color="000000" w:sz="4"/>
                          <w:right w:val="single" w:color="000000" w:sz="4"/>
                        </w:tcBorders>
                        <w:vAlign w:val="top"/>
                      </w:tcPr>
                      <w:p>
                        <w:pPr>
                          <w:jc w:val="left"/>
                        </w:pPr>
                        <w:r>
                          <w:rPr>
                            <w:sz w:val="21"/>
                          </w:rPr>
                          <w:t>多重染色。</w:t>
                        </w:r>
                      </w:p>
                    </w:tc>
                    <w:tc>
                      <w:tcPr>
                        <w:tcW w:type="dxa" w:w="381"/>
                        <w:tcBorders>
                          <w:top w:val="none" w:color="000000" w:sz="4"/>
                          <w:left w:val="none" w:color="000000" w:sz="4"/>
                          <w:bottom w:val="single" w:color="000000" w:sz="4"/>
                          <w:right w:val="single" w:color="000000" w:sz="4"/>
                        </w:tcBorders>
                        <w:vAlign w:val="top"/>
                      </w:tcPr>
                      <w:p>
                        <w:pPr>
                          <w:jc w:val="center"/>
                        </w:pPr>
                        <w:r>
                          <w:rPr>
                            <w:sz w:val="21"/>
                          </w:rPr>
                          <w:t>片</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106</w:t>
                        </w:r>
                      </w:p>
                    </w:tc>
                    <w:tc>
                      <w:tcPr>
                        <w:tcW w:type="dxa" w:w="624"/>
                        <w:tcBorders>
                          <w:top w:val="none" w:color="000000" w:sz="4"/>
                          <w:left w:val="none" w:color="000000" w:sz="4"/>
                          <w:bottom w:val="single" w:color="000000" w:sz="4"/>
                          <w:right w:val="single" w:color="000000" w:sz="4"/>
                        </w:tcBorders>
                        <w:vAlign w:val="top"/>
                      </w:tcPr>
                      <w:p>
                        <w:pPr>
                          <w:jc w:val="center"/>
                        </w:pPr>
                        <w:r>
                          <w:rPr>
                            <w:sz w:val="21"/>
                          </w:rPr>
                          <w:t>中国政区地图</w:t>
                        </w:r>
                      </w:p>
                    </w:tc>
                    <w:tc>
                      <w:tcPr>
                        <w:tcW w:type="dxa" w:w="2514"/>
                        <w:tcBorders>
                          <w:top w:val="none" w:color="000000" w:sz="4"/>
                          <w:left w:val="none" w:color="000000" w:sz="4"/>
                          <w:bottom w:val="single" w:color="000000" w:sz="4"/>
                          <w:right w:val="single" w:color="000000" w:sz="4"/>
                        </w:tcBorders>
                        <w:vAlign w:val="top"/>
                      </w:tcPr>
                      <w:p>
                        <w:pPr>
                          <w:jc w:val="left"/>
                        </w:pPr>
                        <w:r>
                          <w:rPr>
                            <w:sz w:val="21"/>
                          </w:rPr>
                          <w:t>彩色全开，国家正式出版物，符合新课程要求。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107</w:t>
                        </w:r>
                      </w:p>
                    </w:tc>
                    <w:tc>
                      <w:tcPr>
                        <w:tcW w:type="dxa" w:w="624"/>
                        <w:tcBorders>
                          <w:top w:val="none" w:color="000000" w:sz="4"/>
                          <w:left w:val="none" w:color="000000" w:sz="4"/>
                          <w:bottom w:val="single" w:color="000000" w:sz="4"/>
                          <w:right w:val="single" w:color="000000" w:sz="4"/>
                        </w:tcBorders>
                        <w:vAlign w:val="top"/>
                      </w:tcPr>
                      <w:p>
                        <w:pPr>
                          <w:jc w:val="center"/>
                        </w:pPr>
                        <w:r>
                          <w:rPr>
                            <w:sz w:val="21"/>
                          </w:rPr>
                          <w:t>中国地形地图</w:t>
                        </w:r>
                      </w:p>
                    </w:tc>
                    <w:tc>
                      <w:tcPr>
                        <w:tcW w:type="dxa" w:w="2514"/>
                        <w:tcBorders>
                          <w:top w:val="none" w:color="000000" w:sz="4"/>
                          <w:left w:val="none" w:color="000000" w:sz="4"/>
                          <w:bottom w:val="single" w:color="000000" w:sz="4"/>
                          <w:right w:val="single" w:color="000000" w:sz="4"/>
                        </w:tcBorders>
                        <w:vAlign w:val="top"/>
                      </w:tcPr>
                      <w:p>
                        <w:pPr>
                          <w:jc w:val="left"/>
                        </w:pPr>
                        <w:r>
                          <w:rPr>
                            <w:sz w:val="21"/>
                          </w:rPr>
                          <w:t>彩色全开，国家正式出版物，符合新课程要求。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108</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小学科学安全操作挂图</w:t>
                        </w:r>
                      </w:p>
                    </w:tc>
                    <w:tc>
                      <w:tcPr>
                        <w:tcW w:type="dxa" w:w="2514"/>
                        <w:tcBorders>
                          <w:top w:val="none" w:color="000000" w:sz="4"/>
                          <w:left w:val="none" w:color="000000" w:sz="4"/>
                          <w:bottom w:val="single" w:color="000000" w:sz="4"/>
                          <w:right w:val="single" w:color="000000" w:sz="4"/>
                        </w:tcBorders>
                        <w:shd w:fill="FFFFFF"/>
                        <w:vAlign w:val="top"/>
                      </w:tcPr>
                      <w:p>
                        <w:pPr>
                          <w:jc w:val="left"/>
                        </w:pPr>
                        <w:r>
                          <w:rPr>
                            <w:sz w:val="21"/>
                          </w:rPr>
                          <w:t>对开</w:t>
                        </w:r>
                        <w:r>
                          <w:rPr>
                            <w:sz w:val="21"/>
                          </w:rPr>
                          <w:t>24幅。</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109</w:t>
                        </w:r>
                      </w:p>
                    </w:tc>
                    <w:tc>
                      <w:tcPr>
                        <w:tcW w:type="dxa" w:w="624"/>
                        <w:tcBorders>
                          <w:top w:val="none" w:color="000000" w:sz="4"/>
                          <w:left w:val="none" w:color="000000" w:sz="4"/>
                          <w:bottom w:val="single" w:color="000000" w:sz="4"/>
                          <w:right w:val="single" w:color="000000" w:sz="4"/>
                        </w:tcBorders>
                        <w:vAlign w:val="top"/>
                      </w:tcPr>
                      <w:p>
                        <w:pPr>
                          <w:jc w:val="left"/>
                        </w:pPr>
                        <w:r>
                          <w:rPr>
                            <w:sz w:val="21"/>
                          </w:rPr>
                          <w:t>小学科学生命世界教学挂图</w:t>
                        </w:r>
                      </w:p>
                    </w:tc>
                    <w:tc>
                      <w:tcPr>
                        <w:tcW w:type="dxa" w:w="2514"/>
                        <w:tcBorders>
                          <w:top w:val="none" w:color="000000" w:sz="4"/>
                          <w:left w:val="none" w:color="000000" w:sz="4"/>
                          <w:bottom w:val="single" w:color="000000" w:sz="4"/>
                          <w:right w:val="single" w:color="000000" w:sz="4"/>
                        </w:tcBorders>
                        <w:vAlign w:val="top"/>
                      </w:tcPr>
                      <w:p>
                        <w:pPr>
                          <w:jc w:val="left"/>
                        </w:pPr>
                        <w:r>
                          <w:rPr>
                            <w:sz w:val="21"/>
                          </w:rPr>
                          <w:t>对开。</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110</w:t>
                        </w:r>
                      </w:p>
                    </w:tc>
                    <w:tc>
                      <w:tcPr>
                        <w:tcW w:type="dxa" w:w="624"/>
                        <w:tcBorders>
                          <w:top w:val="none" w:color="000000" w:sz="4"/>
                          <w:left w:val="none" w:color="000000" w:sz="4"/>
                          <w:bottom w:val="single" w:color="000000" w:sz="4"/>
                          <w:right w:val="single" w:color="000000" w:sz="4"/>
                        </w:tcBorders>
                        <w:vAlign w:val="top"/>
                      </w:tcPr>
                      <w:p>
                        <w:pPr>
                          <w:jc w:val="left"/>
                        </w:pPr>
                        <w:r>
                          <w:rPr>
                            <w:sz w:val="21"/>
                          </w:rPr>
                          <w:t>小学科学物质世界教学挂图</w:t>
                        </w:r>
                      </w:p>
                    </w:tc>
                    <w:tc>
                      <w:tcPr>
                        <w:tcW w:type="dxa" w:w="2514"/>
                        <w:tcBorders>
                          <w:top w:val="none" w:color="000000" w:sz="4"/>
                          <w:left w:val="none" w:color="000000" w:sz="4"/>
                          <w:bottom w:val="single" w:color="000000" w:sz="4"/>
                          <w:right w:val="single" w:color="000000" w:sz="4"/>
                        </w:tcBorders>
                        <w:vAlign w:val="top"/>
                      </w:tcPr>
                      <w:p>
                        <w:pPr>
                          <w:jc w:val="left"/>
                        </w:pPr>
                        <w:r>
                          <w:rPr>
                            <w:sz w:val="21"/>
                          </w:rPr>
                          <w:t>对开。</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111</w:t>
                        </w:r>
                      </w:p>
                    </w:tc>
                    <w:tc>
                      <w:tcPr>
                        <w:tcW w:type="dxa" w:w="624"/>
                        <w:tcBorders>
                          <w:top w:val="none" w:color="000000" w:sz="4"/>
                          <w:left w:val="none" w:color="000000" w:sz="4"/>
                          <w:bottom w:val="single" w:color="000000" w:sz="4"/>
                          <w:right w:val="single" w:color="000000" w:sz="4"/>
                        </w:tcBorders>
                        <w:vAlign w:val="top"/>
                      </w:tcPr>
                      <w:p>
                        <w:pPr>
                          <w:jc w:val="left"/>
                        </w:pPr>
                        <w:r>
                          <w:rPr>
                            <w:sz w:val="21"/>
                          </w:rPr>
                          <w:t>小学科学地球与宇宙教学挂图</w:t>
                        </w:r>
                      </w:p>
                    </w:tc>
                    <w:tc>
                      <w:tcPr>
                        <w:tcW w:type="dxa" w:w="2514"/>
                        <w:tcBorders>
                          <w:top w:val="none" w:color="000000" w:sz="4"/>
                          <w:left w:val="none" w:color="000000" w:sz="4"/>
                          <w:bottom w:val="single" w:color="000000" w:sz="4"/>
                          <w:right w:val="single" w:color="000000" w:sz="4"/>
                        </w:tcBorders>
                        <w:vAlign w:val="top"/>
                      </w:tcPr>
                      <w:p>
                        <w:pPr>
                          <w:jc w:val="left"/>
                        </w:pPr>
                        <w:r>
                          <w:rPr>
                            <w:sz w:val="21"/>
                          </w:rPr>
                          <w:t>对开。</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112</w:t>
                        </w:r>
                      </w:p>
                    </w:tc>
                    <w:tc>
                      <w:tcPr>
                        <w:tcW w:type="dxa" w:w="624"/>
                        <w:tcBorders>
                          <w:top w:val="none" w:color="000000" w:sz="4"/>
                          <w:left w:val="none" w:color="000000" w:sz="4"/>
                          <w:bottom w:val="single" w:color="000000" w:sz="4"/>
                          <w:right w:val="single" w:color="000000" w:sz="4"/>
                        </w:tcBorders>
                        <w:vAlign w:val="top"/>
                      </w:tcPr>
                      <w:p>
                        <w:pPr>
                          <w:jc w:val="left"/>
                        </w:pPr>
                        <w:r>
                          <w:rPr>
                            <w:sz w:val="21"/>
                          </w:rPr>
                          <w:t>科学史挂图</w:t>
                        </w:r>
                      </w:p>
                    </w:tc>
                    <w:tc>
                      <w:tcPr>
                        <w:tcW w:type="dxa" w:w="2514"/>
                        <w:tcBorders>
                          <w:top w:val="none" w:color="000000" w:sz="4"/>
                          <w:left w:val="none" w:color="000000" w:sz="4"/>
                          <w:bottom w:val="single" w:color="000000" w:sz="4"/>
                          <w:right w:val="single" w:color="000000" w:sz="4"/>
                        </w:tcBorders>
                        <w:vAlign w:val="top"/>
                      </w:tcPr>
                      <w:p>
                        <w:pPr>
                          <w:jc w:val="left"/>
                        </w:pPr>
                        <w:r>
                          <w:rPr>
                            <w:sz w:val="21"/>
                          </w:rPr>
                          <w:t>对开，</w:t>
                        </w:r>
                        <w:r>
                          <w:rPr>
                            <w:sz w:val="21"/>
                          </w:rPr>
                          <w:t>24副</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113</w:t>
                        </w:r>
                      </w:p>
                    </w:tc>
                    <w:tc>
                      <w:tcPr>
                        <w:tcW w:type="dxa" w:w="624"/>
                        <w:tcBorders>
                          <w:top w:val="none" w:color="000000" w:sz="4"/>
                          <w:left w:val="none" w:color="000000" w:sz="4"/>
                          <w:bottom w:val="single" w:color="000000" w:sz="4"/>
                          <w:right w:val="single" w:color="000000" w:sz="4"/>
                        </w:tcBorders>
                        <w:vAlign w:val="top"/>
                      </w:tcPr>
                      <w:p>
                        <w:pPr>
                          <w:jc w:val="left"/>
                        </w:pPr>
                        <w:r>
                          <w:rPr>
                            <w:sz w:val="21"/>
                          </w:rPr>
                          <w:t>植物分类图谱</w:t>
                        </w:r>
                      </w:p>
                    </w:tc>
                    <w:tc>
                      <w:tcPr>
                        <w:tcW w:type="dxa" w:w="2514"/>
                        <w:tcBorders>
                          <w:top w:val="none" w:color="000000" w:sz="4"/>
                          <w:left w:val="none" w:color="000000" w:sz="4"/>
                          <w:bottom w:val="single" w:color="000000" w:sz="4"/>
                          <w:right w:val="single" w:color="000000" w:sz="4"/>
                        </w:tcBorders>
                        <w:vAlign w:val="top"/>
                      </w:tcPr>
                      <w:p>
                        <w:pPr>
                          <w:jc w:val="left"/>
                        </w:pPr>
                        <w:r>
                          <w:rPr>
                            <w:sz w:val="21"/>
                          </w:rPr>
                          <w:t>1、适用于按照《全日制九年义务教育科学课程标准》编写的并经国家教材审定通过的小学科学教材。</w:t>
                        </w:r>
                      </w:p>
                      <w:p>
                        <w:pPr>
                          <w:jc w:val="left"/>
                        </w:pPr>
                        <w:r>
                          <w:rPr>
                            <w:sz w:val="21"/>
                          </w:rPr>
                          <w:t>2、图谱内容：藻类植物、菌类植物、地衣植物、苔藓植物、蕨类植物、裸子植物、被子植物，让学生了解植物的类别。</w:t>
                        </w:r>
                      </w:p>
                      <w:p>
                        <w:pPr>
                          <w:jc w:val="left"/>
                        </w:pPr>
                        <w:r>
                          <w:rPr>
                            <w:sz w:val="21"/>
                          </w:rPr>
                          <w:t>3、幅面16开；大于128克铜版纸。</w:t>
                        </w:r>
                      </w:p>
                      <w:p>
                        <w:pPr>
                          <w:jc w:val="left"/>
                        </w:pPr>
                        <w:r>
                          <w:rPr>
                            <w:sz w:val="21"/>
                          </w:rPr>
                          <w:t>4、图形逼真，色彩鲜明，线条清晰，附使用说明书一本。</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114</w:t>
                        </w:r>
                      </w:p>
                    </w:tc>
                    <w:tc>
                      <w:tcPr>
                        <w:tcW w:type="dxa" w:w="624"/>
                        <w:tcBorders>
                          <w:top w:val="none" w:color="000000" w:sz="4"/>
                          <w:left w:val="none" w:color="000000" w:sz="4"/>
                          <w:bottom w:val="single" w:color="000000" w:sz="4"/>
                          <w:right w:val="single" w:color="000000" w:sz="4"/>
                        </w:tcBorders>
                        <w:vAlign w:val="top"/>
                      </w:tcPr>
                      <w:p>
                        <w:pPr>
                          <w:jc w:val="left"/>
                        </w:pPr>
                        <w:r>
                          <w:rPr>
                            <w:sz w:val="21"/>
                          </w:rPr>
                          <w:t>动物分类图谱</w:t>
                        </w:r>
                      </w:p>
                    </w:tc>
                    <w:tc>
                      <w:tcPr>
                        <w:tcW w:type="dxa" w:w="2514"/>
                        <w:tcBorders>
                          <w:top w:val="none" w:color="000000" w:sz="4"/>
                          <w:left w:val="none" w:color="000000" w:sz="4"/>
                          <w:bottom w:val="single" w:color="000000" w:sz="4"/>
                          <w:right w:val="single" w:color="000000" w:sz="4"/>
                        </w:tcBorders>
                        <w:vAlign w:val="top"/>
                      </w:tcPr>
                      <w:p>
                        <w:pPr>
                          <w:jc w:val="left"/>
                        </w:pPr>
                        <w:r>
                          <w:rPr>
                            <w:sz w:val="21"/>
                          </w:rPr>
                          <w:t>1、适用于按照《全日制九年义务教育科学课程标准》编写的并经国家教材审定通过的小学科学教材。</w:t>
                        </w:r>
                      </w:p>
                      <w:p>
                        <w:pPr>
                          <w:jc w:val="left"/>
                        </w:pPr>
                        <w:r>
                          <w:rPr>
                            <w:sz w:val="21"/>
                          </w:rPr>
                          <w:t>2、动物分类图谱，让学生了解动物的类别和科目。</w:t>
                        </w:r>
                      </w:p>
                      <w:p>
                        <w:pPr>
                          <w:jc w:val="left"/>
                        </w:pPr>
                        <w:r>
                          <w:rPr>
                            <w:sz w:val="21"/>
                          </w:rPr>
                          <w:t>3、图形逼真，色彩鲜明，线条清晰，附使用说明书一本，幅面16开；大于128克铜版纸。</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115</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小学科学教学素材库</w:t>
                        </w:r>
                      </w:p>
                    </w:tc>
                    <w:tc>
                      <w:tcPr>
                        <w:tcW w:type="dxa" w:w="2514"/>
                        <w:tcBorders>
                          <w:top w:val="none" w:color="000000" w:sz="4"/>
                          <w:left w:val="none" w:color="000000" w:sz="4"/>
                          <w:bottom w:val="single" w:color="000000" w:sz="4"/>
                          <w:right w:val="single" w:color="000000" w:sz="4"/>
                        </w:tcBorders>
                        <w:vAlign w:val="top"/>
                      </w:tcPr>
                      <w:p>
                        <w:pPr>
                          <w:jc w:val="left"/>
                        </w:pPr>
                        <w:r>
                          <w:rPr>
                            <w:sz w:val="21"/>
                          </w:rPr>
                          <w:t>1、适用于按照《全日制九年义务教育科学课程标准》编写的并经国家教材审定通过的各种版本的小学科学教材，用于教师制作课件。</w:t>
                        </w:r>
                      </w:p>
                      <w:p>
                        <w:pPr>
                          <w:jc w:val="left"/>
                        </w:pPr>
                        <w:r>
                          <w:rPr>
                            <w:sz w:val="21"/>
                          </w:rPr>
                          <w:t>2、素材内容应结合教学内容与教材配套。</w:t>
                        </w:r>
                      </w:p>
                      <w:p>
                        <w:pPr>
                          <w:jc w:val="left"/>
                        </w:pPr>
                        <w:r>
                          <w:rPr>
                            <w:sz w:val="21"/>
                          </w:rPr>
                          <w:t>3、读碟顺畅，图文清晰。</w:t>
                        </w:r>
                      </w:p>
                      <w:p>
                        <w:pPr>
                          <w:jc w:val="left"/>
                        </w:pPr>
                        <w:r>
                          <w:rPr>
                            <w:sz w:val="21"/>
                          </w:rPr>
                          <w:t>4、盘面光洁，无划痕。</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116</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小学科学实验教学指导书</w:t>
                        </w:r>
                      </w:p>
                    </w:tc>
                    <w:tc>
                      <w:tcPr>
                        <w:tcW w:type="dxa" w:w="2514"/>
                        <w:tcBorders>
                          <w:top w:val="none" w:color="000000" w:sz="4"/>
                          <w:left w:val="none" w:color="000000" w:sz="4"/>
                          <w:bottom w:val="single" w:color="000000" w:sz="4"/>
                          <w:right w:val="single" w:color="000000" w:sz="4"/>
                        </w:tcBorders>
                        <w:vAlign w:val="top"/>
                      </w:tcPr>
                      <w:p>
                        <w:pPr>
                          <w:jc w:val="left"/>
                        </w:pPr>
                        <w:r>
                          <w:rPr>
                            <w:sz w:val="21"/>
                          </w:rPr>
                          <w:t>适用于按照《全日制九年义务教育科学课程标准》编写的并经国家教材审定通过的各种版本的小学科学教材。用于指导教师实验教学。</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117</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小学科学实验仪器手册</w:t>
                        </w:r>
                      </w:p>
                    </w:tc>
                    <w:tc>
                      <w:tcPr>
                        <w:tcW w:type="dxa" w:w="2514"/>
                        <w:tcBorders>
                          <w:top w:val="none" w:color="000000" w:sz="4"/>
                          <w:left w:val="none" w:color="000000" w:sz="4"/>
                          <w:bottom w:val="single" w:color="000000" w:sz="4"/>
                          <w:right w:val="single" w:color="000000" w:sz="4"/>
                        </w:tcBorders>
                        <w:vAlign w:val="top"/>
                      </w:tcPr>
                      <w:p>
                        <w:pPr>
                          <w:jc w:val="left"/>
                        </w:pPr>
                        <w:r>
                          <w:rPr>
                            <w:sz w:val="21"/>
                          </w:rPr>
                          <w:t>适用于按照《全日制九年义务教育科学课程标准》编写的并经国家教材审定通过的各种版本的小学科学教材。介绍小学科学各种实验仪器及使用方法。</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118</w:t>
                        </w:r>
                      </w:p>
                    </w:tc>
                    <w:tc>
                      <w:tcPr>
                        <w:tcW w:type="dxa" w:w="624"/>
                        <w:tcBorders>
                          <w:top w:val="none" w:color="000000" w:sz="4"/>
                          <w:left w:val="none" w:color="000000" w:sz="4"/>
                          <w:bottom w:val="single" w:color="000000" w:sz="4"/>
                          <w:right w:val="single" w:color="000000" w:sz="4"/>
                        </w:tcBorders>
                        <w:vAlign w:val="top"/>
                      </w:tcPr>
                      <w:p>
                        <w:pPr>
                          <w:jc w:val="left"/>
                        </w:pPr>
                        <w:r>
                          <w:rPr>
                            <w:sz w:val="21"/>
                          </w:rPr>
                          <w:t>量筒</w:t>
                        </w:r>
                      </w:p>
                    </w:tc>
                    <w:tc>
                      <w:tcPr>
                        <w:tcW w:type="dxa" w:w="2514"/>
                        <w:tcBorders>
                          <w:top w:val="none" w:color="000000" w:sz="4"/>
                          <w:left w:val="none" w:color="000000" w:sz="4"/>
                          <w:bottom w:val="single" w:color="000000" w:sz="4"/>
                          <w:right w:val="single" w:color="000000" w:sz="4"/>
                        </w:tcBorders>
                        <w:vAlign w:val="top"/>
                      </w:tcPr>
                      <w:p>
                        <w:pPr>
                          <w:jc w:val="left"/>
                        </w:pPr>
                        <w:r>
                          <w:rPr>
                            <w:sz w:val="21"/>
                          </w:rPr>
                          <w:t>500ml。</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119</w:t>
                        </w:r>
                      </w:p>
                    </w:tc>
                    <w:tc>
                      <w:tcPr>
                        <w:tcW w:type="dxa" w:w="624"/>
                        <w:tcBorders>
                          <w:top w:val="none" w:color="000000" w:sz="4"/>
                          <w:left w:val="none" w:color="000000" w:sz="4"/>
                          <w:bottom w:val="single" w:color="000000" w:sz="4"/>
                          <w:right w:val="single" w:color="000000" w:sz="4"/>
                        </w:tcBorders>
                        <w:vAlign w:val="top"/>
                      </w:tcPr>
                      <w:p>
                        <w:pPr>
                          <w:jc w:val="left"/>
                        </w:pPr>
                        <w:r>
                          <w:rPr>
                            <w:sz w:val="21"/>
                          </w:rPr>
                          <w:t>量杯</w:t>
                        </w:r>
                      </w:p>
                    </w:tc>
                    <w:tc>
                      <w:tcPr>
                        <w:tcW w:type="dxa" w:w="2514"/>
                        <w:tcBorders>
                          <w:top w:val="none" w:color="000000" w:sz="4"/>
                          <w:left w:val="none" w:color="000000" w:sz="4"/>
                          <w:bottom w:val="single" w:color="000000" w:sz="4"/>
                          <w:right w:val="single" w:color="000000" w:sz="4"/>
                        </w:tcBorders>
                        <w:vAlign w:val="top"/>
                      </w:tcPr>
                      <w:p>
                        <w:pPr>
                          <w:jc w:val="left"/>
                        </w:pPr>
                        <w:r>
                          <w:rPr>
                            <w:sz w:val="21"/>
                          </w:rPr>
                          <w:t>250ml。</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120</w:t>
                        </w:r>
                      </w:p>
                    </w:tc>
                    <w:tc>
                      <w:tcPr>
                        <w:tcW w:type="dxa" w:w="624"/>
                        <w:tcBorders>
                          <w:top w:val="none" w:color="000000" w:sz="4"/>
                          <w:left w:val="none" w:color="000000" w:sz="4"/>
                          <w:bottom w:val="single" w:color="000000" w:sz="4"/>
                          <w:right w:val="single" w:color="000000" w:sz="4"/>
                        </w:tcBorders>
                        <w:vAlign w:val="top"/>
                      </w:tcPr>
                      <w:p>
                        <w:pPr>
                          <w:jc w:val="left"/>
                        </w:pPr>
                        <w:r>
                          <w:rPr>
                            <w:sz w:val="21"/>
                          </w:rPr>
                          <w:t>甘油打气装置</w:t>
                        </w:r>
                      </w:p>
                    </w:tc>
                    <w:tc>
                      <w:tcPr>
                        <w:tcW w:type="dxa" w:w="2514"/>
                        <w:tcBorders>
                          <w:top w:val="none" w:color="000000" w:sz="4"/>
                          <w:left w:val="none" w:color="000000" w:sz="4"/>
                          <w:bottom w:val="single" w:color="000000" w:sz="4"/>
                          <w:right w:val="single" w:color="000000" w:sz="4"/>
                        </w:tcBorders>
                        <w:vAlign w:val="top"/>
                      </w:tcPr>
                      <w:p>
                        <w:pPr>
                          <w:jc w:val="left"/>
                        </w:pPr>
                        <w:r>
                          <w:rPr>
                            <w:sz w:val="21"/>
                          </w:rPr>
                          <w:t>30ml。</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121</w:t>
                        </w:r>
                      </w:p>
                    </w:tc>
                    <w:tc>
                      <w:tcPr>
                        <w:tcW w:type="dxa" w:w="624"/>
                        <w:tcBorders>
                          <w:top w:val="none" w:color="000000" w:sz="4"/>
                          <w:left w:val="none" w:color="000000" w:sz="4"/>
                          <w:bottom w:val="single" w:color="000000" w:sz="4"/>
                          <w:right w:val="single" w:color="000000" w:sz="4"/>
                        </w:tcBorders>
                        <w:vAlign w:val="top"/>
                      </w:tcPr>
                      <w:p>
                        <w:pPr>
                          <w:jc w:val="left"/>
                        </w:pPr>
                        <w:r>
                          <w:rPr>
                            <w:sz w:val="21"/>
                          </w:rPr>
                          <w:t>试管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φ15mm×150mm。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67"/>
                        <w:tcBorders>
                          <w:top w:val="none" w:color="000000" w:sz="4"/>
                          <w:left w:val="none" w:color="000000" w:sz="4"/>
                          <w:bottom w:val="single" w:color="000000" w:sz="4"/>
                          <w:right w:val="single" w:color="000000" w:sz="4"/>
                        </w:tcBorders>
                        <w:vAlign w:val="top"/>
                      </w:tcPr>
                      <w:p>
                        <w:pPr>
                          <w:jc w:val="center"/>
                        </w:pPr>
                        <w:r>
                          <w:rPr>
                            <w:sz w:val="21"/>
                          </w:rPr>
                          <w:t>90</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122</w:t>
                        </w:r>
                      </w:p>
                    </w:tc>
                    <w:tc>
                      <w:tcPr>
                        <w:tcW w:type="dxa" w:w="624"/>
                        <w:tcBorders>
                          <w:top w:val="none" w:color="000000" w:sz="4"/>
                          <w:left w:val="none" w:color="000000" w:sz="4"/>
                          <w:bottom w:val="single" w:color="000000" w:sz="4"/>
                          <w:right w:val="single" w:color="000000" w:sz="4"/>
                        </w:tcBorders>
                        <w:vAlign w:val="top"/>
                      </w:tcPr>
                      <w:p>
                        <w:pPr>
                          <w:jc w:val="left"/>
                        </w:pPr>
                        <w:r>
                          <w:rPr>
                            <w:sz w:val="21"/>
                          </w:rPr>
                          <w:t>试管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φ20mm×200mm。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67"/>
                        <w:tcBorders>
                          <w:top w:val="none" w:color="000000" w:sz="4"/>
                          <w:left w:val="none" w:color="000000" w:sz="4"/>
                          <w:bottom w:val="single" w:color="000000" w:sz="4"/>
                          <w:right w:val="single" w:color="000000" w:sz="4"/>
                        </w:tcBorders>
                        <w:vAlign w:val="top"/>
                      </w:tcPr>
                      <w:p>
                        <w:pPr>
                          <w:jc w:val="center"/>
                        </w:pPr>
                        <w:r>
                          <w:rPr>
                            <w:sz w:val="21"/>
                          </w:rPr>
                          <w:t>45</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123</w:t>
                        </w:r>
                      </w:p>
                    </w:tc>
                    <w:tc>
                      <w:tcPr>
                        <w:tcW w:type="dxa" w:w="624"/>
                        <w:tcBorders>
                          <w:top w:val="none" w:color="000000" w:sz="4"/>
                          <w:left w:val="none" w:color="000000" w:sz="4"/>
                          <w:bottom w:val="single" w:color="000000" w:sz="4"/>
                          <w:right w:val="single" w:color="000000" w:sz="4"/>
                        </w:tcBorders>
                        <w:vAlign w:val="top"/>
                      </w:tcPr>
                      <w:p>
                        <w:pPr>
                          <w:jc w:val="left"/>
                        </w:pPr>
                        <w:r>
                          <w:rPr>
                            <w:sz w:val="21"/>
                          </w:rPr>
                          <w:t>烧杯</w:t>
                        </w:r>
                      </w:p>
                    </w:tc>
                    <w:tc>
                      <w:tcPr>
                        <w:tcW w:type="dxa" w:w="2514"/>
                        <w:tcBorders>
                          <w:top w:val="none" w:color="000000" w:sz="4"/>
                          <w:left w:val="none" w:color="000000" w:sz="4"/>
                          <w:bottom w:val="single" w:color="000000" w:sz="4"/>
                          <w:right w:val="single" w:color="000000" w:sz="4"/>
                        </w:tcBorders>
                        <w:vAlign w:val="top"/>
                      </w:tcPr>
                      <w:p>
                        <w:pPr>
                          <w:jc w:val="left"/>
                        </w:pPr>
                        <w:r>
                          <w:rPr>
                            <w:sz w:val="21"/>
                          </w:rPr>
                          <w:t>50ml。</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45</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124</w:t>
                        </w:r>
                      </w:p>
                    </w:tc>
                    <w:tc>
                      <w:tcPr>
                        <w:tcW w:type="dxa" w:w="624"/>
                        <w:tcBorders>
                          <w:top w:val="none" w:color="000000" w:sz="4"/>
                          <w:left w:val="none" w:color="000000" w:sz="4"/>
                          <w:bottom w:val="single" w:color="000000" w:sz="4"/>
                          <w:right w:val="single" w:color="000000" w:sz="4"/>
                        </w:tcBorders>
                        <w:vAlign w:val="top"/>
                      </w:tcPr>
                      <w:p>
                        <w:pPr>
                          <w:jc w:val="left"/>
                        </w:pPr>
                        <w:r>
                          <w:rPr>
                            <w:sz w:val="21"/>
                          </w:rPr>
                          <w:t>烧杯</w:t>
                        </w:r>
                      </w:p>
                    </w:tc>
                    <w:tc>
                      <w:tcPr>
                        <w:tcW w:type="dxa" w:w="2514"/>
                        <w:tcBorders>
                          <w:top w:val="none" w:color="000000" w:sz="4"/>
                          <w:left w:val="none" w:color="000000" w:sz="4"/>
                          <w:bottom w:val="single" w:color="000000" w:sz="4"/>
                          <w:right w:val="single" w:color="000000" w:sz="4"/>
                        </w:tcBorders>
                        <w:vAlign w:val="top"/>
                      </w:tcPr>
                      <w:p>
                        <w:pPr>
                          <w:jc w:val="left"/>
                        </w:pPr>
                        <w:r>
                          <w:rPr>
                            <w:sz w:val="21"/>
                          </w:rPr>
                          <w:t>100ml。</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125</w:t>
                        </w:r>
                      </w:p>
                    </w:tc>
                    <w:tc>
                      <w:tcPr>
                        <w:tcW w:type="dxa" w:w="624"/>
                        <w:tcBorders>
                          <w:top w:val="none" w:color="000000" w:sz="4"/>
                          <w:left w:val="none" w:color="000000" w:sz="4"/>
                          <w:bottom w:val="single" w:color="000000" w:sz="4"/>
                          <w:right w:val="single" w:color="000000" w:sz="4"/>
                        </w:tcBorders>
                        <w:vAlign w:val="top"/>
                      </w:tcPr>
                      <w:p>
                        <w:pPr>
                          <w:jc w:val="left"/>
                        </w:pPr>
                        <w:r>
                          <w:rPr>
                            <w:sz w:val="21"/>
                          </w:rPr>
                          <w:t>烧杯</w:t>
                        </w:r>
                      </w:p>
                    </w:tc>
                    <w:tc>
                      <w:tcPr>
                        <w:tcW w:type="dxa" w:w="2514"/>
                        <w:tcBorders>
                          <w:top w:val="none" w:color="000000" w:sz="4"/>
                          <w:left w:val="none" w:color="000000" w:sz="4"/>
                          <w:bottom w:val="single" w:color="000000" w:sz="4"/>
                          <w:right w:val="single" w:color="000000" w:sz="4"/>
                        </w:tcBorders>
                        <w:vAlign w:val="top"/>
                      </w:tcPr>
                      <w:p>
                        <w:pPr>
                          <w:jc w:val="left"/>
                        </w:pPr>
                        <w:r>
                          <w:rPr>
                            <w:sz w:val="21"/>
                          </w:rPr>
                          <w:t>250ml。</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126</w:t>
                        </w:r>
                      </w:p>
                    </w:tc>
                    <w:tc>
                      <w:tcPr>
                        <w:tcW w:type="dxa" w:w="624"/>
                        <w:tcBorders>
                          <w:top w:val="none" w:color="000000" w:sz="4"/>
                          <w:left w:val="none" w:color="000000" w:sz="4"/>
                          <w:bottom w:val="single" w:color="000000" w:sz="4"/>
                          <w:right w:val="single" w:color="000000" w:sz="4"/>
                        </w:tcBorders>
                        <w:vAlign w:val="top"/>
                      </w:tcPr>
                      <w:p>
                        <w:pPr>
                          <w:jc w:val="left"/>
                        </w:pPr>
                        <w:r>
                          <w:rPr>
                            <w:sz w:val="21"/>
                          </w:rPr>
                          <w:t>烧杯</w:t>
                        </w:r>
                      </w:p>
                    </w:tc>
                    <w:tc>
                      <w:tcPr>
                        <w:tcW w:type="dxa" w:w="2514"/>
                        <w:tcBorders>
                          <w:top w:val="none" w:color="000000" w:sz="4"/>
                          <w:left w:val="none" w:color="000000" w:sz="4"/>
                          <w:bottom w:val="single" w:color="000000" w:sz="4"/>
                          <w:right w:val="single" w:color="000000" w:sz="4"/>
                        </w:tcBorders>
                        <w:vAlign w:val="top"/>
                      </w:tcPr>
                      <w:p>
                        <w:pPr>
                          <w:jc w:val="left"/>
                        </w:pPr>
                        <w:r>
                          <w:rPr>
                            <w:sz w:val="21"/>
                          </w:rPr>
                          <w:t>500ml。</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127</w:t>
                        </w:r>
                      </w:p>
                    </w:tc>
                    <w:tc>
                      <w:tcPr>
                        <w:tcW w:type="dxa" w:w="624"/>
                        <w:tcBorders>
                          <w:top w:val="none" w:color="000000" w:sz="4"/>
                          <w:left w:val="none" w:color="000000" w:sz="4"/>
                          <w:bottom w:val="single" w:color="000000" w:sz="4"/>
                          <w:right w:val="single" w:color="000000" w:sz="4"/>
                        </w:tcBorders>
                        <w:vAlign w:val="top"/>
                      </w:tcPr>
                      <w:p>
                        <w:pPr>
                          <w:jc w:val="left"/>
                        </w:pPr>
                        <w:r>
                          <w:rPr>
                            <w:sz w:val="21"/>
                          </w:rPr>
                          <w:t>烧瓶</w:t>
                        </w:r>
                      </w:p>
                    </w:tc>
                    <w:tc>
                      <w:tcPr>
                        <w:tcW w:type="dxa" w:w="2514"/>
                        <w:tcBorders>
                          <w:top w:val="none" w:color="000000" w:sz="4"/>
                          <w:left w:val="none" w:color="000000" w:sz="4"/>
                          <w:bottom w:val="single" w:color="000000" w:sz="4"/>
                          <w:right w:val="single" w:color="000000" w:sz="4"/>
                        </w:tcBorders>
                        <w:vAlign w:val="top"/>
                      </w:tcPr>
                      <w:p>
                        <w:pPr>
                          <w:jc w:val="left"/>
                        </w:pPr>
                        <w:r>
                          <w:rPr>
                            <w:sz w:val="21"/>
                          </w:rPr>
                          <w:t>平、长、</w:t>
                        </w:r>
                        <w:r>
                          <w:rPr>
                            <w:sz w:val="21"/>
                          </w:rPr>
                          <w:t>250ml。</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45</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128</w:t>
                        </w:r>
                      </w:p>
                    </w:tc>
                    <w:tc>
                      <w:tcPr>
                        <w:tcW w:type="dxa" w:w="624"/>
                        <w:tcBorders>
                          <w:top w:val="none" w:color="000000" w:sz="4"/>
                          <w:left w:val="none" w:color="000000" w:sz="4"/>
                          <w:bottom w:val="single" w:color="000000" w:sz="4"/>
                          <w:right w:val="single" w:color="000000" w:sz="4"/>
                        </w:tcBorders>
                        <w:vAlign w:val="top"/>
                      </w:tcPr>
                      <w:p>
                        <w:pPr>
                          <w:jc w:val="left"/>
                        </w:pPr>
                        <w:r>
                          <w:rPr>
                            <w:sz w:val="21"/>
                          </w:rPr>
                          <w:t>锥形瓶</w:t>
                        </w:r>
                      </w:p>
                    </w:tc>
                    <w:tc>
                      <w:tcPr>
                        <w:tcW w:type="dxa" w:w="2514"/>
                        <w:tcBorders>
                          <w:top w:val="none" w:color="000000" w:sz="4"/>
                          <w:left w:val="none" w:color="000000" w:sz="4"/>
                          <w:bottom w:val="single" w:color="000000" w:sz="4"/>
                          <w:right w:val="single" w:color="000000" w:sz="4"/>
                        </w:tcBorders>
                        <w:vAlign w:val="top"/>
                      </w:tcPr>
                      <w:p>
                        <w:pPr>
                          <w:jc w:val="left"/>
                        </w:pPr>
                        <w:r>
                          <w:rPr>
                            <w:sz w:val="21"/>
                          </w:rPr>
                          <w:t>100ml。</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129</w:t>
                        </w:r>
                      </w:p>
                    </w:tc>
                    <w:tc>
                      <w:tcPr>
                        <w:tcW w:type="dxa" w:w="624"/>
                        <w:tcBorders>
                          <w:top w:val="none" w:color="000000" w:sz="4"/>
                          <w:left w:val="none" w:color="000000" w:sz="4"/>
                          <w:bottom w:val="single" w:color="000000" w:sz="4"/>
                          <w:right w:val="single" w:color="000000" w:sz="4"/>
                        </w:tcBorders>
                        <w:vAlign w:val="top"/>
                      </w:tcPr>
                      <w:p>
                        <w:pPr>
                          <w:jc w:val="left"/>
                        </w:pPr>
                        <w:r>
                          <w:rPr>
                            <w:sz w:val="21"/>
                          </w:rPr>
                          <w:t>酒精灯</w:t>
                        </w:r>
                      </w:p>
                    </w:tc>
                    <w:tc>
                      <w:tcPr>
                        <w:tcW w:type="dxa" w:w="2514"/>
                        <w:tcBorders>
                          <w:top w:val="none" w:color="000000" w:sz="4"/>
                          <w:left w:val="none" w:color="000000" w:sz="4"/>
                          <w:bottom w:val="single" w:color="000000" w:sz="4"/>
                          <w:right w:val="single" w:color="000000" w:sz="4"/>
                        </w:tcBorders>
                        <w:vAlign w:val="top"/>
                      </w:tcPr>
                      <w:p>
                        <w:pPr>
                          <w:jc w:val="left"/>
                        </w:pPr>
                        <w:r>
                          <w:rPr>
                            <w:sz w:val="21"/>
                          </w:rPr>
                          <w:t>150ml。</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130</w:t>
                        </w:r>
                      </w:p>
                    </w:tc>
                    <w:tc>
                      <w:tcPr>
                        <w:tcW w:type="dxa" w:w="624"/>
                        <w:tcBorders>
                          <w:top w:val="none" w:color="000000" w:sz="4"/>
                          <w:left w:val="none" w:color="000000" w:sz="4"/>
                          <w:bottom w:val="single" w:color="000000" w:sz="4"/>
                          <w:right w:val="single" w:color="000000" w:sz="4"/>
                        </w:tcBorders>
                        <w:vAlign w:val="top"/>
                      </w:tcPr>
                      <w:p>
                        <w:pPr>
                          <w:jc w:val="left"/>
                        </w:pPr>
                        <w:r>
                          <w:rPr>
                            <w:sz w:val="21"/>
                          </w:rPr>
                          <w:t>漏斗</w:t>
                        </w:r>
                      </w:p>
                    </w:tc>
                    <w:tc>
                      <w:tcPr>
                        <w:tcW w:type="dxa" w:w="2514"/>
                        <w:tcBorders>
                          <w:top w:val="none" w:color="000000" w:sz="4"/>
                          <w:left w:val="none" w:color="000000" w:sz="4"/>
                          <w:bottom w:val="single" w:color="000000" w:sz="4"/>
                          <w:right w:val="single" w:color="000000" w:sz="4"/>
                        </w:tcBorders>
                        <w:vAlign w:val="top"/>
                      </w:tcPr>
                      <w:p>
                        <w:pPr>
                          <w:jc w:val="left"/>
                        </w:pPr>
                        <w:r>
                          <w:rPr>
                            <w:sz w:val="21"/>
                          </w:rPr>
                          <w:t>60mm。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45</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131</w:t>
                        </w:r>
                      </w:p>
                    </w:tc>
                    <w:tc>
                      <w:tcPr>
                        <w:tcW w:type="dxa" w:w="624"/>
                        <w:tcBorders>
                          <w:top w:val="none" w:color="000000" w:sz="4"/>
                          <w:left w:val="none" w:color="000000" w:sz="4"/>
                          <w:bottom w:val="single" w:color="000000" w:sz="4"/>
                          <w:right w:val="single" w:color="000000" w:sz="4"/>
                        </w:tcBorders>
                        <w:vAlign w:val="top"/>
                      </w:tcPr>
                      <w:p>
                        <w:pPr>
                          <w:jc w:val="left"/>
                        </w:pPr>
                        <w:r>
                          <w:rPr>
                            <w:sz w:val="21"/>
                          </w:rPr>
                          <w:t>Y形管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全长</w:t>
                        </w:r>
                        <w:r>
                          <w:rPr>
                            <w:sz w:val="21"/>
                          </w:rPr>
                          <w:t>100±5mm，支长50±5mm，直径7～8mm，壁厚1.5mm。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45</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132</w:t>
                        </w:r>
                      </w:p>
                    </w:tc>
                    <w:tc>
                      <w:tcPr>
                        <w:tcW w:type="dxa" w:w="624"/>
                        <w:tcBorders>
                          <w:top w:val="none" w:color="000000" w:sz="4"/>
                          <w:left w:val="none" w:color="000000" w:sz="4"/>
                          <w:bottom w:val="single" w:color="000000" w:sz="4"/>
                          <w:right w:val="single" w:color="000000" w:sz="4"/>
                        </w:tcBorders>
                        <w:vAlign w:val="top"/>
                      </w:tcPr>
                      <w:p>
                        <w:pPr>
                          <w:jc w:val="left"/>
                        </w:pPr>
                        <w:r>
                          <w:rPr>
                            <w:sz w:val="21"/>
                          </w:rPr>
                          <w:t>滴管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全长</w:t>
                        </w:r>
                        <w:r>
                          <w:rPr>
                            <w:sz w:val="21"/>
                          </w:rPr>
                          <w:t>120～150mm，管直径7～8mm，管口直径2～3mm，与乳胶头配合良好。</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45</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133</w:t>
                        </w:r>
                      </w:p>
                    </w:tc>
                    <w:tc>
                      <w:tcPr>
                        <w:tcW w:type="dxa" w:w="624"/>
                        <w:tcBorders>
                          <w:top w:val="none" w:color="000000" w:sz="4"/>
                          <w:left w:val="none" w:color="000000" w:sz="4"/>
                          <w:bottom w:val="single" w:color="000000" w:sz="4"/>
                          <w:right w:val="single" w:color="000000" w:sz="4"/>
                        </w:tcBorders>
                        <w:vAlign w:val="top"/>
                      </w:tcPr>
                      <w:p>
                        <w:pPr>
                          <w:jc w:val="left"/>
                        </w:pPr>
                        <w:r>
                          <w:rPr>
                            <w:sz w:val="21"/>
                          </w:rPr>
                          <w:t>集气瓶</w:t>
                        </w:r>
                      </w:p>
                    </w:tc>
                    <w:tc>
                      <w:tcPr>
                        <w:tcW w:type="dxa" w:w="2514"/>
                        <w:tcBorders>
                          <w:top w:val="none" w:color="000000" w:sz="4"/>
                          <w:left w:val="none" w:color="000000" w:sz="4"/>
                          <w:bottom w:val="single" w:color="000000" w:sz="4"/>
                          <w:right w:val="single" w:color="000000" w:sz="4"/>
                        </w:tcBorders>
                        <w:vAlign w:val="top"/>
                      </w:tcPr>
                      <w:p>
                        <w:pPr>
                          <w:jc w:val="left"/>
                        </w:pPr>
                        <w:r>
                          <w:rPr>
                            <w:sz w:val="21"/>
                          </w:rPr>
                          <w:t>125ml,带毛玻璃片。</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45</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134</w:t>
                        </w:r>
                      </w:p>
                    </w:tc>
                    <w:tc>
                      <w:tcPr>
                        <w:tcW w:type="dxa" w:w="624"/>
                        <w:tcBorders>
                          <w:top w:val="none" w:color="000000" w:sz="4"/>
                          <w:left w:val="none" w:color="000000" w:sz="4"/>
                          <w:bottom w:val="single" w:color="000000" w:sz="4"/>
                          <w:right w:val="single" w:color="000000" w:sz="4"/>
                        </w:tcBorders>
                        <w:vAlign w:val="top"/>
                      </w:tcPr>
                      <w:p>
                        <w:pPr>
                          <w:jc w:val="left"/>
                        </w:pPr>
                        <w:r>
                          <w:rPr>
                            <w:sz w:val="21"/>
                          </w:rPr>
                          <w:t>镊子</w:t>
                        </w:r>
                      </w:p>
                    </w:tc>
                    <w:tc>
                      <w:tcPr>
                        <w:tcW w:type="dxa" w:w="2514"/>
                        <w:tcBorders>
                          <w:top w:val="none" w:color="000000" w:sz="4"/>
                          <w:left w:val="none" w:color="000000" w:sz="4"/>
                          <w:bottom w:val="single" w:color="000000" w:sz="4"/>
                          <w:right w:val="single" w:color="000000" w:sz="4"/>
                        </w:tcBorders>
                        <w:vAlign w:val="top"/>
                      </w:tcPr>
                      <w:p>
                        <w:pPr>
                          <w:jc w:val="left"/>
                        </w:pPr>
                        <w:r>
                          <w:rPr>
                            <w:sz w:val="21"/>
                          </w:rPr>
                          <w:t>不锈钢，长度</w:t>
                        </w:r>
                        <w:r>
                          <w:rPr>
                            <w:sz w:val="21"/>
                          </w:rPr>
                          <w:t>120±2mm。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45</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135</w:t>
                        </w:r>
                      </w:p>
                    </w:tc>
                    <w:tc>
                      <w:tcPr>
                        <w:tcW w:type="dxa" w:w="624"/>
                        <w:tcBorders>
                          <w:top w:val="none" w:color="000000" w:sz="4"/>
                          <w:left w:val="none" w:color="000000" w:sz="4"/>
                          <w:bottom w:val="single" w:color="000000" w:sz="4"/>
                          <w:right w:val="single" w:color="000000" w:sz="4"/>
                        </w:tcBorders>
                        <w:vAlign w:val="top"/>
                      </w:tcPr>
                      <w:p>
                        <w:pPr>
                          <w:jc w:val="left"/>
                        </w:pPr>
                        <w:r>
                          <w:rPr>
                            <w:sz w:val="21"/>
                          </w:rPr>
                          <w:t>试管夹</w:t>
                        </w:r>
                      </w:p>
                    </w:tc>
                    <w:tc>
                      <w:tcPr>
                        <w:tcW w:type="dxa" w:w="2514"/>
                        <w:tcBorders>
                          <w:top w:val="none" w:color="000000" w:sz="4"/>
                          <w:left w:val="none" w:color="000000" w:sz="4"/>
                          <w:bottom w:val="single" w:color="000000" w:sz="4"/>
                          <w:right w:val="single" w:color="000000" w:sz="4"/>
                        </w:tcBorders>
                        <w:vAlign w:val="top"/>
                      </w:tcPr>
                      <w:p>
                        <w:pPr>
                          <w:jc w:val="left"/>
                        </w:pPr>
                        <w:r>
                          <w:rPr>
                            <w:sz w:val="21"/>
                          </w:rPr>
                          <w:t>木制，长度</w:t>
                        </w:r>
                        <w:r>
                          <w:rPr>
                            <w:sz w:val="21"/>
                          </w:rPr>
                          <w:t>≥200mm，宽度20mm。产品符合JY0001-2003 教学仪器设备产品一般质量要求。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136</w:t>
                        </w:r>
                      </w:p>
                    </w:tc>
                    <w:tc>
                      <w:tcPr>
                        <w:tcW w:type="dxa" w:w="624"/>
                        <w:tcBorders>
                          <w:top w:val="none" w:color="000000" w:sz="4"/>
                          <w:left w:val="none" w:color="000000" w:sz="4"/>
                          <w:bottom w:val="single" w:color="000000" w:sz="4"/>
                          <w:right w:val="single" w:color="000000" w:sz="4"/>
                        </w:tcBorders>
                        <w:vAlign w:val="top"/>
                      </w:tcPr>
                      <w:p>
                        <w:pPr>
                          <w:jc w:val="left"/>
                        </w:pPr>
                        <w:r>
                          <w:rPr>
                            <w:sz w:val="21"/>
                          </w:rPr>
                          <w:t>石棉网</w:t>
                        </w:r>
                      </w:p>
                    </w:tc>
                    <w:tc>
                      <w:tcPr>
                        <w:tcW w:type="dxa" w:w="2514"/>
                        <w:tcBorders>
                          <w:top w:val="none" w:color="000000" w:sz="4"/>
                          <w:left w:val="none" w:color="000000" w:sz="4"/>
                          <w:bottom w:val="single" w:color="000000" w:sz="4"/>
                          <w:right w:val="single" w:color="000000" w:sz="4"/>
                        </w:tcBorders>
                        <w:vAlign w:val="top"/>
                      </w:tcPr>
                      <w:p>
                        <w:pPr>
                          <w:jc w:val="left"/>
                        </w:pPr>
                        <w:r>
                          <w:rPr>
                            <w:sz w:val="21"/>
                          </w:rPr>
                          <w:t>铁网及石棉，铁网尺寸</w:t>
                        </w:r>
                        <w:r>
                          <w:rPr>
                            <w:sz w:val="21"/>
                          </w:rPr>
                          <w:t>≥125mm×125mm，涂敷面直径≥80mm。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137</w:t>
                        </w:r>
                      </w:p>
                    </w:tc>
                    <w:tc>
                      <w:tcPr>
                        <w:tcW w:type="dxa" w:w="624"/>
                        <w:tcBorders>
                          <w:top w:val="none" w:color="000000" w:sz="4"/>
                          <w:left w:val="none" w:color="000000" w:sz="4"/>
                          <w:bottom w:val="single" w:color="000000" w:sz="4"/>
                          <w:right w:val="single" w:color="000000" w:sz="4"/>
                        </w:tcBorders>
                        <w:vAlign w:val="top"/>
                      </w:tcPr>
                      <w:p>
                        <w:pPr>
                          <w:jc w:val="left"/>
                        </w:pPr>
                        <w:r>
                          <w:rPr>
                            <w:sz w:val="21"/>
                          </w:rPr>
                          <w:t>燃烧匙</w:t>
                        </w:r>
                      </w:p>
                    </w:tc>
                    <w:tc>
                      <w:tcPr>
                        <w:tcW w:type="dxa" w:w="2514"/>
                        <w:tcBorders>
                          <w:top w:val="none" w:color="000000" w:sz="4"/>
                          <w:left w:val="none" w:color="000000" w:sz="4"/>
                          <w:bottom w:val="single" w:color="000000" w:sz="4"/>
                          <w:right w:val="single" w:color="000000" w:sz="4"/>
                        </w:tcBorders>
                        <w:vAlign w:val="top"/>
                      </w:tcPr>
                      <w:p>
                        <w:pPr>
                          <w:jc w:val="left"/>
                        </w:pPr>
                        <w:r>
                          <w:rPr>
                            <w:sz w:val="21"/>
                          </w:rPr>
                          <w:t>1、供化学实验和小学科学教学实验用。</w:t>
                        </w:r>
                      </w:p>
                      <w:p>
                        <w:pPr>
                          <w:jc w:val="left"/>
                        </w:pPr>
                        <w:r>
                          <w:rPr>
                            <w:sz w:val="21"/>
                          </w:rPr>
                          <w:t>2、铜勺：材料使用厚度为0.5mm的Ｈ62铜板制做。</w:t>
                        </w:r>
                      </w:p>
                      <w:p>
                        <w:pPr>
                          <w:jc w:val="left"/>
                        </w:pPr>
                        <w:r>
                          <w:rPr>
                            <w:sz w:val="21"/>
                          </w:rPr>
                          <w:t>3、手柄：材料为长度约为Φ300mm镀锌铁丝，直径Φ2mm。</w:t>
                        </w:r>
                      </w:p>
                      <w:p>
                        <w:pPr>
                          <w:jc w:val="left"/>
                        </w:pPr>
                        <w:r>
                          <w:rPr>
                            <w:sz w:val="21"/>
                          </w:rPr>
                          <w:t>4、铜勺与手柄焊接牢固。</w:t>
                        </w:r>
                      </w:p>
                      <w:p>
                        <w:pPr>
                          <w:jc w:val="left"/>
                        </w:pPr>
                        <w:r>
                          <w:rPr>
                            <w:sz w:val="21"/>
                          </w:rPr>
                          <w:t>5、铜勺成形外圆直径为20mm，窝孔深度不小于3.5mm。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138</w:t>
                        </w:r>
                      </w:p>
                    </w:tc>
                    <w:tc>
                      <w:tcPr>
                        <w:tcW w:type="dxa" w:w="624"/>
                        <w:tcBorders>
                          <w:top w:val="none" w:color="000000" w:sz="4"/>
                          <w:left w:val="none" w:color="000000" w:sz="4"/>
                          <w:bottom w:val="single" w:color="000000" w:sz="4"/>
                          <w:right w:val="single" w:color="000000" w:sz="4"/>
                        </w:tcBorders>
                        <w:vAlign w:val="top"/>
                      </w:tcPr>
                      <w:p>
                        <w:pPr>
                          <w:jc w:val="left"/>
                        </w:pPr>
                        <w:r>
                          <w:rPr>
                            <w:sz w:val="21"/>
                          </w:rPr>
                          <w:t>药匙</w:t>
                        </w:r>
                      </w:p>
                    </w:tc>
                    <w:tc>
                      <w:tcPr>
                        <w:tcW w:type="dxa" w:w="2514"/>
                        <w:tcBorders>
                          <w:top w:val="none" w:color="000000" w:sz="4"/>
                          <w:left w:val="none" w:color="000000" w:sz="4"/>
                          <w:bottom w:val="single" w:color="000000" w:sz="4"/>
                          <w:right w:val="single" w:color="000000" w:sz="4"/>
                        </w:tcBorders>
                        <w:vAlign w:val="top"/>
                      </w:tcPr>
                      <w:p>
                        <w:pPr>
                          <w:jc w:val="left"/>
                        </w:pPr>
                        <w:r>
                          <w:rPr>
                            <w:sz w:val="21"/>
                          </w:rPr>
                          <w:t>1、供化学实验和小学自然教学实验用。</w:t>
                        </w:r>
                      </w:p>
                      <w:p>
                        <w:pPr>
                          <w:jc w:val="left"/>
                        </w:pPr>
                        <w:r>
                          <w:rPr>
                            <w:sz w:val="21"/>
                          </w:rPr>
                          <w:t>2、材质：塑料。长度不小于100mm。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139</w:t>
                        </w:r>
                      </w:p>
                    </w:tc>
                    <w:tc>
                      <w:tcPr>
                        <w:tcW w:type="dxa" w:w="624"/>
                        <w:tcBorders>
                          <w:top w:val="none" w:color="000000" w:sz="4"/>
                          <w:left w:val="none" w:color="000000" w:sz="4"/>
                          <w:bottom w:val="single" w:color="000000" w:sz="4"/>
                          <w:right w:val="single" w:color="000000" w:sz="4"/>
                        </w:tcBorders>
                        <w:vAlign w:val="top"/>
                      </w:tcPr>
                      <w:p>
                        <w:pPr>
                          <w:jc w:val="left"/>
                        </w:pPr>
                        <w:r>
                          <w:rPr>
                            <w:sz w:val="21"/>
                          </w:rPr>
                          <w:t>玻璃管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φ5～φ6mm。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千克</w:t>
                        </w:r>
                      </w:p>
                    </w:tc>
                    <w:tc>
                      <w:tcPr>
                        <w:tcW w:type="dxa" w:w="367"/>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140</w:t>
                        </w:r>
                      </w:p>
                    </w:tc>
                    <w:tc>
                      <w:tcPr>
                        <w:tcW w:type="dxa" w:w="624"/>
                        <w:tcBorders>
                          <w:top w:val="none" w:color="000000" w:sz="4"/>
                          <w:left w:val="none" w:color="000000" w:sz="4"/>
                          <w:bottom w:val="single" w:color="000000" w:sz="4"/>
                          <w:right w:val="single" w:color="000000" w:sz="4"/>
                        </w:tcBorders>
                        <w:vAlign w:val="top"/>
                      </w:tcPr>
                      <w:p>
                        <w:pPr>
                          <w:jc w:val="left"/>
                        </w:pPr>
                        <w:r>
                          <w:rPr>
                            <w:sz w:val="21"/>
                          </w:rPr>
                          <w:t>玻璃棒</w:t>
                        </w:r>
                      </w:p>
                    </w:tc>
                    <w:tc>
                      <w:tcPr>
                        <w:tcW w:type="dxa" w:w="2514"/>
                        <w:tcBorders>
                          <w:top w:val="none" w:color="000000" w:sz="4"/>
                          <w:left w:val="none" w:color="000000" w:sz="4"/>
                          <w:bottom w:val="single" w:color="000000" w:sz="4"/>
                          <w:right w:val="single" w:color="000000" w:sz="4"/>
                        </w:tcBorders>
                        <w:vAlign w:val="top"/>
                      </w:tcPr>
                      <w:p>
                        <w:pPr>
                          <w:jc w:val="left"/>
                        </w:pPr>
                        <w:r>
                          <w:rPr>
                            <w:sz w:val="21"/>
                          </w:rPr>
                          <w:t>φ5～φ6mm。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千克</w:t>
                        </w:r>
                      </w:p>
                    </w:tc>
                    <w:tc>
                      <w:tcPr>
                        <w:tcW w:type="dxa" w:w="367"/>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141</w:t>
                        </w:r>
                      </w:p>
                    </w:tc>
                    <w:tc>
                      <w:tcPr>
                        <w:tcW w:type="dxa" w:w="624"/>
                        <w:tcBorders>
                          <w:top w:val="none" w:color="000000" w:sz="4"/>
                          <w:left w:val="none" w:color="000000" w:sz="4"/>
                          <w:bottom w:val="single" w:color="000000" w:sz="4"/>
                          <w:right w:val="single" w:color="000000" w:sz="4"/>
                        </w:tcBorders>
                        <w:vAlign w:val="top"/>
                      </w:tcPr>
                      <w:p>
                        <w:pPr>
                          <w:jc w:val="left"/>
                        </w:pPr>
                        <w:r>
                          <w:rPr>
                            <w:sz w:val="21"/>
                          </w:rPr>
                          <w:t>橡胶管</w:t>
                        </w:r>
                      </w:p>
                    </w:tc>
                    <w:tc>
                      <w:tcPr>
                        <w:tcW w:type="dxa" w:w="2514"/>
                        <w:tcBorders>
                          <w:top w:val="none" w:color="000000" w:sz="4"/>
                          <w:left w:val="none" w:color="000000" w:sz="4"/>
                          <w:bottom w:val="single" w:color="000000" w:sz="4"/>
                          <w:right w:val="single" w:color="000000" w:sz="4"/>
                        </w:tcBorders>
                        <w:vAlign w:val="top"/>
                      </w:tcPr>
                      <w:p>
                        <w:pPr>
                          <w:jc w:val="left"/>
                        </w:pPr>
                        <w:r>
                          <w:rPr>
                            <w:sz w:val="21"/>
                          </w:rPr>
                          <w:t>外径</w:t>
                        </w:r>
                        <w:r>
                          <w:rPr>
                            <w:sz w:val="21"/>
                          </w:rPr>
                          <w:t>9mm，内径6mm。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米</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142</w:t>
                        </w:r>
                      </w:p>
                    </w:tc>
                    <w:tc>
                      <w:tcPr>
                        <w:tcW w:type="dxa" w:w="624"/>
                        <w:tcBorders>
                          <w:top w:val="none" w:color="000000" w:sz="4"/>
                          <w:left w:val="none" w:color="000000" w:sz="4"/>
                          <w:bottom w:val="single" w:color="000000" w:sz="4"/>
                          <w:right w:val="single" w:color="000000" w:sz="4"/>
                        </w:tcBorders>
                        <w:vAlign w:val="top"/>
                      </w:tcPr>
                      <w:p>
                        <w:pPr>
                          <w:jc w:val="left"/>
                        </w:pPr>
                        <w:r>
                          <w:rPr>
                            <w:sz w:val="21"/>
                          </w:rPr>
                          <w:t>橡胶塞</w:t>
                        </w:r>
                      </w:p>
                    </w:tc>
                    <w:tc>
                      <w:tcPr>
                        <w:tcW w:type="dxa" w:w="2514"/>
                        <w:tcBorders>
                          <w:top w:val="none" w:color="000000" w:sz="4"/>
                          <w:left w:val="none" w:color="000000" w:sz="4"/>
                          <w:bottom w:val="single" w:color="000000" w:sz="4"/>
                          <w:right w:val="single" w:color="000000" w:sz="4"/>
                        </w:tcBorders>
                        <w:vAlign w:val="top"/>
                      </w:tcPr>
                      <w:p>
                        <w:pPr>
                          <w:jc w:val="left"/>
                        </w:pPr>
                        <w:r>
                          <w:rPr>
                            <w:sz w:val="21"/>
                          </w:rPr>
                          <w:t>0-8号。</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千克</w:t>
                        </w:r>
                      </w:p>
                    </w:tc>
                    <w:tc>
                      <w:tcPr>
                        <w:tcW w:type="dxa" w:w="367"/>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143</w:t>
                        </w:r>
                      </w:p>
                    </w:tc>
                    <w:tc>
                      <w:tcPr>
                        <w:tcW w:type="dxa" w:w="624"/>
                        <w:tcBorders>
                          <w:top w:val="none" w:color="000000" w:sz="4"/>
                          <w:left w:val="none" w:color="000000" w:sz="4"/>
                          <w:bottom w:val="single" w:color="000000" w:sz="4"/>
                          <w:right w:val="single" w:color="000000" w:sz="4"/>
                        </w:tcBorders>
                        <w:vAlign w:val="top"/>
                      </w:tcPr>
                      <w:p>
                        <w:pPr>
                          <w:jc w:val="left"/>
                        </w:pPr>
                        <w:r>
                          <w:rPr>
                            <w:sz w:val="21"/>
                          </w:rPr>
                          <w:t>试管刷</w:t>
                        </w:r>
                      </w:p>
                    </w:tc>
                    <w:tc>
                      <w:tcPr>
                        <w:tcW w:type="dxa" w:w="2514"/>
                        <w:tcBorders>
                          <w:top w:val="none" w:color="000000" w:sz="4"/>
                          <w:left w:val="none" w:color="000000" w:sz="4"/>
                          <w:bottom w:val="single" w:color="000000" w:sz="4"/>
                          <w:right w:val="single" w:color="000000" w:sz="4"/>
                        </w:tcBorders>
                        <w:vAlign w:val="top"/>
                      </w:tcPr>
                      <w:p>
                        <w:pPr>
                          <w:jc w:val="left"/>
                        </w:pPr>
                        <w:r>
                          <w:rPr>
                            <w:sz w:val="21"/>
                          </w:rPr>
                          <w:t>1、供化学实验和小学自然教学实验用。</w:t>
                        </w:r>
                      </w:p>
                      <w:p>
                        <w:pPr>
                          <w:jc w:val="left"/>
                        </w:pPr>
                        <w:r>
                          <w:rPr>
                            <w:sz w:val="21"/>
                          </w:rPr>
                          <w:t>2、由猪鬃及铁丝两部分组成，猪鬃被镀锌铁丝绞夹紧固，无脱落。</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144</w:t>
                        </w:r>
                      </w:p>
                    </w:tc>
                    <w:tc>
                      <w:tcPr>
                        <w:tcW w:type="dxa" w:w="624"/>
                        <w:tcBorders>
                          <w:top w:val="none" w:color="000000" w:sz="4"/>
                          <w:left w:val="none" w:color="000000" w:sz="4"/>
                          <w:bottom w:val="single" w:color="000000" w:sz="4"/>
                          <w:right w:val="single" w:color="000000" w:sz="4"/>
                        </w:tcBorders>
                        <w:vAlign w:val="top"/>
                      </w:tcPr>
                      <w:p>
                        <w:pPr>
                          <w:jc w:val="left"/>
                        </w:pPr>
                        <w:r>
                          <w:rPr>
                            <w:sz w:val="21"/>
                          </w:rPr>
                          <w:t>烧瓶刷</w:t>
                        </w:r>
                      </w:p>
                    </w:tc>
                    <w:tc>
                      <w:tcPr>
                        <w:tcW w:type="dxa" w:w="2514"/>
                        <w:tcBorders>
                          <w:top w:val="none" w:color="000000" w:sz="4"/>
                          <w:left w:val="none" w:color="000000" w:sz="4"/>
                          <w:bottom w:val="single" w:color="000000" w:sz="4"/>
                          <w:right w:val="single" w:color="000000" w:sz="4"/>
                        </w:tcBorders>
                        <w:vAlign w:val="top"/>
                      </w:tcPr>
                      <w:p>
                        <w:pPr>
                          <w:jc w:val="left"/>
                        </w:pPr>
                        <w:r>
                          <w:rPr>
                            <w:sz w:val="21"/>
                          </w:rPr>
                          <w:t>1、供化学实验和小学自然教学实验用。</w:t>
                        </w:r>
                      </w:p>
                      <w:p>
                        <w:pPr>
                          <w:jc w:val="left"/>
                        </w:pPr>
                        <w:r>
                          <w:rPr>
                            <w:sz w:val="21"/>
                          </w:rPr>
                          <w:t>2、由猪鬃及铁丝两部分组成，猪鬃被镀锌铁丝绞夹紧固，无脱落。</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145</w:t>
                        </w:r>
                      </w:p>
                    </w:tc>
                    <w:tc>
                      <w:tcPr>
                        <w:tcW w:type="dxa" w:w="624"/>
                        <w:tcBorders>
                          <w:top w:val="none" w:color="000000" w:sz="4"/>
                          <w:left w:val="none" w:color="000000" w:sz="4"/>
                          <w:bottom w:val="single" w:color="000000" w:sz="4"/>
                          <w:right w:val="single" w:color="000000" w:sz="4"/>
                        </w:tcBorders>
                        <w:vAlign w:val="top"/>
                      </w:tcPr>
                      <w:p>
                        <w:pPr>
                          <w:jc w:val="left"/>
                        </w:pPr>
                        <w:r>
                          <w:rPr>
                            <w:sz w:val="21"/>
                          </w:rPr>
                          <w:t>培养皿</w:t>
                        </w:r>
                      </w:p>
                    </w:tc>
                    <w:tc>
                      <w:tcPr>
                        <w:tcW w:type="dxa" w:w="2514"/>
                        <w:tcBorders>
                          <w:top w:val="none" w:color="000000" w:sz="4"/>
                          <w:left w:val="none" w:color="000000" w:sz="4"/>
                          <w:bottom w:val="single" w:color="000000" w:sz="4"/>
                          <w:right w:val="single" w:color="000000" w:sz="4"/>
                        </w:tcBorders>
                        <w:vAlign w:val="top"/>
                      </w:tcPr>
                      <w:p>
                        <w:pPr>
                          <w:jc w:val="left"/>
                        </w:pPr>
                        <w:r>
                          <w:rPr>
                            <w:sz w:val="21"/>
                          </w:rPr>
                          <w:t>100mm。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45</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146</w:t>
                        </w:r>
                      </w:p>
                    </w:tc>
                    <w:tc>
                      <w:tcPr>
                        <w:tcW w:type="dxa" w:w="624"/>
                        <w:tcBorders>
                          <w:top w:val="none" w:color="000000" w:sz="4"/>
                          <w:left w:val="none" w:color="000000" w:sz="4"/>
                          <w:bottom w:val="single" w:color="000000" w:sz="4"/>
                          <w:right w:val="single" w:color="000000" w:sz="4"/>
                        </w:tcBorders>
                        <w:vAlign w:val="top"/>
                      </w:tcPr>
                      <w:p>
                        <w:pPr>
                          <w:jc w:val="left"/>
                        </w:pPr>
                        <w:r>
                          <w:rPr>
                            <w:sz w:val="21"/>
                          </w:rPr>
                          <w:t>蒸发皿</w:t>
                        </w:r>
                      </w:p>
                    </w:tc>
                    <w:tc>
                      <w:tcPr>
                        <w:tcW w:type="dxa" w:w="2514"/>
                        <w:tcBorders>
                          <w:top w:val="none" w:color="000000" w:sz="4"/>
                          <w:left w:val="none" w:color="000000" w:sz="4"/>
                          <w:bottom w:val="single" w:color="000000" w:sz="4"/>
                          <w:right w:val="single" w:color="000000" w:sz="4"/>
                        </w:tcBorders>
                        <w:vAlign w:val="top"/>
                      </w:tcPr>
                      <w:p>
                        <w:pPr>
                          <w:jc w:val="left"/>
                        </w:pPr>
                        <w:r>
                          <w:rPr>
                            <w:sz w:val="21"/>
                          </w:rPr>
                          <w:t>瓷，</w:t>
                        </w:r>
                        <w:r>
                          <w:rPr>
                            <w:sz w:val="21"/>
                          </w:rPr>
                          <w:t>60mm。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147</w:t>
                        </w:r>
                      </w:p>
                    </w:tc>
                    <w:tc>
                      <w:tcPr>
                        <w:tcW w:type="dxa" w:w="624"/>
                        <w:tcBorders>
                          <w:top w:val="none" w:color="000000" w:sz="4"/>
                          <w:left w:val="none" w:color="000000" w:sz="4"/>
                          <w:bottom w:val="single" w:color="000000" w:sz="4"/>
                          <w:right w:val="single" w:color="000000" w:sz="4"/>
                        </w:tcBorders>
                        <w:vAlign w:val="top"/>
                      </w:tcPr>
                      <w:p>
                        <w:pPr>
                          <w:jc w:val="left"/>
                        </w:pPr>
                        <w:r>
                          <w:rPr>
                            <w:sz w:val="21"/>
                          </w:rPr>
                          <w:t>塑料量杯</w:t>
                        </w:r>
                      </w:p>
                    </w:tc>
                    <w:tc>
                      <w:tcPr>
                        <w:tcW w:type="dxa" w:w="2514"/>
                        <w:tcBorders>
                          <w:top w:val="none" w:color="000000" w:sz="4"/>
                          <w:left w:val="none" w:color="000000" w:sz="4"/>
                          <w:bottom w:val="single" w:color="000000" w:sz="4"/>
                          <w:right w:val="single" w:color="000000" w:sz="4"/>
                        </w:tcBorders>
                        <w:vAlign w:val="top"/>
                      </w:tcPr>
                      <w:p>
                        <w:pPr>
                          <w:jc w:val="left"/>
                        </w:pPr>
                        <w:r>
                          <w:rPr>
                            <w:sz w:val="21"/>
                          </w:rPr>
                          <w:t>500ml。</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148</w:t>
                        </w:r>
                      </w:p>
                    </w:tc>
                    <w:tc>
                      <w:tcPr>
                        <w:tcW w:type="dxa" w:w="624"/>
                        <w:tcBorders>
                          <w:top w:val="none" w:color="000000" w:sz="4"/>
                          <w:left w:val="none" w:color="000000" w:sz="4"/>
                          <w:bottom w:val="single" w:color="000000" w:sz="4"/>
                          <w:right w:val="single" w:color="000000" w:sz="4"/>
                        </w:tcBorders>
                        <w:vAlign w:val="top"/>
                      </w:tcPr>
                      <w:p>
                        <w:pPr>
                          <w:jc w:val="left"/>
                        </w:pPr>
                        <w:r>
                          <w:rPr>
                            <w:sz w:val="21"/>
                          </w:rPr>
                          <w:t>载玻片</w:t>
                        </w:r>
                      </w:p>
                    </w:tc>
                    <w:tc>
                      <w:tcPr>
                        <w:tcW w:type="dxa" w:w="2514"/>
                        <w:tcBorders>
                          <w:top w:val="none" w:color="000000" w:sz="4"/>
                          <w:left w:val="none" w:color="000000" w:sz="4"/>
                          <w:bottom w:val="single" w:color="000000" w:sz="4"/>
                          <w:right w:val="single" w:color="000000" w:sz="4"/>
                        </w:tcBorders>
                        <w:vAlign w:val="top"/>
                      </w:tcPr>
                      <w:p>
                        <w:pPr>
                          <w:jc w:val="left"/>
                        </w:pPr>
                        <w:r>
                          <w:rPr>
                            <w:sz w:val="21"/>
                          </w:rPr>
                          <w:t>50片装。</w:t>
                        </w:r>
                      </w:p>
                    </w:tc>
                    <w:tc>
                      <w:tcPr>
                        <w:tcW w:type="dxa" w:w="381"/>
                        <w:tcBorders>
                          <w:top w:val="none" w:color="000000" w:sz="4"/>
                          <w:left w:val="none" w:color="000000" w:sz="4"/>
                          <w:bottom w:val="single" w:color="000000" w:sz="4"/>
                          <w:right w:val="single" w:color="000000" w:sz="4"/>
                        </w:tcBorders>
                        <w:vAlign w:val="top"/>
                      </w:tcPr>
                      <w:p>
                        <w:pPr>
                          <w:jc w:val="center"/>
                        </w:pPr>
                        <w:r>
                          <w:rPr>
                            <w:sz w:val="21"/>
                          </w:rPr>
                          <w:t>盒</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149</w:t>
                        </w:r>
                      </w:p>
                    </w:tc>
                    <w:tc>
                      <w:tcPr>
                        <w:tcW w:type="dxa" w:w="624"/>
                        <w:tcBorders>
                          <w:top w:val="none" w:color="000000" w:sz="4"/>
                          <w:left w:val="none" w:color="000000" w:sz="4"/>
                          <w:bottom w:val="single" w:color="000000" w:sz="4"/>
                          <w:right w:val="single" w:color="000000" w:sz="4"/>
                        </w:tcBorders>
                        <w:vAlign w:val="top"/>
                      </w:tcPr>
                      <w:p>
                        <w:pPr>
                          <w:jc w:val="left"/>
                        </w:pPr>
                        <w:r>
                          <w:rPr>
                            <w:sz w:val="21"/>
                          </w:rPr>
                          <w:t>盖玻片</w:t>
                        </w:r>
                      </w:p>
                    </w:tc>
                    <w:tc>
                      <w:tcPr>
                        <w:tcW w:type="dxa" w:w="2514"/>
                        <w:tcBorders>
                          <w:top w:val="none" w:color="000000" w:sz="4"/>
                          <w:left w:val="none" w:color="000000" w:sz="4"/>
                          <w:bottom w:val="single" w:color="000000" w:sz="4"/>
                          <w:right w:val="single" w:color="000000" w:sz="4"/>
                        </w:tcBorders>
                        <w:vAlign w:val="top"/>
                      </w:tcPr>
                      <w:p>
                        <w:pPr>
                          <w:jc w:val="left"/>
                        </w:pPr>
                        <w:r>
                          <w:rPr>
                            <w:sz w:val="21"/>
                          </w:rPr>
                          <w:t>100片装。</w:t>
                        </w:r>
                      </w:p>
                    </w:tc>
                    <w:tc>
                      <w:tcPr>
                        <w:tcW w:type="dxa" w:w="381"/>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18</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150</w:t>
                        </w:r>
                      </w:p>
                    </w:tc>
                    <w:tc>
                      <w:tcPr>
                        <w:tcW w:type="dxa" w:w="624"/>
                        <w:tcBorders>
                          <w:top w:val="none" w:color="000000" w:sz="4"/>
                          <w:left w:val="none" w:color="000000" w:sz="4"/>
                          <w:bottom w:val="single" w:color="000000" w:sz="4"/>
                          <w:right w:val="single" w:color="000000" w:sz="4"/>
                        </w:tcBorders>
                        <w:vAlign w:val="top"/>
                      </w:tcPr>
                      <w:p>
                        <w:pPr>
                          <w:jc w:val="left"/>
                        </w:pPr>
                        <w:r>
                          <w:rPr>
                            <w:sz w:val="21"/>
                          </w:rPr>
                          <w:t>测电笔</w:t>
                        </w:r>
                      </w:p>
                    </w:tc>
                    <w:tc>
                      <w:tcPr>
                        <w:tcW w:type="dxa" w:w="2514"/>
                        <w:tcBorders>
                          <w:top w:val="none" w:color="000000" w:sz="4"/>
                          <w:left w:val="none" w:color="000000" w:sz="4"/>
                          <w:bottom w:val="single" w:color="000000" w:sz="4"/>
                          <w:right w:val="single" w:color="000000" w:sz="4"/>
                        </w:tcBorders>
                        <w:vAlign w:val="top"/>
                      </w:tcPr>
                      <w:p>
                        <w:pPr>
                          <w:jc w:val="left"/>
                        </w:pPr>
                        <w:r>
                          <w:rPr>
                            <w:sz w:val="21"/>
                          </w:rPr>
                          <w:t>螺丝刀式，测量范围</w:t>
                        </w:r>
                        <w:r>
                          <w:rPr>
                            <w:sz w:val="21"/>
                          </w:rPr>
                          <w:t>100v-500v。</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151</w:t>
                        </w:r>
                      </w:p>
                    </w:tc>
                    <w:tc>
                      <w:tcPr>
                        <w:tcW w:type="dxa" w:w="624"/>
                        <w:tcBorders>
                          <w:top w:val="none" w:color="000000" w:sz="4"/>
                          <w:left w:val="none" w:color="000000" w:sz="4"/>
                          <w:bottom w:val="single" w:color="000000" w:sz="4"/>
                          <w:right w:val="single" w:color="000000" w:sz="4"/>
                        </w:tcBorders>
                        <w:vAlign w:val="top"/>
                      </w:tcPr>
                      <w:p>
                        <w:pPr>
                          <w:jc w:val="left"/>
                        </w:pPr>
                        <w:r>
                          <w:rPr>
                            <w:sz w:val="21"/>
                          </w:rPr>
                          <w:t>一字螺丝刀</w:t>
                        </w:r>
                      </w:p>
                    </w:tc>
                    <w:tc>
                      <w:tcPr>
                        <w:tcW w:type="dxa" w:w="2514"/>
                        <w:tcBorders>
                          <w:top w:val="none" w:color="000000" w:sz="4"/>
                          <w:left w:val="none" w:color="000000" w:sz="4"/>
                          <w:bottom w:val="single" w:color="000000" w:sz="4"/>
                          <w:right w:val="single" w:color="000000" w:sz="4"/>
                        </w:tcBorders>
                        <w:vAlign w:val="top"/>
                      </w:tcPr>
                      <w:p>
                        <w:pPr>
                          <w:jc w:val="left"/>
                        </w:pPr>
                        <w:r>
                          <w:rPr>
                            <w:sz w:val="21"/>
                          </w:rPr>
                          <w:t>旋杆长度</w:t>
                        </w:r>
                        <w:r>
                          <w:rPr>
                            <w:sz w:val="21"/>
                          </w:rPr>
                          <w:t>100mm，直径2.0-3.0mm，方型旋杆，边宽51mm。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152</w:t>
                        </w:r>
                      </w:p>
                    </w:tc>
                    <w:tc>
                      <w:tcPr>
                        <w:tcW w:type="dxa" w:w="624"/>
                        <w:tcBorders>
                          <w:top w:val="none" w:color="000000" w:sz="4"/>
                          <w:left w:val="none" w:color="000000" w:sz="4"/>
                          <w:bottom w:val="single" w:color="000000" w:sz="4"/>
                          <w:right w:val="single" w:color="000000" w:sz="4"/>
                        </w:tcBorders>
                        <w:vAlign w:val="top"/>
                      </w:tcPr>
                      <w:p>
                        <w:pPr>
                          <w:jc w:val="left"/>
                        </w:pPr>
                        <w:r>
                          <w:rPr>
                            <w:sz w:val="21"/>
                          </w:rPr>
                          <w:t>十字螺丝刀</w:t>
                        </w:r>
                      </w:p>
                    </w:tc>
                    <w:tc>
                      <w:tcPr>
                        <w:tcW w:type="dxa" w:w="2514"/>
                        <w:tcBorders>
                          <w:top w:val="none" w:color="000000" w:sz="4"/>
                          <w:left w:val="none" w:color="000000" w:sz="4"/>
                          <w:bottom w:val="single" w:color="000000" w:sz="4"/>
                          <w:right w:val="single" w:color="000000" w:sz="4"/>
                        </w:tcBorders>
                        <w:vAlign w:val="top"/>
                      </w:tcPr>
                      <w:p>
                        <w:pPr>
                          <w:jc w:val="left"/>
                        </w:pPr>
                        <w:r>
                          <w:rPr>
                            <w:sz w:val="21"/>
                          </w:rPr>
                          <w:t>旋杆长度</w:t>
                        </w:r>
                        <w:r>
                          <w:rPr>
                            <w:sz w:val="21"/>
                          </w:rPr>
                          <w:t>100mm，直径2.0-3.0mm，方型旋杆，边宽50mm。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153</w:t>
                        </w:r>
                      </w:p>
                    </w:tc>
                    <w:tc>
                      <w:tcPr>
                        <w:tcW w:type="dxa" w:w="624"/>
                        <w:tcBorders>
                          <w:top w:val="none" w:color="000000" w:sz="4"/>
                          <w:left w:val="none" w:color="000000" w:sz="4"/>
                          <w:bottom w:val="single" w:color="000000" w:sz="4"/>
                          <w:right w:val="single" w:color="000000" w:sz="4"/>
                        </w:tcBorders>
                        <w:vAlign w:val="top"/>
                      </w:tcPr>
                      <w:p>
                        <w:pPr>
                          <w:jc w:val="left"/>
                        </w:pPr>
                        <w:r>
                          <w:rPr>
                            <w:sz w:val="21"/>
                          </w:rPr>
                          <w:t>尖嘴钳</w:t>
                        </w:r>
                      </w:p>
                    </w:tc>
                    <w:tc>
                      <w:tcPr>
                        <w:tcW w:type="dxa" w:w="2514"/>
                        <w:tcBorders>
                          <w:top w:val="none" w:color="000000" w:sz="4"/>
                          <w:left w:val="none" w:color="000000" w:sz="4"/>
                          <w:bottom w:val="single" w:color="000000" w:sz="4"/>
                          <w:right w:val="single" w:color="000000" w:sz="4"/>
                        </w:tcBorders>
                        <w:vAlign w:val="top"/>
                      </w:tcPr>
                      <w:p>
                        <w:pPr>
                          <w:jc w:val="left"/>
                        </w:pPr>
                        <w:r>
                          <w:rPr>
                            <w:sz w:val="21"/>
                          </w:rPr>
                          <w:t>150mm。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154</w:t>
                        </w:r>
                      </w:p>
                    </w:tc>
                    <w:tc>
                      <w:tcPr>
                        <w:tcW w:type="dxa" w:w="624"/>
                        <w:tcBorders>
                          <w:top w:val="none" w:color="000000" w:sz="4"/>
                          <w:left w:val="none" w:color="000000" w:sz="4"/>
                          <w:bottom w:val="single" w:color="000000" w:sz="4"/>
                          <w:right w:val="single" w:color="000000" w:sz="4"/>
                        </w:tcBorders>
                        <w:vAlign w:val="top"/>
                      </w:tcPr>
                      <w:p>
                        <w:pPr>
                          <w:jc w:val="left"/>
                        </w:pPr>
                        <w:r>
                          <w:rPr>
                            <w:sz w:val="21"/>
                          </w:rPr>
                          <w:t>木工锯</w:t>
                        </w:r>
                      </w:p>
                    </w:tc>
                    <w:tc>
                      <w:tcPr>
                        <w:tcW w:type="dxa" w:w="2514"/>
                        <w:tcBorders>
                          <w:top w:val="none" w:color="000000" w:sz="4"/>
                          <w:left w:val="none" w:color="000000" w:sz="4"/>
                          <w:bottom w:val="single" w:color="000000" w:sz="4"/>
                          <w:right w:val="single" w:color="000000" w:sz="4"/>
                        </w:tcBorders>
                        <w:vAlign w:val="top"/>
                      </w:tcPr>
                      <w:p>
                        <w:pPr>
                          <w:jc w:val="left"/>
                        </w:pPr>
                        <w:r>
                          <w:rPr>
                            <w:sz w:val="21"/>
                          </w:rPr>
                          <w:t>产品符合</w:t>
                        </w:r>
                        <w:r>
                          <w:rPr>
                            <w:sz w:val="21"/>
                          </w:rPr>
                          <w:t>JY0001-2003 教学仪器设备产品一般质量要求。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155</w:t>
                        </w:r>
                      </w:p>
                    </w:tc>
                    <w:tc>
                      <w:tcPr>
                        <w:tcW w:type="dxa" w:w="624"/>
                        <w:tcBorders>
                          <w:top w:val="none" w:color="000000" w:sz="4"/>
                          <w:left w:val="none" w:color="000000" w:sz="4"/>
                          <w:bottom w:val="single" w:color="000000" w:sz="4"/>
                          <w:right w:val="single" w:color="000000" w:sz="4"/>
                        </w:tcBorders>
                        <w:vAlign w:val="top"/>
                      </w:tcPr>
                      <w:p>
                        <w:pPr>
                          <w:jc w:val="left"/>
                        </w:pPr>
                        <w:r>
                          <w:rPr>
                            <w:sz w:val="21"/>
                          </w:rPr>
                          <w:t>钢丝钳</w:t>
                        </w:r>
                      </w:p>
                    </w:tc>
                    <w:tc>
                      <w:tcPr>
                        <w:tcW w:type="dxa" w:w="2514"/>
                        <w:tcBorders>
                          <w:top w:val="none" w:color="000000" w:sz="4"/>
                          <w:left w:val="none" w:color="000000" w:sz="4"/>
                          <w:bottom w:val="single" w:color="000000" w:sz="4"/>
                          <w:right w:val="single" w:color="000000" w:sz="4"/>
                        </w:tcBorders>
                        <w:vAlign w:val="top"/>
                      </w:tcPr>
                      <w:p>
                        <w:pPr>
                          <w:jc w:val="left"/>
                        </w:pPr>
                        <w:r>
                          <w:rPr>
                            <w:sz w:val="21"/>
                          </w:rPr>
                          <w:t>1、规格：全长≧150mm。</w:t>
                        </w:r>
                      </w:p>
                      <w:p>
                        <w:pPr>
                          <w:jc w:val="left"/>
                        </w:pPr>
                        <w:r>
                          <w:rPr>
                            <w:sz w:val="21"/>
                          </w:rPr>
                          <w:t>2、其它技术要求应符合QB/T 2442.1-2007的相关规定。</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156</w:t>
                        </w:r>
                      </w:p>
                    </w:tc>
                    <w:tc>
                      <w:tcPr>
                        <w:tcW w:type="dxa" w:w="624"/>
                        <w:tcBorders>
                          <w:top w:val="none" w:color="000000" w:sz="4"/>
                          <w:left w:val="none" w:color="000000" w:sz="4"/>
                          <w:bottom w:val="single" w:color="000000" w:sz="4"/>
                          <w:right w:val="single" w:color="000000" w:sz="4"/>
                        </w:tcBorders>
                        <w:vAlign w:val="top"/>
                      </w:tcPr>
                      <w:p>
                        <w:pPr>
                          <w:jc w:val="left"/>
                        </w:pPr>
                        <w:r>
                          <w:rPr>
                            <w:sz w:val="21"/>
                          </w:rPr>
                          <w:t>手锤</w:t>
                        </w:r>
                      </w:p>
                    </w:tc>
                    <w:tc>
                      <w:tcPr>
                        <w:tcW w:type="dxa" w:w="2514"/>
                        <w:tcBorders>
                          <w:top w:val="none" w:color="000000" w:sz="4"/>
                          <w:left w:val="none" w:color="000000" w:sz="4"/>
                          <w:bottom w:val="single" w:color="000000" w:sz="4"/>
                          <w:right w:val="single" w:color="000000" w:sz="4"/>
                        </w:tcBorders>
                        <w:vAlign w:val="top"/>
                      </w:tcPr>
                      <w:p>
                        <w:pPr>
                          <w:jc w:val="left"/>
                        </w:pPr>
                        <w:r>
                          <w:rPr>
                            <w:sz w:val="21"/>
                          </w:rPr>
                          <w:t>0.25kg，羊角锤。</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157</w:t>
                        </w:r>
                      </w:p>
                    </w:tc>
                    <w:tc>
                      <w:tcPr>
                        <w:tcW w:type="dxa" w:w="624"/>
                        <w:tcBorders>
                          <w:top w:val="none" w:color="000000" w:sz="4"/>
                          <w:left w:val="none" w:color="000000" w:sz="4"/>
                          <w:bottom w:val="single" w:color="000000" w:sz="4"/>
                          <w:right w:val="single" w:color="000000" w:sz="4"/>
                        </w:tcBorders>
                        <w:vAlign w:val="top"/>
                      </w:tcPr>
                      <w:p>
                        <w:pPr>
                          <w:jc w:val="left"/>
                        </w:pPr>
                        <w:r>
                          <w:rPr>
                            <w:sz w:val="21"/>
                          </w:rPr>
                          <w:t>活扳手</w:t>
                        </w:r>
                      </w:p>
                    </w:tc>
                    <w:tc>
                      <w:tcPr>
                        <w:tcW w:type="dxa" w:w="2514"/>
                        <w:tcBorders>
                          <w:top w:val="none" w:color="000000" w:sz="4"/>
                          <w:left w:val="none" w:color="000000" w:sz="4"/>
                          <w:bottom w:val="single" w:color="000000" w:sz="4"/>
                          <w:right w:val="single" w:color="000000" w:sz="4"/>
                        </w:tcBorders>
                        <w:vAlign w:val="top"/>
                      </w:tcPr>
                      <w:p>
                        <w:pPr>
                          <w:jc w:val="left"/>
                        </w:pPr>
                        <w:r>
                          <w:rPr>
                            <w:sz w:val="21"/>
                          </w:rPr>
                          <w:t>1、规格：200mm（±10%）。</w:t>
                        </w:r>
                      </w:p>
                      <w:p>
                        <w:pPr>
                          <w:jc w:val="left"/>
                        </w:pPr>
                        <w:r>
                          <w:rPr>
                            <w:sz w:val="21"/>
                          </w:rPr>
                          <w:t>2、应符合GB/T 4440-2022的有关要求。</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158</w:t>
                        </w:r>
                      </w:p>
                    </w:tc>
                    <w:tc>
                      <w:tcPr>
                        <w:tcW w:type="dxa" w:w="624"/>
                        <w:tcBorders>
                          <w:top w:val="none" w:color="000000" w:sz="4"/>
                          <w:left w:val="none" w:color="000000" w:sz="4"/>
                          <w:bottom w:val="single" w:color="000000" w:sz="4"/>
                          <w:right w:val="single" w:color="000000" w:sz="4"/>
                        </w:tcBorders>
                        <w:vAlign w:val="top"/>
                      </w:tcPr>
                      <w:p>
                        <w:pPr>
                          <w:jc w:val="left"/>
                        </w:pPr>
                        <w:r>
                          <w:rPr>
                            <w:sz w:val="21"/>
                          </w:rPr>
                          <w:t>电烙铁</w:t>
                        </w:r>
                      </w:p>
                    </w:tc>
                    <w:tc>
                      <w:tcPr>
                        <w:tcW w:type="dxa" w:w="2514"/>
                        <w:tcBorders>
                          <w:top w:val="none" w:color="000000" w:sz="4"/>
                          <w:left w:val="none" w:color="000000" w:sz="4"/>
                          <w:bottom w:val="single" w:color="000000" w:sz="4"/>
                          <w:right w:val="single" w:color="000000" w:sz="4"/>
                        </w:tcBorders>
                        <w:vAlign w:val="top"/>
                      </w:tcPr>
                      <w:p>
                        <w:pPr>
                          <w:jc w:val="left"/>
                        </w:pPr>
                        <w:r>
                          <w:rPr>
                            <w:sz w:val="21"/>
                          </w:rPr>
                          <w:t>60W，20W。</w:t>
                        </w:r>
                      </w:p>
                    </w:tc>
                    <w:tc>
                      <w:tcPr>
                        <w:tcW w:type="dxa" w:w="38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159</w:t>
                        </w:r>
                      </w:p>
                    </w:tc>
                    <w:tc>
                      <w:tcPr>
                        <w:tcW w:type="dxa" w:w="624"/>
                        <w:tcBorders>
                          <w:top w:val="none" w:color="000000" w:sz="4"/>
                          <w:left w:val="none" w:color="000000" w:sz="4"/>
                          <w:bottom w:val="single" w:color="000000" w:sz="4"/>
                          <w:right w:val="single" w:color="000000" w:sz="4"/>
                        </w:tcBorders>
                        <w:vAlign w:val="top"/>
                      </w:tcPr>
                      <w:p>
                        <w:pPr>
                          <w:jc w:val="left"/>
                        </w:pPr>
                        <w:r>
                          <w:rPr>
                            <w:sz w:val="21"/>
                          </w:rPr>
                          <w:t>剪刀</w:t>
                        </w:r>
                      </w:p>
                    </w:tc>
                    <w:tc>
                      <w:tcPr>
                        <w:tcW w:type="dxa" w:w="2514"/>
                        <w:tcBorders>
                          <w:top w:val="none" w:color="000000" w:sz="4"/>
                          <w:left w:val="none" w:color="000000" w:sz="4"/>
                          <w:bottom w:val="single" w:color="000000" w:sz="4"/>
                          <w:right w:val="single" w:color="000000" w:sz="4"/>
                        </w:tcBorders>
                        <w:vAlign w:val="top"/>
                      </w:tcPr>
                      <w:p>
                        <w:pPr>
                          <w:jc w:val="left"/>
                        </w:pPr>
                        <w:r>
                          <w:rPr>
                            <w:sz w:val="21"/>
                          </w:rPr>
                          <w:t>1、钢质，表面镀铬或防氧化处理，表面光洁无锈蚀。</w:t>
                        </w:r>
                      </w:p>
                      <w:p>
                        <w:pPr>
                          <w:jc w:val="left"/>
                        </w:pPr>
                        <w:r>
                          <w:rPr>
                            <w:sz w:val="21"/>
                          </w:rPr>
                          <w:t>2、剪轴销与两刀体连接松紧适度。刃口锋利，无崩裂，剪口前端应对齐。</w:t>
                        </w:r>
                      </w:p>
                      <w:p>
                        <w:pPr>
                          <w:jc w:val="left"/>
                        </w:pPr>
                        <w:r>
                          <w:rPr>
                            <w:sz w:val="21"/>
                          </w:rPr>
                          <w:t>3、刃口长≥80mm。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160</w:t>
                        </w:r>
                      </w:p>
                    </w:tc>
                    <w:tc>
                      <w:tcPr>
                        <w:tcW w:type="dxa" w:w="624"/>
                        <w:tcBorders>
                          <w:top w:val="none" w:color="000000" w:sz="4"/>
                          <w:left w:val="none" w:color="000000" w:sz="4"/>
                          <w:bottom w:val="single" w:color="000000" w:sz="4"/>
                          <w:right w:val="single" w:color="000000" w:sz="4"/>
                        </w:tcBorders>
                        <w:vAlign w:val="top"/>
                      </w:tcPr>
                      <w:p>
                        <w:pPr>
                          <w:jc w:val="left"/>
                        </w:pPr>
                        <w:r>
                          <w:rPr>
                            <w:sz w:val="21"/>
                          </w:rPr>
                          <w:t>花盆</w:t>
                        </w:r>
                      </w:p>
                    </w:tc>
                    <w:tc>
                      <w:tcPr>
                        <w:tcW w:type="dxa" w:w="2514"/>
                        <w:tcBorders>
                          <w:top w:val="none" w:color="000000" w:sz="4"/>
                          <w:left w:val="none" w:color="000000" w:sz="4"/>
                          <w:bottom w:val="single" w:color="000000" w:sz="4"/>
                          <w:right w:val="single" w:color="000000" w:sz="4"/>
                        </w:tcBorders>
                        <w:vAlign w:val="top"/>
                      </w:tcPr>
                      <w:p>
                        <w:pPr>
                          <w:jc w:val="left"/>
                        </w:pPr>
                        <w:r>
                          <w:rPr>
                            <w:sz w:val="21"/>
                          </w:rPr>
                          <w:t>塑料</w:t>
                        </w:r>
                        <w:r>
                          <w:rPr>
                            <w:sz w:val="21"/>
                          </w:rPr>
                          <w:t>, 外口径210mm（±10%），内口径177mm（±10%），高120mm（±10%），底部直径114mm（±10%）。</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161</w:t>
                        </w:r>
                      </w:p>
                    </w:tc>
                    <w:tc>
                      <w:tcPr>
                        <w:tcW w:type="dxa" w:w="624"/>
                        <w:tcBorders>
                          <w:top w:val="none" w:color="000000" w:sz="4"/>
                          <w:left w:val="none" w:color="000000" w:sz="4"/>
                          <w:bottom w:val="single" w:color="000000" w:sz="4"/>
                          <w:right w:val="single" w:color="000000" w:sz="4"/>
                        </w:tcBorders>
                        <w:vAlign w:val="top"/>
                      </w:tcPr>
                      <w:p>
                        <w:pPr>
                          <w:jc w:val="left"/>
                        </w:pPr>
                        <w:r>
                          <w:rPr>
                            <w:sz w:val="21"/>
                          </w:rPr>
                          <w:t>小刀</w:t>
                        </w:r>
                      </w:p>
                    </w:tc>
                    <w:tc>
                      <w:tcPr>
                        <w:tcW w:type="dxa" w:w="2514"/>
                        <w:tcBorders>
                          <w:top w:val="none" w:color="000000" w:sz="4"/>
                          <w:left w:val="none" w:color="000000" w:sz="4"/>
                          <w:bottom w:val="single" w:color="000000" w:sz="4"/>
                          <w:right w:val="single" w:color="000000" w:sz="4"/>
                        </w:tcBorders>
                        <w:vAlign w:val="top"/>
                      </w:tcPr>
                      <w:p>
                        <w:pPr>
                          <w:jc w:val="left"/>
                        </w:pPr>
                        <w:r>
                          <w:rPr>
                            <w:sz w:val="21"/>
                          </w:rPr>
                          <w:t>刀片可伸缩。</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162</w:t>
                        </w:r>
                      </w:p>
                    </w:tc>
                    <w:tc>
                      <w:tcPr>
                        <w:tcW w:type="dxa" w:w="624"/>
                        <w:tcBorders>
                          <w:top w:val="none" w:color="000000" w:sz="4"/>
                          <w:left w:val="none" w:color="000000" w:sz="4"/>
                          <w:bottom w:val="single" w:color="000000" w:sz="4"/>
                          <w:right w:val="single" w:color="000000" w:sz="4"/>
                        </w:tcBorders>
                        <w:vAlign w:val="top"/>
                      </w:tcPr>
                      <w:p>
                        <w:pPr>
                          <w:jc w:val="left"/>
                        </w:pPr>
                        <w:r>
                          <w:rPr>
                            <w:sz w:val="21"/>
                          </w:rPr>
                          <w:t>塑料桶</w:t>
                        </w:r>
                      </w:p>
                    </w:tc>
                    <w:tc>
                      <w:tcPr>
                        <w:tcW w:type="dxa" w:w="2514"/>
                        <w:tcBorders>
                          <w:top w:val="none" w:color="000000" w:sz="4"/>
                          <w:left w:val="none" w:color="000000" w:sz="4"/>
                          <w:bottom w:val="single" w:color="000000" w:sz="4"/>
                          <w:right w:val="single" w:color="000000" w:sz="4"/>
                        </w:tcBorders>
                        <w:vAlign w:val="top"/>
                      </w:tcPr>
                      <w:p>
                        <w:pPr>
                          <w:jc w:val="left"/>
                        </w:pPr>
                        <w:r>
                          <w:rPr>
                            <w:sz w:val="21"/>
                          </w:rPr>
                          <w:t>1、桶口直径大于200mm，深≥250mm。</w:t>
                        </w:r>
                      </w:p>
                      <w:p>
                        <w:pPr>
                          <w:jc w:val="left"/>
                        </w:pPr>
                        <w:r>
                          <w:rPr>
                            <w:sz w:val="21"/>
                          </w:rPr>
                          <w:t>2、有提把。</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163</w:t>
                        </w:r>
                      </w:p>
                    </w:tc>
                    <w:tc>
                      <w:tcPr>
                        <w:tcW w:type="dxa" w:w="624"/>
                        <w:tcBorders>
                          <w:top w:val="none" w:color="000000" w:sz="4"/>
                          <w:left w:val="none" w:color="000000" w:sz="4"/>
                          <w:bottom w:val="single" w:color="000000" w:sz="4"/>
                          <w:right w:val="single" w:color="000000" w:sz="4"/>
                        </w:tcBorders>
                        <w:vAlign w:val="top"/>
                      </w:tcPr>
                      <w:p>
                        <w:pPr>
                          <w:jc w:val="left"/>
                        </w:pPr>
                        <w:r>
                          <w:rPr>
                            <w:sz w:val="21"/>
                          </w:rPr>
                          <w:t>手摇铃</w:t>
                        </w:r>
                      </w:p>
                    </w:tc>
                    <w:tc>
                      <w:tcPr>
                        <w:tcW w:type="dxa" w:w="2514"/>
                        <w:tcBorders>
                          <w:top w:val="none" w:color="000000" w:sz="4"/>
                          <w:left w:val="none" w:color="000000" w:sz="4"/>
                          <w:bottom w:val="single" w:color="000000" w:sz="4"/>
                          <w:right w:val="single" w:color="000000" w:sz="4"/>
                        </w:tcBorders>
                        <w:vAlign w:val="top"/>
                      </w:tcPr>
                      <w:p>
                        <w:pPr>
                          <w:jc w:val="left"/>
                        </w:pPr>
                        <w:r>
                          <w:rPr>
                            <w:sz w:val="21"/>
                          </w:rPr>
                          <w:t>钟形金属壳体</w:t>
                        </w:r>
                        <w:r>
                          <w:rPr>
                            <w:sz w:val="21"/>
                          </w:rPr>
                          <w:t>,木质手柄,口径不小于100mm。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164</w:t>
                        </w:r>
                      </w:p>
                    </w:tc>
                    <w:tc>
                      <w:tcPr>
                        <w:tcW w:type="dxa" w:w="624"/>
                        <w:tcBorders>
                          <w:top w:val="none" w:color="000000" w:sz="4"/>
                          <w:left w:val="none" w:color="000000" w:sz="4"/>
                          <w:bottom w:val="single" w:color="000000" w:sz="4"/>
                          <w:right w:val="single" w:color="000000" w:sz="4"/>
                        </w:tcBorders>
                        <w:vAlign w:val="top"/>
                      </w:tcPr>
                      <w:p>
                        <w:pPr>
                          <w:jc w:val="left"/>
                        </w:pPr>
                        <w:r>
                          <w:rPr>
                            <w:sz w:val="21"/>
                          </w:rPr>
                          <w:t>手持筛子</w:t>
                        </w:r>
                      </w:p>
                    </w:tc>
                    <w:tc>
                      <w:tcPr>
                        <w:tcW w:type="dxa" w:w="2514"/>
                        <w:tcBorders>
                          <w:top w:val="none" w:color="000000" w:sz="4"/>
                          <w:left w:val="none" w:color="000000" w:sz="4"/>
                          <w:bottom w:val="single" w:color="000000" w:sz="4"/>
                          <w:right w:val="single" w:color="000000" w:sz="4"/>
                        </w:tcBorders>
                        <w:vAlign w:val="top"/>
                      </w:tcPr>
                      <w:p>
                        <w:pPr>
                          <w:jc w:val="left"/>
                        </w:pPr>
                        <w:r>
                          <w:rPr>
                            <w:sz w:val="21"/>
                          </w:rPr>
                          <w:t>不锈铁边框及铁丝网制成，直径不小于</w:t>
                        </w:r>
                        <w:r>
                          <w:rPr>
                            <w:sz w:val="21"/>
                          </w:rPr>
                          <w:t>210mm，高不低于50mm，底部应有防刮手处理。</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23</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165</w:t>
                        </w:r>
                      </w:p>
                    </w:tc>
                    <w:tc>
                      <w:tcPr>
                        <w:tcW w:type="dxa" w:w="624"/>
                        <w:tcBorders>
                          <w:top w:val="none" w:color="000000" w:sz="4"/>
                          <w:left w:val="none" w:color="000000" w:sz="4"/>
                          <w:bottom w:val="single" w:color="000000" w:sz="4"/>
                          <w:right w:val="single" w:color="000000" w:sz="4"/>
                        </w:tcBorders>
                        <w:vAlign w:val="top"/>
                      </w:tcPr>
                      <w:p>
                        <w:pPr>
                          <w:jc w:val="left"/>
                        </w:pPr>
                        <w:r>
                          <w:rPr>
                            <w:sz w:val="21"/>
                          </w:rPr>
                          <w:t>喷水壶</w:t>
                        </w:r>
                      </w:p>
                    </w:tc>
                    <w:tc>
                      <w:tcPr>
                        <w:tcW w:type="dxa" w:w="2514"/>
                        <w:tcBorders>
                          <w:top w:val="none" w:color="000000" w:sz="4"/>
                          <w:left w:val="none" w:color="000000" w:sz="4"/>
                          <w:bottom w:val="single" w:color="000000" w:sz="4"/>
                          <w:right w:val="single" w:color="000000" w:sz="4"/>
                        </w:tcBorders>
                        <w:vAlign w:val="top"/>
                      </w:tcPr>
                      <w:p>
                        <w:pPr>
                          <w:jc w:val="left"/>
                        </w:pPr>
                        <w:r>
                          <w:rPr>
                            <w:sz w:val="21"/>
                          </w:rPr>
                          <w:t>手持式，壶体直径不小于</w:t>
                        </w:r>
                        <w:r>
                          <w:rPr>
                            <w:sz w:val="21"/>
                          </w:rPr>
                          <w:t>140mm</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4"/>
                        <w:tcBorders>
                          <w:top w:val="none" w:color="000000" w:sz="4"/>
                          <w:left w:val="single" w:color="000000" w:sz="4"/>
                          <w:bottom w:val="single" w:color="000000" w:sz="4"/>
                          <w:right w:val="single" w:color="000000" w:sz="4"/>
                        </w:tcBorders>
                        <w:vAlign w:val="top"/>
                      </w:tcPr>
                      <w:p>
                        <w:pPr>
                          <w:jc w:val="center"/>
                        </w:pPr>
                        <w:r>
                          <w:rPr>
                            <w:sz w:val="21"/>
                          </w:rPr>
                          <w:t>166</w:t>
                        </w:r>
                      </w:p>
                    </w:tc>
                    <w:tc>
                      <w:tcPr>
                        <w:tcW w:type="dxa" w:w="624"/>
                        <w:tcBorders>
                          <w:top w:val="none" w:color="000000" w:sz="4"/>
                          <w:left w:val="none" w:color="000000" w:sz="4"/>
                          <w:bottom w:val="single" w:color="000000" w:sz="4"/>
                          <w:right w:val="single" w:color="000000" w:sz="4"/>
                        </w:tcBorders>
                        <w:vAlign w:val="top"/>
                      </w:tcPr>
                      <w:p>
                        <w:pPr>
                          <w:jc w:val="left"/>
                        </w:pPr>
                        <w:r>
                          <w:rPr>
                            <w:sz w:val="21"/>
                          </w:rPr>
                          <w:t>吹风机</w:t>
                        </w:r>
                      </w:p>
                    </w:tc>
                    <w:tc>
                      <w:tcPr>
                        <w:tcW w:type="dxa" w:w="2514"/>
                        <w:tcBorders>
                          <w:top w:val="none" w:color="000000" w:sz="4"/>
                          <w:left w:val="none" w:color="000000" w:sz="4"/>
                          <w:bottom w:val="single" w:color="000000" w:sz="4"/>
                          <w:right w:val="single" w:color="000000" w:sz="4"/>
                        </w:tcBorders>
                        <w:vAlign w:val="top"/>
                      </w:tcPr>
                      <w:p>
                        <w:pPr>
                          <w:jc w:val="left"/>
                        </w:pPr>
                        <w:r>
                          <w:rPr>
                            <w:sz w:val="21"/>
                          </w:rPr>
                          <w:t>额定电压</w:t>
                        </w:r>
                        <w:r>
                          <w:rPr>
                            <w:sz w:val="21"/>
                          </w:rPr>
                          <w:t>220V，50Hz,800W，应带有防过热保护装置，冷热风双项选择。</w:t>
                        </w:r>
                      </w:p>
                    </w:tc>
                    <w:tc>
                      <w:tcPr>
                        <w:tcW w:type="dxa" w:w="38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7"/>
                        <w:tcBorders>
                          <w:top w:val="none" w:color="000000" w:sz="4"/>
                          <w:left w:val="none" w:color="000000" w:sz="4"/>
                          <w:bottom w:val="single" w:color="000000" w:sz="4"/>
                          <w:right w:val="single" w:color="000000" w:sz="4"/>
                        </w:tcBorders>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十</w:t>
            </w:r>
            <w:r>
              <w:rPr>
                <w:b/>
                <w:sz w:val="24"/>
              </w:rPr>
              <w:t>：</w:t>
            </w:r>
            <w:r>
              <w:rPr>
                <w:b/>
                <w:sz w:val="24"/>
              </w:rPr>
              <w:t>陶艺室</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472"/>
                    <w:gridCol w:w="626"/>
                    <w:gridCol w:w="2234"/>
                    <w:gridCol w:w="472"/>
                    <w:gridCol w:w="473"/>
                  </w:tblGrid>
                  <w:tr>
                    <w:tc>
                      <w:tcPr>
                        <w:tcW w:type="dxa" w:w="4277"/>
                        <w:gridSpan w:val="5"/>
                        <w:tcBorders>
                          <w:top w:val="single" w:color="000000" w:sz="4"/>
                          <w:left w:val="single" w:color="000000" w:sz="4"/>
                          <w:bottom w:val="single" w:color="000000" w:sz="4"/>
                          <w:right w:val="single" w:color="000000" w:sz="4"/>
                        </w:tcBorders>
                        <w:vAlign w:val="top"/>
                      </w:tcPr>
                      <w:p>
                        <w:pPr>
                          <w:jc w:val="left"/>
                        </w:pPr>
                        <w:r>
                          <w:rPr>
                            <w:b/>
                            <w:sz w:val="21"/>
                          </w:rPr>
                          <w:t>（十）陶艺室</w:t>
                        </w:r>
                      </w:p>
                    </w:tc>
                  </w:tr>
                  <w:tr>
                    <w:tc>
                      <w:tcPr>
                        <w:tcW w:type="dxa" w:w="472"/>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26"/>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234"/>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472"/>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473"/>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26"/>
                        <w:tcBorders>
                          <w:top w:val="none" w:color="000000" w:sz="4"/>
                          <w:left w:val="none" w:color="000000" w:sz="4"/>
                          <w:bottom w:val="single" w:color="000000" w:sz="4"/>
                          <w:right w:val="single" w:color="000000" w:sz="4"/>
                        </w:tcBorders>
                        <w:vAlign w:val="top"/>
                      </w:tcPr>
                      <w:p>
                        <w:pPr>
                          <w:jc w:val="center"/>
                        </w:pPr>
                        <w:r>
                          <w:rPr>
                            <w:sz w:val="21"/>
                          </w:rPr>
                          <w:t>高温窑炉</w:t>
                        </w:r>
                      </w:p>
                    </w:tc>
                    <w:tc>
                      <w:tcPr>
                        <w:tcW w:type="dxa" w:w="2234"/>
                        <w:tcBorders>
                          <w:top w:val="none" w:color="000000" w:sz="4"/>
                          <w:left w:val="none" w:color="000000" w:sz="4"/>
                          <w:bottom w:val="single" w:color="000000" w:sz="4"/>
                          <w:right w:val="single" w:color="000000" w:sz="4"/>
                        </w:tcBorders>
                        <w:vAlign w:val="top"/>
                      </w:tcPr>
                      <w:p>
                        <w:pPr>
                          <w:jc w:val="left"/>
                        </w:pPr>
                        <w:r>
                          <w:rPr>
                            <w:sz w:val="21"/>
                          </w:rPr>
                          <w:t xml:space="preserve">1、外形尺寸：W700×D750×H1150（mm)。          </w:t>
                        </w:r>
                      </w:p>
                      <w:p>
                        <w:pPr>
                          <w:jc w:val="left"/>
                        </w:pPr>
                        <w:r>
                          <w:rPr>
                            <w:sz w:val="21"/>
                          </w:rPr>
                          <w:t xml:space="preserve">2、内膛尺寸：W350×D350×H600（mm) 。       </w:t>
                        </w:r>
                      </w:p>
                      <w:p>
                        <w:pPr>
                          <w:jc w:val="left"/>
                        </w:pPr>
                        <w:r>
                          <w:rPr>
                            <w:sz w:val="21"/>
                          </w:rPr>
                          <w:t xml:space="preserve">3、净空容积：0.06立方米。          </w:t>
                        </w:r>
                      </w:p>
                      <w:p>
                        <w:pPr>
                          <w:jc w:val="left"/>
                        </w:pPr>
                        <w:r>
                          <w:rPr>
                            <w:sz w:val="21"/>
                          </w:rPr>
                          <w:t>4、棚板：30×34×1（CM）。</w:t>
                        </w:r>
                      </w:p>
                      <w:p>
                        <w:pPr>
                          <w:jc w:val="left"/>
                        </w:pPr>
                        <w:r>
                          <w:rPr>
                            <w:sz w:val="21"/>
                          </w:rPr>
                          <w:t xml:space="preserve">5、人机界面：4.3寸屏 。         </w:t>
                        </w:r>
                      </w:p>
                      <w:p>
                        <w:pPr>
                          <w:jc w:val="left"/>
                        </w:pPr>
                        <w:r>
                          <w:rPr>
                            <w:sz w:val="21"/>
                          </w:rPr>
                          <w:t xml:space="preserve">6、电源：220V±20V（50HZ)。          </w:t>
                        </w:r>
                      </w:p>
                      <w:p>
                        <w:pPr>
                          <w:jc w:val="left"/>
                        </w:pPr>
                        <w:r>
                          <w:rPr>
                            <w:sz w:val="21"/>
                          </w:rPr>
                          <w:t>7、功率：8KW。</w:t>
                        </w:r>
                      </w:p>
                      <w:p>
                        <w:pPr>
                          <w:jc w:val="left"/>
                        </w:pPr>
                        <w:r>
                          <w:rPr>
                            <w:sz w:val="21"/>
                          </w:rPr>
                          <w:t xml:space="preserve">8、电流：36A  。        </w:t>
                        </w:r>
                      </w:p>
                      <w:p>
                        <w:pPr>
                          <w:jc w:val="left"/>
                        </w:pPr>
                        <w:r>
                          <w:rPr>
                            <w:sz w:val="21"/>
                          </w:rPr>
                          <w:t>9、炉丝安装：5面布置（刚玉管悬空固定)。</w:t>
                        </w:r>
                      </w:p>
                      <w:p>
                        <w:pPr>
                          <w:jc w:val="left"/>
                        </w:pPr>
                        <w:r>
                          <w:rPr>
                            <w:sz w:val="21"/>
                          </w:rPr>
                          <w:t xml:space="preserve">10、材质：铁铬铝。           </w:t>
                        </w:r>
                      </w:p>
                      <w:p>
                        <w:pPr>
                          <w:jc w:val="left"/>
                        </w:pPr>
                        <w:r>
                          <w:rPr>
                            <w:sz w:val="21"/>
                          </w:rPr>
                          <w:t xml:space="preserve">11、额定工作温度：1240度（最高至1300度）。          </w:t>
                        </w:r>
                      </w:p>
                      <w:p>
                        <w:pPr>
                          <w:jc w:val="left"/>
                        </w:pPr>
                        <w:r>
                          <w:rPr>
                            <w:sz w:val="21"/>
                          </w:rPr>
                          <w:t xml:space="preserve">12、电控：单点控温、AI智能表。          </w:t>
                        </w:r>
                      </w:p>
                      <w:p>
                        <w:pPr>
                          <w:jc w:val="left"/>
                        </w:pPr>
                        <w:r>
                          <w:rPr>
                            <w:sz w:val="21"/>
                          </w:rPr>
                          <w:t xml:space="preserve">13、炉内温差：±7度。        </w:t>
                        </w:r>
                      </w:p>
                      <w:p>
                        <w:pPr>
                          <w:jc w:val="left"/>
                        </w:pPr>
                        <w:r>
                          <w:rPr>
                            <w:sz w:val="21"/>
                          </w:rPr>
                          <w:t xml:space="preserve">14、用途：常规陶瓷作品氧化烧成。        </w:t>
                        </w:r>
                      </w:p>
                      <w:p>
                        <w:pPr>
                          <w:jc w:val="left"/>
                        </w:pPr>
                        <w:r>
                          <w:rPr>
                            <w:sz w:val="21"/>
                          </w:rPr>
                          <w:t xml:space="preserve">15、框架材质：Q235-A。        </w:t>
                        </w:r>
                      </w:p>
                      <w:p>
                        <w:pPr>
                          <w:jc w:val="left"/>
                        </w:pPr>
                        <w:r>
                          <w:rPr>
                            <w:sz w:val="21"/>
                          </w:rPr>
                          <w:t xml:space="preserve">16、外观颜色：（喷塑）黑+白。  </w:t>
                        </w:r>
                      </w:p>
                      <w:p>
                        <w:pPr>
                          <w:jc w:val="left"/>
                        </w:pPr>
                        <w:r>
                          <w:rPr>
                            <w:sz w:val="21"/>
                          </w:rPr>
                          <w:t>17、规格参数：</w:t>
                        </w:r>
                      </w:p>
                      <w:p>
                        <w:pPr>
                          <w:jc w:val="left"/>
                        </w:pPr>
                        <w:r>
                          <w:rPr>
                            <w:sz w:val="21"/>
                          </w:rPr>
                          <w:t>（</w:t>
                        </w:r>
                        <w:r>
                          <w:rPr>
                            <w:sz w:val="21"/>
                          </w:rPr>
                          <w:t>1）棚板30cm×34cm：8块（8层）；</w:t>
                        </w:r>
                      </w:p>
                      <w:p>
                        <w:pPr>
                          <w:jc w:val="left"/>
                        </w:pPr>
                        <w:r>
                          <w:rPr>
                            <w:sz w:val="21"/>
                          </w:rPr>
                          <w:t>（</w:t>
                        </w:r>
                        <w:r>
                          <w:rPr>
                            <w:sz w:val="21"/>
                          </w:rPr>
                          <w:t>2）马脚5cm：20个（5层）；</w:t>
                        </w:r>
                      </w:p>
                      <w:p>
                        <w:pPr>
                          <w:jc w:val="left"/>
                        </w:pPr>
                        <w:r>
                          <w:rPr>
                            <w:sz w:val="21"/>
                          </w:rPr>
                          <w:t>（</w:t>
                        </w:r>
                        <w:r>
                          <w:rPr>
                            <w:sz w:val="21"/>
                          </w:rPr>
                          <w:t>3）马脚8cm：16个（4层）；</w:t>
                        </w:r>
                      </w:p>
                      <w:p>
                        <w:pPr>
                          <w:jc w:val="left"/>
                        </w:pPr>
                        <w:r>
                          <w:rPr>
                            <w:sz w:val="21"/>
                          </w:rPr>
                          <w:t>（</w:t>
                        </w:r>
                        <w:r>
                          <w:rPr>
                            <w:sz w:val="21"/>
                          </w:rPr>
                          <w:t>4）马脚10cm：12个（3层）；</w:t>
                        </w:r>
                      </w:p>
                      <w:p>
                        <w:pPr>
                          <w:jc w:val="left"/>
                        </w:pPr>
                        <w:r>
                          <w:rPr>
                            <w:sz w:val="21"/>
                          </w:rPr>
                          <w:t>（</w:t>
                        </w:r>
                        <w:r>
                          <w:rPr>
                            <w:sz w:val="21"/>
                          </w:rPr>
                          <w:t>5）马脚18cm：8个（2层）。</w:t>
                        </w:r>
                      </w:p>
                    </w:tc>
                    <w:tc>
                      <w:tcPr>
                        <w:tcW w:type="dxa" w:w="472"/>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73"/>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26"/>
                        <w:tcBorders>
                          <w:top w:val="none" w:color="000000" w:sz="4"/>
                          <w:left w:val="none" w:color="000000" w:sz="4"/>
                          <w:bottom w:val="single" w:color="000000" w:sz="4"/>
                          <w:right w:val="single" w:color="000000" w:sz="4"/>
                        </w:tcBorders>
                        <w:vAlign w:val="top"/>
                      </w:tcPr>
                      <w:p>
                        <w:pPr>
                          <w:jc w:val="center"/>
                        </w:pPr>
                        <w:r>
                          <w:rPr>
                            <w:sz w:val="21"/>
                          </w:rPr>
                          <w:t>陶艺拉坯机</w:t>
                        </w:r>
                      </w:p>
                    </w:tc>
                    <w:tc>
                      <w:tcPr>
                        <w:tcW w:type="dxa" w:w="2234"/>
                        <w:tcBorders>
                          <w:top w:val="none" w:color="000000" w:sz="4"/>
                          <w:left w:val="none" w:color="000000" w:sz="4"/>
                          <w:bottom w:val="single" w:color="000000" w:sz="4"/>
                          <w:right w:val="single" w:color="000000" w:sz="4"/>
                        </w:tcBorders>
                        <w:vAlign w:val="top"/>
                      </w:tcPr>
                      <w:p>
                        <w:pPr>
                          <w:jc w:val="left"/>
                        </w:pPr>
                        <w:r>
                          <w:rPr>
                            <w:sz w:val="21"/>
                          </w:rPr>
                          <w:t>1、外形尺寸：L600×W450×H425-525mm(含水盆高度）。</w:t>
                        </w:r>
                      </w:p>
                      <w:p>
                        <w:pPr>
                          <w:jc w:val="left"/>
                        </w:pPr>
                        <w:r>
                          <w:rPr>
                            <w:sz w:val="21"/>
                          </w:rPr>
                          <w:t>2、工作电压：AC220V。</w:t>
                        </w:r>
                      </w:p>
                      <w:p>
                        <w:pPr>
                          <w:jc w:val="left"/>
                        </w:pPr>
                        <w:r>
                          <w:rPr>
                            <w:sz w:val="21"/>
                          </w:rPr>
                          <w:t>3、功率：300W。</w:t>
                        </w:r>
                      </w:p>
                      <w:p>
                        <w:pPr>
                          <w:jc w:val="left"/>
                        </w:pPr>
                        <w:r>
                          <w:rPr>
                            <w:sz w:val="21"/>
                          </w:rPr>
                          <w:t>4、转盘转速：0-300r/min。</w:t>
                        </w:r>
                      </w:p>
                      <w:p>
                        <w:pPr>
                          <w:jc w:val="left"/>
                        </w:pPr>
                        <w:r>
                          <w:rPr>
                            <w:sz w:val="21"/>
                          </w:rPr>
                          <w:t>5、转盘直径：285mm。</w:t>
                        </w:r>
                      </w:p>
                      <w:p>
                        <w:pPr>
                          <w:jc w:val="left"/>
                        </w:pPr>
                        <w:r>
                          <w:rPr>
                            <w:sz w:val="21"/>
                          </w:rPr>
                          <w:t>6、整机噪音：≤55dB。</w:t>
                        </w:r>
                      </w:p>
                      <w:p>
                        <w:pPr>
                          <w:jc w:val="left"/>
                        </w:pPr>
                        <w:r>
                          <w:rPr>
                            <w:sz w:val="21"/>
                          </w:rPr>
                          <w:t>7、电机：碳刷电机。</w:t>
                        </w:r>
                      </w:p>
                    </w:tc>
                    <w:tc>
                      <w:tcPr>
                        <w:tcW w:type="dxa" w:w="472"/>
                        <w:tcBorders>
                          <w:top w:val="none" w:color="000000" w:sz="4"/>
                          <w:left w:val="none" w:color="000000" w:sz="4"/>
                          <w:bottom w:val="single" w:color="000000" w:sz="4"/>
                          <w:right w:val="single" w:color="000000" w:sz="4"/>
                        </w:tcBorders>
                        <w:vAlign w:val="top"/>
                      </w:tcPr>
                      <w:p>
                        <w:pPr>
                          <w:jc w:val="center"/>
                        </w:pPr>
                        <w:r>
                          <w:rPr>
                            <w:sz w:val="21"/>
                          </w:rPr>
                          <w:t>台</w:t>
                        </w:r>
                      </w:p>
                    </w:tc>
                    <w:tc>
                      <w:tcPr>
                        <w:tcW w:type="dxa" w:w="473"/>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26"/>
                        <w:tcBorders>
                          <w:top w:val="none" w:color="000000" w:sz="4"/>
                          <w:left w:val="none" w:color="000000" w:sz="4"/>
                          <w:bottom w:val="single" w:color="000000" w:sz="4"/>
                          <w:right w:val="single" w:color="000000" w:sz="4"/>
                        </w:tcBorders>
                        <w:shd w:fill="FFFFFF"/>
                        <w:vAlign w:val="top"/>
                      </w:tcPr>
                      <w:p>
                        <w:pPr>
                          <w:jc w:val="center"/>
                        </w:pPr>
                        <w:r>
                          <w:rPr>
                            <w:sz w:val="21"/>
                          </w:rPr>
                          <w:t>陶艺桌椅</w:t>
                        </w:r>
                      </w:p>
                    </w:tc>
                    <w:tc>
                      <w:tcPr>
                        <w:tcW w:type="dxa" w:w="2234"/>
                        <w:tcBorders>
                          <w:top w:val="none" w:color="000000" w:sz="4"/>
                          <w:left w:val="none" w:color="000000" w:sz="4"/>
                          <w:bottom w:val="single" w:color="000000" w:sz="4"/>
                          <w:right w:val="single" w:color="000000" w:sz="4"/>
                        </w:tcBorders>
                        <w:shd w:fill="FFFFFF"/>
                        <w:vAlign w:val="top"/>
                      </w:tcPr>
                      <w:p>
                        <w:pPr>
                          <w:jc w:val="left"/>
                        </w:pPr>
                        <w:r>
                          <w:rPr>
                            <w:sz w:val="21"/>
                          </w:rPr>
                          <w:t>1、规格：2400×1200×730mm。</w:t>
                        </w:r>
                      </w:p>
                      <w:p>
                        <w:pPr>
                          <w:jc w:val="left"/>
                        </w:pPr>
                        <w:r>
                          <w:rPr>
                            <w:sz w:val="21"/>
                          </w:rPr>
                          <w:t xml:space="preserve">2、材质：桌面使用橡木集成实木板，四面实木贴边厚度达到36mm。桌脚使用60mm×60mm的樟子松实木支架，所有木材含水率低于8%，不开裂不变型。       </w:t>
                        </w:r>
                      </w:p>
                      <w:p>
                        <w:pPr>
                          <w:jc w:val="left"/>
                        </w:pPr>
                        <w:r>
                          <w:rPr>
                            <w:sz w:val="21"/>
                          </w:rPr>
                          <w:t>3、工艺：面漆/底漆全选用聚脂漆，经全制动油漆喷涂滚涂生产线和五底三面工艺。组装接缝严密，连接牢固，无松动现象。所有材料均符合国家E1级环保标准。</w:t>
                        </w:r>
                      </w:p>
                    </w:tc>
                    <w:tc>
                      <w:tcPr>
                        <w:tcW w:type="dxa" w:w="472"/>
                        <w:tcBorders>
                          <w:top w:val="none" w:color="000000" w:sz="4"/>
                          <w:left w:val="none" w:color="000000" w:sz="4"/>
                          <w:bottom w:val="single" w:color="000000" w:sz="4"/>
                          <w:right w:val="single" w:color="000000" w:sz="4"/>
                        </w:tcBorders>
                        <w:shd w:fill="FFFFFF"/>
                        <w:vAlign w:val="top"/>
                      </w:tcPr>
                      <w:p>
                        <w:pPr>
                          <w:jc w:val="center"/>
                        </w:pPr>
                        <w:r>
                          <w:rPr>
                            <w:sz w:val="21"/>
                          </w:rPr>
                          <w:t>套</w:t>
                        </w:r>
                      </w:p>
                    </w:tc>
                    <w:tc>
                      <w:tcPr>
                        <w:tcW w:type="dxa" w:w="473"/>
                        <w:tcBorders>
                          <w:top w:val="none" w:color="000000" w:sz="4"/>
                          <w:left w:val="none" w:color="000000" w:sz="4"/>
                          <w:bottom w:val="single" w:color="000000" w:sz="4"/>
                          <w:right w:val="single" w:color="000000" w:sz="4"/>
                        </w:tcBorders>
                        <w:shd w:fill="FFFFFF"/>
                        <w:vAlign w:val="top"/>
                      </w:tcPr>
                      <w:p>
                        <w:pPr>
                          <w:jc w:val="center"/>
                        </w:pPr>
                        <w:r>
                          <w:rPr>
                            <w:sz w:val="21"/>
                          </w:rPr>
                          <w:t>6</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26"/>
                        <w:tcBorders>
                          <w:top w:val="none" w:color="000000" w:sz="4"/>
                          <w:left w:val="none" w:color="000000" w:sz="4"/>
                          <w:bottom w:val="single" w:color="000000" w:sz="4"/>
                          <w:right w:val="single" w:color="000000" w:sz="4"/>
                        </w:tcBorders>
                        <w:shd w:fill="FFFFFF"/>
                        <w:vAlign w:val="top"/>
                      </w:tcPr>
                      <w:p>
                        <w:pPr>
                          <w:jc w:val="center"/>
                        </w:pPr>
                        <w:r>
                          <w:rPr>
                            <w:sz w:val="21"/>
                          </w:rPr>
                          <w:t>学生条凳</w:t>
                        </w:r>
                      </w:p>
                    </w:tc>
                    <w:tc>
                      <w:tcPr>
                        <w:tcW w:type="dxa" w:w="2234"/>
                        <w:tcBorders>
                          <w:top w:val="none" w:color="000000" w:sz="4"/>
                          <w:left w:val="none" w:color="000000" w:sz="4"/>
                          <w:bottom w:val="single" w:color="000000" w:sz="4"/>
                          <w:right w:val="single" w:color="000000" w:sz="4"/>
                        </w:tcBorders>
                        <w:shd w:fill="FFFFFF"/>
                        <w:vAlign w:val="top"/>
                      </w:tcPr>
                      <w:p>
                        <w:pPr>
                          <w:jc w:val="left"/>
                        </w:pPr>
                        <w:r>
                          <w:rPr>
                            <w:sz w:val="21"/>
                          </w:rPr>
                          <w:t>1、规格：尺寸：长330×宽230×高300（mm）。</w:t>
                        </w:r>
                      </w:p>
                      <w:p>
                        <w:pPr>
                          <w:jc w:val="left"/>
                        </w:pPr>
                        <w:r>
                          <w:rPr>
                            <w:sz w:val="21"/>
                          </w:rPr>
                          <w:t>2、材质：凳面使用18mm橡木实木板，排列加固。桌脚使用50mm×30mm的樟子松实木支架，所有木材含水率低于8%，不开裂不变型。                                3、工艺：面漆/底漆全选用聚脂漆，经全制动油漆喷涂滚涂生产线和五底三面工艺。组装接缝严密，连接牢固，无松动现象。所有材料均符合国家E1级环保标准。</w:t>
                        </w:r>
                      </w:p>
                    </w:tc>
                    <w:tc>
                      <w:tcPr>
                        <w:tcW w:type="dxa" w:w="472"/>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73"/>
                        <w:tcBorders>
                          <w:top w:val="none" w:color="000000" w:sz="4"/>
                          <w:left w:val="none" w:color="000000" w:sz="4"/>
                          <w:bottom w:val="single" w:color="000000" w:sz="4"/>
                          <w:right w:val="single" w:color="000000" w:sz="4"/>
                        </w:tcBorders>
                        <w:vAlign w:val="top"/>
                      </w:tcPr>
                      <w:p>
                        <w:pPr>
                          <w:jc w:val="center"/>
                        </w:pPr>
                        <w:r>
                          <w:rPr>
                            <w:sz w:val="21"/>
                          </w:rPr>
                          <w:t>50</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26"/>
                        <w:tcBorders>
                          <w:top w:val="none" w:color="000000" w:sz="4"/>
                          <w:left w:val="none" w:color="000000" w:sz="4"/>
                          <w:bottom w:val="single" w:color="000000" w:sz="4"/>
                          <w:right w:val="single" w:color="000000" w:sz="4"/>
                        </w:tcBorders>
                        <w:vAlign w:val="top"/>
                      </w:tcPr>
                      <w:p>
                        <w:pPr>
                          <w:jc w:val="center"/>
                        </w:pPr>
                        <w:r>
                          <w:rPr>
                            <w:sz w:val="21"/>
                          </w:rPr>
                          <w:t>陶泥塑料桶</w:t>
                        </w:r>
                      </w:p>
                    </w:tc>
                    <w:tc>
                      <w:tcPr>
                        <w:tcW w:type="dxa" w:w="2234"/>
                        <w:tcBorders>
                          <w:top w:val="none" w:color="000000" w:sz="4"/>
                          <w:left w:val="none" w:color="000000" w:sz="4"/>
                          <w:bottom w:val="single" w:color="000000" w:sz="4"/>
                          <w:right w:val="single" w:color="000000" w:sz="4"/>
                        </w:tcBorders>
                        <w:vAlign w:val="top"/>
                      </w:tcPr>
                      <w:p>
                        <w:pPr>
                          <w:jc w:val="left"/>
                        </w:pPr>
                        <w:r>
                          <w:rPr>
                            <w:sz w:val="21"/>
                          </w:rPr>
                          <w:t>塑料泥桶，</w:t>
                        </w:r>
                        <w:r>
                          <w:rPr>
                            <w:sz w:val="21"/>
                          </w:rPr>
                          <w:t>尺寸：</w:t>
                        </w:r>
                        <w:r>
                          <w:rPr>
                            <w:sz w:val="21"/>
                          </w:rPr>
                          <w:t>500×700mm（直径×高度）,带轮子，轮子底拖带内扣设计能和桶体扣紧。</w:t>
                        </w:r>
                      </w:p>
                    </w:tc>
                    <w:tc>
                      <w:tcPr>
                        <w:tcW w:type="dxa" w:w="472"/>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73"/>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26"/>
                        <w:tcBorders>
                          <w:top w:val="none" w:color="000000" w:sz="4"/>
                          <w:left w:val="none" w:color="000000" w:sz="4"/>
                          <w:bottom w:val="single" w:color="000000" w:sz="4"/>
                          <w:right w:val="single" w:color="000000" w:sz="4"/>
                        </w:tcBorders>
                        <w:vAlign w:val="top"/>
                      </w:tcPr>
                      <w:p>
                        <w:pPr>
                          <w:jc w:val="center"/>
                        </w:pPr>
                        <w:r>
                          <w:rPr>
                            <w:sz w:val="21"/>
                          </w:rPr>
                          <w:t>铝合金转台</w:t>
                        </w:r>
                      </w:p>
                    </w:tc>
                    <w:tc>
                      <w:tcPr>
                        <w:tcW w:type="dxa" w:w="2234"/>
                        <w:tcBorders>
                          <w:top w:val="none" w:color="000000" w:sz="4"/>
                          <w:left w:val="none" w:color="000000" w:sz="4"/>
                          <w:bottom w:val="single" w:color="000000" w:sz="4"/>
                          <w:right w:val="single" w:color="000000" w:sz="4"/>
                        </w:tcBorders>
                        <w:vAlign w:val="top"/>
                      </w:tcPr>
                      <w:p>
                        <w:pPr>
                          <w:jc w:val="left"/>
                        </w:pPr>
                        <w:r>
                          <w:rPr>
                            <w:sz w:val="21"/>
                          </w:rPr>
                          <w:t>尺寸：面直径：</w:t>
                        </w:r>
                        <w:r>
                          <w:rPr>
                            <w:sz w:val="21"/>
                          </w:rPr>
                          <w:t>15CM，材质：铝合金。</w:t>
                        </w:r>
                      </w:p>
                    </w:tc>
                    <w:tc>
                      <w:tcPr>
                        <w:tcW w:type="dxa" w:w="472"/>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73"/>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26"/>
                        <w:tcBorders>
                          <w:top w:val="none" w:color="000000" w:sz="4"/>
                          <w:left w:val="none" w:color="000000" w:sz="4"/>
                          <w:bottom w:val="single" w:color="000000" w:sz="4"/>
                          <w:right w:val="single" w:color="000000" w:sz="4"/>
                        </w:tcBorders>
                        <w:vAlign w:val="top"/>
                      </w:tcPr>
                      <w:p>
                        <w:pPr>
                          <w:jc w:val="center"/>
                        </w:pPr>
                        <w:r>
                          <w:rPr>
                            <w:sz w:val="21"/>
                          </w:rPr>
                          <w:t>铝合金转台</w:t>
                        </w:r>
                      </w:p>
                    </w:tc>
                    <w:tc>
                      <w:tcPr>
                        <w:tcW w:type="dxa" w:w="2234"/>
                        <w:tcBorders>
                          <w:top w:val="none" w:color="000000" w:sz="4"/>
                          <w:left w:val="none" w:color="000000" w:sz="4"/>
                          <w:bottom w:val="single" w:color="000000" w:sz="4"/>
                          <w:right w:val="single" w:color="000000" w:sz="4"/>
                        </w:tcBorders>
                        <w:vAlign w:val="top"/>
                      </w:tcPr>
                      <w:p>
                        <w:pPr>
                          <w:jc w:val="left"/>
                        </w:pPr>
                        <w:r>
                          <w:rPr>
                            <w:sz w:val="21"/>
                          </w:rPr>
                          <w:t>尺寸：面直径：</w:t>
                        </w:r>
                        <w:r>
                          <w:rPr>
                            <w:sz w:val="21"/>
                          </w:rPr>
                          <w:t>25CM，材质：铝合金。</w:t>
                        </w:r>
                      </w:p>
                    </w:tc>
                    <w:tc>
                      <w:tcPr>
                        <w:tcW w:type="dxa" w:w="472"/>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73"/>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26"/>
                        <w:tcBorders>
                          <w:top w:val="none" w:color="000000" w:sz="4"/>
                          <w:left w:val="none" w:color="000000" w:sz="4"/>
                          <w:bottom w:val="single" w:color="000000" w:sz="4"/>
                          <w:right w:val="single" w:color="000000" w:sz="4"/>
                        </w:tcBorders>
                        <w:vAlign w:val="top"/>
                      </w:tcPr>
                      <w:p>
                        <w:pPr>
                          <w:jc w:val="center"/>
                        </w:pPr>
                        <w:r>
                          <w:rPr>
                            <w:sz w:val="21"/>
                          </w:rPr>
                          <w:t>泥工板</w:t>
                        </w:r>
                      </w:p>
                    </w:tc>
                    <w:tc>
                      <w:tcPr>
                        <w:tcW w:type="dxa" w:w="2234"/>
                        <w:tcBorders>
                          <w:top w:val="none" w:color="000000" w:sz="4"/>
                          <w:left w:val="none" w:color="000000" w:sz="4"/>
                          <w:bottom w:val="single" w:color="000000" w:sz="4"/>
                          <w:right w:val="single" w:color="000000" w:sz="4"/>
                        </w:tcBorders>
                        <w:vAlign w:val="top"/>
                      </w:tcPr>
                      <w:p>
                        <w:pPr>
                          <w:jc w:val="left"/>
                        </w:pPr>
                        <w:r>
                          <w:rPr>
                            <w:sz w:val="21"/>
                          </w:rPr>
                          <w:t>材质：实木；尺寸：</w:t>
                        </w:r>
                        <w:r>
                          <w:rPr>
                            <w:sz w:val="21"/>
                          </w:rPr>
                          <w:t>30×40cm；重量：940g。</w:t>
                        </w:r>
                      </w:p>
                    </w:tc>
                    <w:tc>
                      <w:tcPr>
                        <w:tcW w:type="dxa" w:w="472"/>
                        <w:tcBorders>
                          <w:top w:val="none" w:color="000000" w:sz="4"/>
                          <w:left w:val="none" w:color="000000" w:sz="4"/>
                          <w:bottom w:val="single" w:color="000000" w:sz="4"/>
                          <w:right w:val="single" w:color="000000" w:sz="4"/>
                        </w:tcBorders>
                        <w:vAlign w:val="top"/>
                      </w:tcPr>
                      <w:p>
                        <w:pPr>
                          <w:jc w:val="center"/>
                        </w:pPr>
                        <w:r>
                          <w:rPr>
                            <w:sz w:val="21"/>
                          </w:rPr>
                          <w:t>块</w:t>
                        </w:r>
                      </w:p>
                    </w:tc>
                    <w:tc>
                      <w:tcPr>
                        <w:tcW w:type="dxa" w:w="473"/>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26"/>
                        <w:tcBorders>
                          <w:top w:val="none" w:color="000000" w:sz="4"/>
                          <w:left w:val="none" w:color="000000" w:sz="4"/>
                          <w:bottom w:val="single" w:color="000000" w:sz="4"/>
                          <w:right w:val="single" w:color="000000" w:sz="4"/>
                        </w:tcBorders>
                        <w:vAlign w:val="top"/>
                      </w:tcPr>
                      <w:p>
                        <w:pPr>
                          <w:jc w:val="center"/>
                        </w:pPr>
                        <w:r>
                          <w:rPr>
                            <w:sz w:val="21"/>
                          </w:rPr>
                          <w:t>多功能收纳盒（颜色随机）</w:t>
                        </w:r>
                      </w:p>
                    </w:tc>
                    <w:tc>
                      <w:tcPr>
                        <w:tcW w:type="dxa" w:w="2234"/>
                        <w:tcBorders>
                          <w:top w:val="none" w:color="000000" w:sz="4"/>
                          <w:left w:val="none" w:color="000000" w:sz="4"/>
                          <w:bottom w:val="single" w:color="000000" w:sz="4"/>
                          <w:right w:val="single" w:color="000000" w:sz="4"/>
                        </w:tcBorders>
                        <w:vAlign w:val="top"/>
                      </w:tcPr>
                      <w:p>
                        <w:pPr>
                          <w:jc w:val="left"/>
                        </w:pPr>
                        <w:r>
                          <w:rPr>
                            <w:sz w:val="21"/>
                          </w:rPr>
                          <w:t>尺寸：</w:t>
                        </w:r>
                        <w:r>
                          <w:rPr>
                            <w:sz w:val="21"/>
                          </w:rPr>
                          <w:t>283×195×140(mm)；材质：塑料；可用于收纳工具，盛水等。</w:t>
                        </w:r>
                      </w:p>
                    </w:tc>
                    <w:tc>
                      <w:tcPr>
                        <w:tcW w:type="dxa" w:w="472"/>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73"/>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26"/>
                        <w:tcBorders>
                          <w:top w:val="none" w:color="000000" w:sz="4"/>
                          <w:left w:val="none" w:color="000000" w:sz="4"/>
                          <w:bottom w:val="single" w:color="000000" w:sz="4"/>
                          <w:right w:val="single" w:color="000000" w:sz="4"/>
                        </w:tcBorders>
                        <w:vAlign w:val="top"/>
                      </w:tcPr>
                      <w:p>
                        <w:pPr>
                          <w:jc w:val="center"/>
                        </w:pPr>
                        <w:r>
                          <w:rPr>
                            <w:sz w:val="21"/>
                          </w:rPr>
                          <w:t>彩绘（标准</w:t>
                        </w:r>
                        <w:r>
                          <w:rPr>
                            <w:sz w:val="21"/>
                          </w:rPr>
                          <w:t>·辅助）工具包</w:t>
                        </w:r>
                      </w:p>
                    </w:tc>
                    <w:tc>
                      <w:tcPr>
                        <w:tcW w:type="dxa" w:w="2234"/>
                        <w:tcBorders>
                          <w:top w:val="none" w:color="000000" w:sz="4"/>
                          <w:left w:val="none" w:color="000000" w:sz="4"/>
                          <w:bottom w:val="single" w:color="000000" w:sz="4"/>
                          <w:right w:val="single" w:color="000000" w:sz="4"/>
                        </w:tcBorders>
                        <w:vAlign w:val="top"/>
                      </w:tcPr>
                      <w:p>
                        <w:pPr>
                          <w:jc w:val="left"/>
                        </w:pPr>
                        <w:r>
                          <w:rPr>
                            <w:sz w:val="21"/>
                          </w:rPr>
                          <w:t>4个海棉、4个10孔圆调色盘、4支2B铅笔、4支白云笔中号、4支勾线笔、4支分水笔、1套泥浆画瓶、1套青花料碟、2把调色刮刀、2瓶液体桃胶、1个卷笔刀。</w:t>
                        </w:r>
                      </w:p>
                    </w:tc>
                    <w:tc>
                      <w:tcPr>
                        <w:tcW w:type="dxa" w:w="472"/>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73"/>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26"/>
                        <w:tcBorders>
                          <w:top w:val="none" w:color="000000" w:sz="4"/>
                          <w:left w:val="none" w:color="000000" w:sz="4"/>
                          <w:bottom w:val="single" w:color="000000" w:sz="4"/>
                          <w:right w:val="single" w:color="000000" w:sz="4"/>
                        </w:tcBorders>
                        <w:vAlign w:val="top"/>
                      </w:tcPr>
                      <w:p>
                        <w:pPr>
                          <w:jc w:val="center"/>
                        </w:pPr>
                        <w:r>
                          <w:rPr>
                            <w:sz w:val="21"/>
                          </w:rPr>
                          <w:t>拉坯、修坯工具包</w:t>
                        </w:r>
                      </w:p>
                    </w:tc>
                    <w:tc>
                      <w:tcPr>
                        <w:tcW w:type="dxa" w:w="2234"/>
                        <w:tcBorders>
                          <w:top w:val="none" w:color="000000" w:sz="4"/>
                          <w:left w:val="none" w:color="000000" w:sz="4"/>
                          <w:bottom w:val="single" w:color="000000" w:sz="4"/>
                          <w:right w:val="single" w:color="000000" w:sz="4"/>
                        </w:tcBorders>
                        <w:vAlign w:val="top"/>
                      </w:tcPr>
                      <w:p>
                        <w:pPr>
                          <w:jc w:val="left"/>
                        </w:pPr>
                        <w:r>
                          <w:rPr>
                            <w:sz w:val="21"/>
                          </w:rPr>
                          <w:t xml:space="preserve">1、拉坯：4双袖套、4套拉坯工具8件套初级、1个不锈钢金属卡夹、1件弓形直线割泥器、1套拉坯造型10件套-不锈钢刮片、1套木柄海绵。                    </w:t>
                        </w:r>
                      </w:p>
                      <w:p>
                        <w:pPr>
                          <w:jc w:val="left"/>
                        </w:pPr>
                        <w:r>
                          <w:rPr>
                            <w:sz w:val="21"/>
                          </w:rPr>
                          <w:t>2、修坯：4套铝棒6支、4支白云笔中号、4套双头常规钢丝修坯刀。</w:t>
                        </w:r>
                      </w:p>
                    </w:tc>
                    <w:tc>
                      <w:tcPr>
                        <w:tcW w:type="dxa" w:w="472"/>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73"/>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26"/>
                        <w:tcBorders>
                          <w:top w:val="none" w:color="000000" w:sz="4"/>
                          <w:left w:val="none" w:color="000000" w:sz="4"/>
                          <w:bottom w:val="single" w:color="000000" w:sz="4"/>
                          <w:right w:val="single" w:color="000000" w:sz="4"/>
                        </w:tcBorders>
                        <w:vAlign w:val="top"/>
                      </w:tcPr>
                      <w:p>
                        <w:pPr>
                          <w:jc w:val="center"/>
                        </w:pPr>
                        <w:r>
                          <w:rPr>
                            <w:sz w:val="21"/>
                          </w:rPr>
                          <w:t>烧制工具包</w:t>
                        </w:r>
                      </w:p>
                    </w:tc>
                    <w:tc>
                      <w:tcPr>
                        <w:tcW w:type="dxa" w:w="2234"/>
                        <w:tcBorders>
                          <w:top w:val="none" w:color="000000" w:sz="4"/>
                          <w:left w:val="none" w:color="000000" w:sz="4"/>
                          <w:bottom w:val="single" w:color="000000" w:sz="4"/>
                          <w:right w:val="single" w:color="000000" w:sz="4"/>
                        </w:tcBorders>
                        <w:vAlign w:val="top"/>
                      </w:tcPr>
                      <w:p>
                        <w:pPr>
                          <w:jc w:val="left"/>
                        </w:pPr>
                        <w:r>
                          <w:rPr>
                            <w:sz w:val="21"/>
                          </w:rPr>
                          <w:t>5双高温手套、1桶氧化铝粉（2.5kg）、1瓶硼板砂（500ml）、2瓶大同砂（500g）、10块氧化铝饼（10cm）、10块氧化铝饼（8cm）、2块多孔耐火垫、1盒支钉、4层吊烧架、2米钨丝（1mm）、2米钨丝（2mm）、2米钨丝（3mm）、2把铲刀、2盒509瓷胶、1台角磨机、1副防护眼镜。</w:t>
                        </w:r>
                      </w:p>
                    </w:tc>
                    <w:tc>
                      <w:tcPr>
                        <w:tcW w:type="dxa" w:w="472"/>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73"/>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26"/>
                        <w:tcBorders>
                          <w:top w:val="none" w:color="000000" w:sz="4"/>
                          <w:left w:val="none" w:color="000000" w:sz="4"/>
                          <w:bottom w:val="single" w:color="000000" w:sz="4"/>
                          <w:right w:val="single" w:color="000000" w:sz="4"/>
                        </w:tcBorders>
                        <w:vAlign w:val="top"/>
                      </w:tcPr>
                      <w:p>
                        <w:pPr>
                          <w:jc w:val="center"/>
                        </w:pPr>
                        <w:r>
                          <w:rPr>
                            <w:sz w:val="21"/>
                          </w:rPr>
                          <w:t>基教用泥</w:t>
                        </w:r>
                      </w:p>
                    </w:tc>
                    <w:tc>
                      <w:tcPr>
                        <w:tcW w:type="dxa" w:w="2234"/>
                        <w:tcBorders>
                          <w:top w:val="none" w:color="000000" w:sz="4"/>
                          <w:left w:val="none" w:color="000000" w:sz="4"/>
                          <w:bottom w:val="single" w:color="000000" w:sz="4"/>
                          <w:right w:val="single" w:color="000000" w:sz="4"/>
                        </w:tcBorders>
                        <w:vAlign w:val="top"/>
                      </w:tcPr>
                      <w:p>
                        <w:pPr>
                          <w:jc w:val="left"/>
                        </w:pPr>
                        <w:r>
                          <w:rPr>
                            <w:sz w:val="21"/>
                          </w:rPr>
                          <w:t>80包800g高白捏雕泥（精装）、30包500g紫砂泥（精装）、50包500g精陶泥（精装）、5套彩色瓷泥（100g）9色。</w:t>
                        </w:r>
                      </w:p>
                    </w:tc>
                    <w:tc>
                      <w:tcPr>
                        <w:tcW w:type="dxa" w:w="472"/>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73"/>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26"/>
                        <w:tcBorders>
                          <w:top w:val="none" w:color="000000" w:sz="4"/>
                          <w:left w:val="none" w:color="000000" w:sz="4"/>
                          <w:bottom w:val="single" w:color="000000" w:sz="4"/>
                          <w:right w:val="single" w:color="000000" w:sz="4"/>
                        </w:tcBorders>
                        <w:vAlign w:val="top"/>
                      </w:tcPr>
                      <w:p>
                        <w:pPr>
                          <w:jc w:val="center"/>
                        </w:pPr>
                        <w:r>
                          <w:rPr>
                            <w:sz w:val="21"/>
                          </w:rPr>
                          <w:t>基教彩绘颜料标准包</w:t>
                        </w:r>
                      </w:p>
                    </w:tc>
                    <w:tc>
                      <w:tcPr>
                        <w:tcW w:type="dxa" w:w="2234"/>
                        <w:tcBorders>
                          <w:top w:val="none" w:color="000000" w:sz="4"/>
                          <w:left w:val="none" w:color="000000" w:sz="4"/>
                          <w:bottom w:val="single" w:color="000000" w:sz="4"/>
                          <w:right w:val="single" w:color="000000" w:sz="4"/>
                        </w:tcBorders>
                        <w:vAlign w:val="top"/>
                      </w:tcPr>
                      <w:p>
                        <w:pPr>
                          <w:jc w:val="left"/>
                        </w:pPr>
                        <w:r>
                          <w:rPr>
                            <w:sz w:val="21"/>
                          </w:rPr>
                          <w:t>1 条釉下彩颜料条-黄、1 条釉下彩颜料条-白。</w:t>
                        </w:r>
                      </w:p>
                    </w:tc>
                    <w:tc>
                      <w:tcPr>
                        <w:tcW w:type="dxa" w:w="472"/>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73"/>
                        <w:tcBorders>
                          <w:top w:val="none" w:color="000000" w:sz="4"/>
                          <w:left w:val="none" w:color="000000" w:sz="4"/>
                          <w:bottom w:val="single" w:color="000000" w:sz="4"/>
                          <w:right w:val="single" w:color="000000" w:sz="4"/>
                        </w:tcBorders>
                        <w:vAlign w:val="top"/>
                      </w:tcPr>
                      <w:p>
                        <w:pPr>
                          <w:jc w:val="center"/>
                        </w:pPr>
                        <w:r>
                          <w:rPr>
                            <w:sz w:val="21"/>
                          </w:rPr>
                          <w:t>100</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26"/>
                        <w:tcBorders>
                          <w:top w:val="none" w:color="000000" w:sz="4"/>
                          <w:left w:val="none" w:color="000000" w:sz="4"/>
                          <w:bottom w:val="single" w:color="000000" w:sz="4"/>
                          <w:right w:val="single" w:color="000000" w:sz="4"/>
                        </w:tcBorders>
                        <w:vAlign w:val="top"/>
                      </w:tcPr>
                      <w:p>
                        <w:pPr>
                          <w:jc w:val="center"/>
                        </w:pPr>
                        <w:r>
                          <w:rPr>
                            <w:sz w:val="21"/>
                          </w:rPr>
                          <w:t>基教彩绘颜料基础包</w:t>
                        </w:r>
                      </w:p>
                    </w:tc>
                    <w:tc>
                      <w:tcPr>
                        <w:tcW w:type="dxa" w:w="2234"/>
                        <w:tcBorders>
                          <w:top w:val="none" w:color="000000" w:sz="4"/>
                          <w:left w:val="none" w:color="000000" w:sz="4"/>
                          <w:bottom w:val="single" w:color="000000" w:sz="4"/>
                          <w:right w:val="single" w:color="000000" w:sz="4"/>
                        </w:tcBorders>
                        <w:vAlign w:val="top"/>
                      </w:tcPr>
                      <w:p>
                        <w:pPr>
                          <w:jc w:val="left"/>
                        </w:pPr>
                        <w:r>
                          <w:rPr>
                            <w:sz w:val="21"/>
                          </w:rPr>
                          <w:t>1 瓶200g青花料（现代）、1 瓶200g青花料（元代）、1 套釉下彩浓缩色剂（培荫堂）12色（500g/瓶）。</w:t>
                        </w:r>
                      </w:p>
                    </w:tc>
                    <w:tc>
                      <w:tcPr>
                        <w:tcW w:type="dxa" w:w="472"/>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73"/>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26"/>
                        <w:tcBorders>
                          <w:top w:val="none" w:color="000000" w:sz="4"/>
                          <w:left w:val="none" w:color="000000" w:sz="4"/>
                          <w:bottom w:val="single" w:color="000000" w:sz="4"/>
                          <w:right w:val="single" w:color="000000" w:sz="4"/>
                        </w:tcBorders>
                        <w:vAlign w:val="top"/>
                      </w:tcPr>
                      <w:p>
                        <w:pPr>
                          <w:jc w:val="center"/>
                        </w:pPr>
                        <w:r>
                          <w:rPr>
                            <w:sz w:val="21"/>
                          </w:rPr>
                          <w:t>基教透明釉</w:t>
                        </w:r>
                      </w:p>
                    </w:tc>
                    <w:tc>
                      <w:tcPr>
                        <w:tcW w:type="dxa" w:w="2234"/>
                        <w:tcBorders>
                          <w:top w:val="none" w:color="000000" w:sz="4"/>
                          <w:left w:val="none" w:color="000000" w:sz="4"/>
                          <w:bottom w:val="single" w:color="000000" w:sz="4"/>
                          <w:right w:val="single" w:color="000000" w:sz="4"/>
                        </w:tcBorders>
                        <w:vAlign w:val="top"/>
                      </w:tcPr>
                      <w:p>
                        <w:pPr>
                          <w:jc w:val="left"/>
                        </w:pPr>
                        <w:r>
                          <w:rPr>
                            <w:sz w:val="21"/>
                          </w:rPr>
                          <w:t>2.5kg/桶。</w:t>
                        </w:r>
                      </w:p>
                    </w:tc>
                    <w:tc>
                      <w:tcPr>
                        <w:tcW w:type="dxa" w:w="472"/>
                        <w:tcBorders>
                          <w:top w:val="none" w:color="000000" w:sz="4"/>
                          <w:left w:val="none" w:color="000000" w:sz="4"/>
                          <w:bottom w:val="single" w:color="000000" w:sz="4"/>
                          <w:right w:val="single" w:color="000000" w:sz="4"/>
                        </w:tcBorders>
                        <w:vAlign w:val="top"/>
                      </w:tcPr>
                      <w:p>
                        <w:pPr>
                          <w:jc w:val="center"/>
                        </w:pPr>
                        <w:r>
                          <w:rPr>
                            <w:sz w:val="21"/>
                          </w:rPr>
                          <w:t>桶</w:t>
                        </w:r>
                      </w:p>
                    </w:tc>
                    <w:tc>
                      <w:tcPr>
                        <w:tcW w:type="dxa" w:w="473"/>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626"/>
                        <w:tcBorders>
                          <w:top w:val="none" w:color="000000" w:sz="4"/>
                          <w:left w:val="none" w:color="000000" w:sz="4"/>
                          <w:bottom w:val="single" w:color="000000" w:sz="4"/>
                          <w:right w:val="single" w:color="000000" w:sz="4"/>
                        </w:tcBorders>
                        <w:vAlign w:val="top"/>
                      </w:tcPr>
                      <w:p>
                        <w:pPr>
                          <w:jc w:val="center"/>
                        </w:pPr>
                        <w:r>
                          <w:rPr>
                            <w:sz w:val="21"/>
                          </w:rPr>
                          <w:t>颜色釉基础包（</w:t>
                        </w:r>
                        <w:r>
                          <w:rPr>
                            <w:sz w:val="21"/>
                          </w:rPr>
                          <w:t>21色）</w:t>
                        </w:r>
                      </w:p>
                    </w:tc>
                    <w:tc>
                      <w:tcPr>
                        <w:tcW w:type="dxa" w:w="2234"/>
                        <w:tcBorders>
                          <w:top w:val="none" w:color="000000" w:sz="4"/>
                          <w:left w:val="none" w:color="000000" w:sz="4"/>
                          <w:bottom w:val="single" w:color="000000" w:sz="4"/>
                          <w:right w:val="single" w:color="000000" w:sz="4"/>
                        </w:tcBorders>
                        <w:vAlign w:val="top"/>
                      </w:tcPr>
                      <w:p>
                        <w:pPr>
                          <w:jc w:val="left"/>
                        </w:pPr>
                        <w:r>
                          <w:rPr>
                            <w:sz w:val="21"/>
                          </w:rPr>
                          <w:t>1、2.5kg/桶，共21色。</w:t>
                        </w:r>
                      </w:p>
                      <w:p>
                        <w:pPr>
                          <w:jc w:val="left"/>
                        </w:pPr>
                        <w:r>
                          <w:rPr>
                            <w:sz w:val="21"/>
                          </w:rPr>
                          <w:t>2、单色釉8色：中国红、宝石蓝、晶曜黑、松石绿、浮萍青、蜜橘黄、雏菊黄、淡雅粉。</w:t>
                        </w:r>
                      </w:p>
                      <w:p>
                        <w:pPr>
                          <w:jc w:val="left"/>
                        </w:pPr>
                        <w:r>
                          <w:rPr>
                            <w:sz w:val="21"/>
                          </w:rPr>
                          <w:t>3、无光釉5色：无光青柠绿、无光层云白、无光曜石黑、无光藕荷紫、汝窑晴空蓝。</w:t>
                        </w:r>
                      </w:p>
                      <w:p>
                        <w:pPr>
                          <w:jc w:val="left"/>
                        </w:pPr>
                        <w:r>
                          <w:rPr>
                            <w:sz w:val="21"/>
                          </w:rPr>
                          <w:t>4、裂纹釉3色：透明裂、曜灰裂、紫荷裂。</w:t>
                        </w:r>
                      </w:p>
                      <w:p>
                        <w:pPr>
                          <w:jc w:val="left"/>
                        </w:pPr>
                        <w:r>
                          <w:rPr>
                            <w:sz w:val="21"/>
                          </w:rPr>
                          <w:t>5、花釉3色：云里雾里、海天一色、枯树生花。</w:t>
                        </w:r>
                      </w:p>
                      <w:p>
                        <w:pPr>
                          <w:jc w:val="left"/>
                        </w:pPr>
                        <w:r>
                          <w:rPr>
                            <w:sz w:val="21"/>
                          </w:rPr>
                          <w:t>6、结晶釉1色：紫夜星空。</w:t>
                        </w:r>
                      </w:p>
                      <w:p>
                        <w:pPr>
                          <w:jc w:val="left"/>
                        </w:pPr>
                        <w:r>
                          <w:rPr>
                            <w:sz w:val="21"/>
                          </w:rPr>
                          <w:t>7、金属釉1色：乌褐沙金。</w:t>
                        </w:r>
                      </w:p>
                    </w:tc>
                    <w:tc>
                      <w:tcPr>
                        <w:tcW w:type="dxa" w:w="472"/>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73"/>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626"/>
                        <w:tcBorders>
                          <w:top w:val="none" w:color="000000" w:sz="4"/>
                          <w:left w:val="none" w:color="000000" w:sz="4"/>
                          <w:bottom w:val="single" w:color="000000" w:sz="4"/>
                          <w:right w:val="single" w:color="000000" w:sz="4"/>
                        </w:tcBorders>
                        <w:vAlign w:val="top"/>
                      </w:tcPr>
                      <w:p>
                        <w:pPr>
                          <w:jc w:val="center"/>
                        </w:pPr>
                        <w:r>
                          <w:rPr>
                            <w:sz w:val="21"/>
                          </w:rPr>
                          <w:t>基教白胎素坯组合包</w:t>
                        </w:r>
                      </w:p>
                    </w:tc>
                    <w:tc>
                      <w:tcPr>
                        <w:tcW w:type="dxa" w:w="2234"/>
                        <w:tcBorders>
                          <w:top w:val="none" w:color="000000" w:sz="4"/>
                          <w:left w:val="none" w:color="000000" w:sz="4"/>
                          <w:bottom w:val="single" w:color="000000" w:sz="4"/>
                          <w:right w:val="single" w:color="000000" w:sz="4"/>
                        </w:tcBorders>
                        <w:vAlign w:val="top"/>
                      </w:tcPr>
                      <w:p>
                        <w:pPr>
                          <w:jc w:val="left"/>
                        </w:pPr>
                        <w:r>
                          <w:rPr>
                            <w:sz w:val="21"/>
                          </w:rPr>
                          <w:t>1块素坯—6寸盘、1块素坯—8寸盘、1个素坯—圆口茶杯、1个素坯—石榴花瓶、1个素坯—7寸宋式盘、1个素坯—瓷泥高足杯、1个素坯—玉壶瓶、1个素坯—观音瓶、1个素坯—胆式瓶、1个素坯—梅瓶、1个素坯—柳叶瓶。</w:t>
                        </w:r>
                      </w:p>
                    </w:tc>
                    <w:tc>
                      <w:tcPr>
                        <w:tcW w:type="dxa" w:w="472"/>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73"/>
                        <w:tcBorders>
                          <w:top w:val="none" w:color="000000" w:sz="4"/>
                          <w:left w:val="none" w:color="000000" w:sz="4"/>
                          <w:bottom w:val="single" w:color="000000" w:sz="4"/>
                          <w:right w:val="single" w:color="000000" w:sz="4"/>
                        </w:tcBorders>
                        <w:vAlign w:val="top"/>
                      </w:tcPr>
                      <w:p>
                        <w:pPr>
                          <w:jc w:val="center"/>
                        </w:pPr>
                        <w:r>
                          <w:rPr>
                            <w:sz w:val="21"/>
                          </w:rPr>
                          <w:t>5</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十</w:t>
            </w:r>
            <w:r>
              <w:rPr>
                <w:b/>
                <w:sz w:val="24"/>
              </w:rPr>
              <w:t>一：</w:t>
            </w:r>
            <w:r>
              <w:rPr>
                <w:b/>
                <w:sz w:val="24"/>
              </w:rPr>
              <w:t>小学音乐室</w:t>
            </w:r>
          </w:p>
          <w:tbl>
            <w:tblPr>
              <w:tblBorders>
                <w:top w:val="none" w:color="000000" w:sz="4"/>
                <w:left w:val="none" w:color="000000" w:sz="4"/>
                <w:bottom w:val="none" w:color="000000" w:sz="4"/>
                <w:right w:val="none" w:color="000000" w:sz="4"/>
                <w:insideH w:val="none"/>
                <w:insideV w:val="none"/>
              </w:tblBorders>
            </w:tblPr>
            <w:tblGrid>
              <w:gridCol w:w="563"/>
              <w:gridCol w:w="82"/>
              <w:gridCol w:w="408"/>
              <w:gridCol w:w="4546"/>
            </w:tblGrid>
            <w:tr>
              <w:tc>
                <w:tcPr>
                  <w:tcW w:type="dxa" w:w="645"/>
                  <w:gridSpan w:val="2"/>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0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546"/>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45"/>
                  <w:gridSpan w:val="2"/>
                  <w:tcBorders>
                    <w:top w:val="none" w:color="000000" w:sz="4"/>
                    <w:left w:val="single" w:color="000000" w:sz="4"/>
                    <w:bottom w:val="single" w:color="000000" w:sz="4"/>
                    <w:right w:val="single" w:color="000000" w:sz="4"/>
                  </w:tcBorders>
                  <w:vAlign w:val="top"/>
                </w:tcPr>
                <w:p>
                  <w:pPr>
                    <w:jc w:val="both"/>
                  </w:pPr>
                </w:p>
              </w:tc>
              <w:tc>
                <w:tcPr>
                  <w:tcW w:type="dxa" w:w="40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46"/>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46"/>
                    <w:gridCol w:w="675"/>
                    <w:gridCol w:w="2516"/>
                    <w:gridCol w:w="400"/>
                    <w:gridCol w:w="373"/>
                  </w:tblGrid>
                  <w:tr>
                    <w:tc>
                      <w:tcPr>
                        <w:tcW w:type="dxa" w:w="4310"/>
                        <w:gridSpan w:val="5"/>
                        <w:tcBorders>
                          <w:top w:val="single" w:color="000000" w:sz="4"/>
                          <w:left w:val="single" w:color="000000" w:sz="4"/>
                          <w:bottom w:val="single" w:color="000000" w:sz="4"/>
                          <w:right w:val="single" w:color="000000" w:sz="4"/>
                        </w:tcBorders>
                        <w:vAlign w:val="top"/>
                      </w:tcPr>
                      <w:p>
                        <w:pPr>
                          <w:jc w:val="left"/>
                        </w:pPr>
                        <w:r>
                          <w:rPr>
                            <w:b/>
                            <w:sz w:val="21"/>
                          </w:rPr>
                          <w:t>（十一）小学音乐室</w:t>
                        </w:r>
                      </w:p>
                    </w:tc>
                  </w:tr>
                  <w:tr>
                    <w:tc>
                      <w:tcPr>
                        <w:tcW w:type="dxa" w:w="346"/>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75"/>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16"/>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400"/>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73"/>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75"/>
                        <w:tcBorders>
                          <w:top w:val="none" w:color="000000" w:sz="4"/>
                          <w:left w:val="none" w:color="000000" w:sz="4"/>
                          <w:bottom w:val="single" w:color="000000" w:sz="4"/>
                          <w:right w:val="single" w:color="000000" w:sz="4"/>
                        </w:tcBorders>
                        <w:vAlign w:val="top"/>
                      </w:tcPr>
                      <w:p>
                        <w:pPr>
                          <w:jc w:val="center"/>
                        </w:pPr>
                        <w:r>
                          <w:rPr>
                            <w:sz w:val="21"/>
                          </w:rPr>
                          <w:t>钢琴</w:t>
                        </w:r>
                      </w:p>
                    </w:tc>
                    <w:tc>
                      <w:tcPr>
                        <w:tcW w:type="dxa" w:w="2516"/>
                        <w:tcBorders>
                          <w:top w:val="none" w:color="000000" w:sz="4"/>
                          <w:left w:val="none" w:color="000000" w:sz="4"/>
                          <w:bottom w:val="single" w:color="000000" w:sz="4"/>
                          <w:right w:val="single" w:color="000000" w:sz="4"/>
                        </w:tcBorders>
                        <w:vAlign w:val="top"/>
                      </w:tcPr>
                      <w:p>
                        <w:pPr>
                          <w:jc w:val="left"/>
                        </w:pPr>
                        <w:r>
                          <w:rPr>
                            <w:sz w:val="21"/>
                          </w:rPr>
                          <w:t>1、</w:t>
                        </w:r>
                        <w:r>
                          <w:rPr>
                            <w:sz w:val="21"/>
                          </w:rPr>
                          <w:t>外壳尺寸（长</w:t>
                        </w:r>
                        <w:r>
                          <w:rPr>
                            <w:sz w:val="21"/>
                          </w:rPr>
                          <w:t>×宽×高）：长：1504mm</w:t>
                        </w:r>
                        <w:r>
                          <w:rPr>
                            <w:sz w:val="21"/>
                          </w:rPr>
                          <w:t>×</w:t>
                        </w:r>
                        <w:r>
                          <w:rPr>
                            <w:sz w:val="21"/>
                          </w:rPr>
                          <w:t>宽：</w:t>
                        </w:r>
                        <w:r>
                          <w:rPr>
                            <w:sz w:val="21"/>
                          </w:rPr>
                          <w:t>617mm</w:t>
                        </w:r>
                        <w:r>
                          <w:rPr>
                            <w:sz w:val="21"/>
                          </w:rPr>
                          <w:t>×</w:t>
                        </w:r>
                        <w:r>
                          <w:rPr>
                            <w:sz w:val="21"/>
                          </w:rPr>
                          <w:t>高：</w:t>
                        </w:r>
                        <w:r>
                          <w:rPr>
                            <w:sz w:val="21"/>
                          </w:rPr>
                          <w:t>1182mm</w:t>
                        </w:r>
                        <w:r>
                          <w:rPr>
                            <w:sz w:val="21"/>
                          </w:rPr>
                          <w:t>。</w:t>
                        </w:r>
                      </w:p>
                      <w:p>
                        <w:pPr>
                          <w:jc w:val="left"/>
                        </w:pPr>
                        <w:r>
                          <w:rPr>
                            <w:sz w:val="21"/>
                          </w:rPr>
                          <w:t>2、</w:t>
                        </w:r>
                        <w:r>
                          <w:rPr>
                            <w:sz w:val="21"/>
                          </w:rPr>
                          <w:t>声学品质：标准音</w:t>
                        </w:r>
                        <w:r>
                          <w:rPr>
                            <w:sz w:val="21"/>
                          </w:rPr>
                          <w:t>a1为444Hz±0.3Hz范围内。</w:t>
                        </w:r>
                      </w:p>
                      <w:p>
                        <w:pPr>
                          <w:jc w:val="left"/>
                        </w:pPr>
                        <w:r>
                          <w:rPr>
                            <w:sz w:val="21"/>
                          </w:rPr>
                          <w:t>3、</w:t>
                        </w:r>
                        <w:r>
                          <w:rPr>
                            <w:sz w:val="21"/>
                          </w:rPr>
                          <w:t>铁板：亮光金葱粉红金色铁板，</w:t>
                        </w:r>
                        <w:r>
                          <w:rPr>
                            <w:sz w:val="21"/>
                          </w:rPr>
                          <w:t>使用</w:t>
                        </w:r>
                        <w:r>
                          <w:rPr>
                            <w:sz w:val="21"/>
                          </w:rPr>
                          <w:t>传统沙铸铁板工艺；铁板高度</w:t>
                        </w:r>
                        <w:r>
                          <w:rPr>
                            <w:sz w:val="21"/>
                          </w:rPr>
                          <w:t>≥108.8cm</w:t>
                        </w:r>
                        <w:r>
                          <w:rPr>
                            <w:sz w:val="21"/>
                          </w:rPr>
                          <w:t>。</w:t>
                        </w:r>
                        <w:r>
                          <w:br/>
                        </w:r>
                        <w:r>
                          <w:rPr>
                            <w:sz w:val="21"/>
                          </w:rPr>
                          <w:t>4、</w:t>
                        </w:r>
                        <w:r>
                          <w:rPr>
                            <w:sz w:val="21"/>
                          </w:rPr>
                          <w:t>音板：</w:t>
                        </w:r>
                        <w:r>
                          <w:rPr>
                            <w:sz w:val="21"/>
                          </w:rPr>
                          <w:t>使用</w:t>
                        </w:r>
                        <w:r>
                          <w:rPr>
                            <w:sz w:val="21"/>
                          </w:rPr>
                          <w:t>鱼鳞松制作的等厚加强型实木音板；音板须有防开裂防变形的特殊工艺或结构。</w:t>
                        </w:r>
                      </w:p>
                      <w:p>
                        <w:pPr>
                          <w:jc w:val="left"/>
                        </w:pPr>
                        <w:r>
                          <w:rPr>
                            <w:sz w:val="21"/>
                          </w:rPr>
                          <w:t>5、</w:t>
                        </w:r>
                        <w:r>
                          <w:rPr>
                            <w:sz w:val="21"/>
                          </w:rPr>
                          <w:t>琴弦：</w:t>
                        </w:r>
                        <w:r>
                          <w:rPr>
                            <w:sz w:val="21"/>
                          </w:rPr>
                          <w:t>使用</w:t>
                        </w:r>
                        <w:r>
                          <w:rPr>
                            <w:sz w:val="21"/>
                          </w:rPr>
                          <w:t>防锈钢线，最大弦长</w:t>
                        </w:r>
                        <w:r>
                          <w:rPr>
                            <w:sz w:val="21"/>
                          </w:rPr>
                          <w:t>≥118cm。</w:t>
                        </w:r>
                      </w:p>
                      <w:p>
                        <w:pPr>
                          <w:jc w:val="left"/>
                        </w:pPr>
                        <w:r>
                          <w:rPr>
                            <w:sz w:val="21"/>
                          </w:rPr>
                          <w:t>6、</w:t>
                        </w:r>
                        <w:r>
                          <w:rPr>
                            <w:sz w:val="21"/>
                          </w:rPr>
                          <w:t>弦码：</w:t>
                        </w:r>
                        <w:r>
                          <w:rPr>
                            <w:sz w:val="21"/>
                          </w:rPr>
                          <w:t>使用</w:t>
                        </w:r>
                        <w:r>
                          <w:rPr>
                            <w:sz w:val="21"/>
                          </w:rPr>
                          <w:t>17层榉木弯压结构设计制作，</w:t>
                        </w:r>
                        <w:r>
                          <w:rPr>
                            <w:sz w:val="21"/>
                          </w:rPr>
                          <w:t>音频振动响应精确、迅速。</w:t>
                        </w:r>
                      </w:p>
                      <w:p>
                        <w:pPr>
                          <w:jc w:val="left"/>
                        </w:pPr>
                        <w:r>
                          <w:rPr>
                            <w:sz w:val="21"/>
                          </w:rPr>
                          <w:t>7、</w:t>
                        </w:r>
                        <w:r>
                          <w:rPr>
                            <w:sz w:val="21"/>
                          </w:rPr>
                          <w:t>击弦机</w:t>
                        </w:r>
                        <w:r>
                          <w:rPr>
                            <w:sz w:val="21"/>
                          </w:rPr>
                          <w:t>:主要运动部件为实木，转击器、联动杆、制音杆要求使用鹅耳枥木制作。</w:t>
                        </w:r>
                      </w:p>
                      <w:p>
                        <w:pPr>
                          <w:jc w:val="left"/>
                        </w:pPr>
                        <w:r>
                          <w:rPr>
                            <w:sz w:val="21"/>
                          </w:rPr>
                          <w:t>8、</w:t>
                        </w:r>
                        <w:r>
                          <w:rPr>
                            <w:sz w:val="21"/>
                          </w:rPr>
                          <w:t>弦轴板：由</w:t>
                        </w:r>
                        <w:r>
                          <w:rPr>
                            <w:sz w:val="21"/>
                          </w:rPr>
                          <w:t>17层坚硬的榉木交错拼接而成，为弦轴钉提供稳固的握钉力。</w:t>
                        </w:r>
                      </w:p>
                      <w:p>
                        <w:pPr>
                          <w:jc w:val="left"/>
                        </w:pPr>
                        <w:r>
                          <w:rPr>
                            <w:sz w:val="21"/>
                          </w:rPr>
                          <w:t>9、</w:t>
                        </w:r>
                        <w:r>
                          <w:rPr>
                            <w:sz w:val="21"/>
                          </w:rPr>
                          <w:t>背柱：实木制作，五背柱设计，且背柱截面尺寸</w:t>
                        </w:r>
                        <w:r>
                          <w:rPr>
                            <w:sz w:val="21"/>
                          </w:rPr>
                          <w:t>≥77</w:t>
                        </w:r>
                        <w:r>
                          <w:rPr>
                            <w:sz w:val="21"/>
                          </w:rPr>
                          <w:t>×</w:t>
                        </w:r>
                        <w:r>
                          <w:rPr>
                            <w:sz w:val="21"/>
                          </w:rPr>
                          <w:t>70mm；背柱整体严密牢固，无明显缝隙或粘贴痕迹。</w:t>
                        </w:r>
                      </w:p>
                      <w:p>
                        <w:pPr>
                          <w:jc w:val="left"/>
                        </w:pPr>
                        <w:r>
                          <w:rPr>
                            <w:sz w:val="21"/>
                          </w:rPr>
                          <w:t>10、</w:t>
                        </w:r>
                        <w:r>
                          <w:rPr>
                            <w:sz w:val="21"/>
                          </w:rPr>
                          <w:t>弦槌：</w:t>
                        </w:r>
                        <w:r>
                          <w:rPr>
                            <w:sz w:val="21"/>
                          </w:rPr>
                          <w:t>使用</w:t>
                        </w:r>
                        <w:r>
                          <w:rPr>
                            <w:sz w:val="21"/>
                          </w:rPr>
                          <w:t>纯羊毛毡及鹅耳枥木制作。弦槌木芯</w:t>
                        </w:r>
                        <w:r>
                          <w:rPr>
                            <w:sz w:val="21"/>
                          </w:rPr>
                          <w:t>使用</w:t>
                        </w:r>
                        <w:r>
                          <w:rPr>
                            <w:sz w:val="21"/>
                          </w:rPr>
                          <w:t>数控设备成形，加以铆钉夹具装配，使弦槌整体更牢固。</w:t>
                        </w:r>
                      </w:p>
                      <w:p>
                        <w:pPr>
                          <w:jc w:val="left"/>
                        </w:pPr>
                        <w:r>
                          <w:rPr>
                            <w:sz w:val="21"/>
                          </w:rPr>
                          <w:t>11、</w:t>
                        </w:r>
                        <w:r>
                          <w:rPr>
                            <w:sz w:val="21"/>
                          </w:rPr>
                          <w:t>击弦机顶杆：</w:t>
                        </w:r>
                        <w:r>
                          <w:rPr>
                            <w:sz w:val="21"/>
                          </w:rPr>
                          <w:t>使用</w:t>
                        </w:r>
                        <w:r>
                          <w:rPr>
                            <w:sz w:val="21"/>
                          </w:rPr>
                          <w:t>高强度</w:t>
                        </w:r>
                        <w:r>
                          <w:rPr>
                            <w:sz w:val="21"/>
                          </w:rPr>
                          <w:t>ABS材质，顶杆轴架的粘合面底部增加藏胶槽，使组件装配更稳固，增加粘连的稳定性。</w:t>
                        </w:r>
                      </w:p>
                      <w:p>
                        <w:pPr>
                          <w:jc w:val="both"/>
                        </w:pPr>
                        <w:r>
                          <w:rPr>
                            <w:sz w:val="21"/>
                          </w:rPr>
                          <w:t>12、</w:t>
                        </w:r>
                        <w:r>
                          <w:rPr>
                            <w:sz w:val="21"/>
                          </w:rPr>
                          <w:t>调节档：</w:t>
                        </w:r>
                        <w:r>
                          <w:rPr>
                            <w:sz w:val="21"/>
                          </w:rPr>
                          <w:t>使用</w:t>
                        </w:r>
                        <w:r>
                          <w:rPr>
                            <w:sz w:val="21"/>
                          </w:rPr>
                          <w:t>鹅耳枥木实木（非多层）制作，无金属包裹。</w:t>
                        </w:r>
                        <w:r>
                          <w:br/>
                        </w:r>
                        <w:r>
                          <w:rPr>
                            <w:sz w:val="21"/>
                          </w:rPr>
                          <w:t>13、</w:t>
                        </w:r>
                        <w:r>
                          <w:rPr>
                            <w:sz w:val="21"/>
                          </w:rPr>
                          <w:t>键盘：键板</w:t>
                        </w:r>
                        <w:r>
                          <w:rPr>
                            <w:sz w:val="21"/>
                          </w:rPr>
                          <w:t>使用</w:t>
                        </w:r>
                        <w:r>
                          <w:rPr>
                            <w:sz w:val="21"/>
                          </w:rPr>
                          <w:t>不易变形的杨木层积材制作，含水率要求：</w:t>
                        </w:r>
                        <w:r>
                          <w:rPr>
                            <w:sz w:val="21"/>
                          </w:rPr>
                          <w:t>6-12%；中座板</w:t>
                        </w:r>
                        <w:r>
                          <w:rPr>
                            <w:sz w:val="21"/>
                          </w:rPr>
                          <w:t>使用</w:t>
                        </w:r>
                        <w:r>
                          <w:rPr>
                            <w:sz w:val="21"/>
                          </w:rPr>
                          <w:t>椴木或杨木，含水率要求</w:t>
                        </w:r>
                        <w:r>
                          <w:rPr>
                            <w:sz w:val="21"/>
                          </w:rPr>
                          <w:t>6-14%；使用铁粒代替传统铅粒配重，减少重金属使用，保证环保无污染。</w:t>
                        </w:r>
                      </w:p>
                      <w:p>
                        <w:r>
                          <w:rPr>
                            <w:sz w:val="21"/>
                          </w:rPr>
                          <w:t>14、</w:t>
                        </w:r>
                        <w:r>
                          <w:rPr>
                            <w:sz w:val="21"/>
                          </w:rPr>
                          <w:t>中盘：使用稳定不易变形的木材制作而成。除螺丝外中盘上面不加装任何金属加固或金属链接结构，中盘截面厚度</w:t>
                        </w:r>
                        <w:r>
                          <w:rPr>
                            <w:sz w:val="21"/>
                          </w:rPr>
                          <w:t>≥4cm。</w:t>
                        </w:r>
                      </w:p>
                      <w:p>
                        <w:r>
                          <w:rPr>
                            <w:sz w:val="21"/>
                          </w:rPr>
                          <w:t>15、</w:t>
                        </w:r>
                        <w:r>
                          <w:rPr>
                            <w:sz w:val="21"/>
                          </w:rPr>
                          <w:t>外壳</w:t>
                        </w:r>
                        <w:r>
                          <w:rPr>
                            <w:sz w:val="21"/>
                          </w:rPr>
                          <w:t>涂饰：亮光黑色，</w:t>
                        </w:r>
                        <w:r>
                          <w:rPr>
                            <w:sz w:val="21"/>
                          </w:rPr>
                          <w:t>使用</w:t>
                        </w:r>
                        <w:r>
                          <w:rPr>
                            <w:sz w:val="21"/>
                          </w:rPr>
                          <w:t>不饱和树脂环保漆，并应用静电喷涂、自动淋油等先进涂饰工艺。</w:t>
                        </w:r>
                      </w:p>
                      <w:p>
                        <w:r>
                          <w:rPr>
                            <w:sz w:val="21"/>
                          </w:rPr>
                          <w:t>16、</w:t>
                        </w:r>
                        <w:r>
                          <w:rPr>
                            <w:sz w:val="21"/>
                          </w:rPr>
                          <w:t>环保无害：饰面材料检测结果符合</w:t>
                        </w:r>
                        <w:r>
                          <w:rPr>
                            <w:sz w:val="21"/>
                          </w:rPr>
                          <w:t>GB/T 28489-2012《乐器有害物质限量》标准。</w:t>
                        </w:r>
                      </w:p>
                      <w:p>
                        <w:r>
                          <w:rPr>
                            <w:sz w:val="21"/>
                          </w:rPr>
                          <w:t>17</w:t>
                        </w:r>
                        <w:r>
                          <w:rPr>
                            <w:sz w:val="21"/>
                          </w:rPr>
                          <w:t>顶盖：仿三角斜撑顶盖，暗顶盖表面涂以油漆。</w:t>
                        </w:r>
                      </w:p>
                      <w:p>
                        <w:r>
                          <w:rPr>
                            <w:sz w:val="21"/>
                          </w:rPr>
                          <w:t>18、</w:t>
                        </w:r>
                        <w:r>
                          <w:rPr>
                            <w:sz w:val="21"/>
                          </w:rPr>
                          <w:t>上门：上门板固定卡扣</w:t>
                        </w:r>
                        <w:r>
                          <w:rPr>
                            <w:sz w:val="21"/>
                          </w:rPr>
                          <w:t>使用</w:t>
                        </w:r>
                        <w:r>
                          <w:rPr>
                            <w:sz w:val="21"/>
                          </w:rPr>
                          <w:t>精密模具加工的高分子材料固定件（非塑料材质弹簧结构）；上门板内侧安装金属方管长梁，能防止上门板长时间受温湿度变化影响导致的变形，且</w:t>
                        </w:r>
                        <w:r>
                          <w:rPr>
                            <w:sz w:val="21"/>
                          </w:rPr>
                          <w:t>可以</w:t>
                        </w:r>
                        <w:r>
                          <w:rPr>
                            <w:sz w:val="21"/>
                          </w:rPr>
                          <w:t>上门板拆装。</w:t>
                        </w:r>
                      </w:p>
                      <w:p>
                        <w:r>
                          <w:rPr>
                            <w:sz w:val="21"/>
                          </w:rPr>
                          <w:t>19、</w:t>
                        </w:r>
                        <w:r>
                          <w:rPr>
                            <w:sz w:val="21"/>
                          </w:rPr>
                          <w:t>下门：</w:t>
                        </w:r>
                        <w:r>
                          <w:rPr>
                            <w:sz w:val="21"/>
                          </w:rPr>
                          <w:t>使用</w:t>
                        </w:r>
                        <w:r>
                          <w:rPr>
                            <w:sz w:val="21"/>
                          </w:rPr>
                          <w:t>下门边框装配结构，使下门板开合时避免与琴腿碰撞。</w:t>
                        </w:r>
                      </w:p>
                      <w:p>
                        <w:r>
                          <w:rPr>
                            <w:sz w:val="21"/>
                          </w:rPr>
                          <w:t>20、</w:t>
                        </w:r>
                        <w:r>
                          <w:rPr>
                            <w:sz w:val="21"/>
                          </w:rPr>
                          <w:t>踏板系统：</w:t>
                        </w:r>
                        <w:r>
                          <w:rPr>
                            <w:sz w:val="21"/>
                          </w:rPr>
                          <w:t>使用</w:t>
                        </w:r>
                        <w:r>
                          <w:rPr>
                            <w:sz w:val="21"/>
                          </w:rPr>
                          <w:t>拉杆式结构，其中踏板横梁为实木制作。</w:t>
                        </w:r>
                      </w:p>
                      <w:p>
                        <w:r>
                          <w:rPr>
                            <w:sz w:val="21"/>
                          </w:rPr>
                          <w:t>21、</w:t>
                        </w:r>
                        <w:r>
                          <w:rPr>
                            <w:sz w:val="21"/>
                          </w:rPr>
                          <w:t>谱架：</w:t>
                        </w:r>
                        <w:r>
                          <w:rPr>
                            <w:sz w:val="21"/>
                          </w:rPr>
                          <w:t>使用</w:t>
                        </w:r>
                        <w:r>
                          <w:rPr>
                            <w:sz w:val="21"/>
                          </w:rPr>
                          <w:t>实木制作。谱架铰链有插销固定结构，使谱架在闭合时可通过插销固定，防止时间长了之后铰链松动导致谱架闭合不紧，从而影响键盘盖关闭受阻。</w:t>
                        </w:r>
                      </w:p>
                      <w:p>
                        <w:r>
                          <w:rPr>
                            <w:sz w:val="21"/>
                          </w:rPr>
                          <w:t>22、</w:t>
                        </w:r>
                        <w:r>
                          <w:rPr>
                            <w:sz w:val="21"/>
                          </w:rPr>
                          <w:t>五金件：钢琴外观可见的五金件</w:t>
                        </w:r>
                        <w:r>
                          <w:rPr>
                            <w:sz w:val="21"/>
                          </w:rPr>
                          <w:t>使用</w:t>
                        </w:r>
                        <w:r>
                          <w:rPr>
                            <w:sz w:val="21"/>
                          </w:rPr>
                          <w:t>银色不易氧化的金属；顶盖铰链有加强筋的结构，能更稳定安全支撑顶盖。</w:t>
                        </w:r>
                      </w:p>
                      <w:p>
                        <w:pPr>
                          <w:jc w:val="left"/>
                        </w:pPr>
                        <w:r>
                          <w:rPr>
                            <w:sz w:val="21"/>
                          </w:rPr>
                          <w:t>23、</w:t>
                        </w:r>
                        <w:r>
                          <w:rPr>
                            <w:sz w:val="21"/>
                          </w:rPr>
                          <w:t>琴腿：弯腿设计。</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73"/>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75"/>
                        <w:tcBorders>
                          <w:top w:val="none" w:color="000000" w:sz="4"/>
                          <w:left w:val="none" w:color="000000" w:sz="4"/>
                          <w:bottom w:val="single" w:color="000000" w:sz="4"/>
                          <w:right w:val="single" w:color="000000" w:sz="4"/>
                        </w:tcBorders>
                        <w:vAlign w:val="top"/>
                      </w:tcPr>
                      <w:p>
                        <w:pPr>
                          <w:jc w:val="center"/>
                        </w:pPr>
                        <w:r>
                          <w:rPr>
                            <w:sz w:val="21"/>
                          </w:rPr>
                          <w:t>节拍器</w:t>
                        </w:r>
                      </w:p>
                    </w:tc>
                    <w:tc>
                      <w:tcPr>
                        <w:tcW w:type="dxa" w:w="2516"/>
                        <w:tcBorders>
                          <w:top w:val="none" w:color="000000" w:sz="4"/>
                          <w:left w:val="none" w:color="000000" w:sz="4"/>
                          <w:bottom w:val="single" w:color="000000" w:sz="4"/>
                          <w:right w:val="single" w:color="000000" w:sz="4"/>
                        </w:tcBorders>
                        <w:vAlign w:val="top"/>
                      </w:tcPr>
                      <w:p>
                        <w:pPr>
                          <w:jc w:val="left"/>
                        </w:pPr>
                        <w:r>
                          <w:rPr>
                            <w:sz w:val="21"/>
                          </w:rPr>
                          <w:t>音乐专用。多功能型，具有节拍、校音、定音等功能。</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73"/>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75"/>
                        <w:tcBorders>
                          <w:top w:val="none" w:color="000000" w:sz="4"/>
                          <w:left w:val="none" w:color="000000" w:sz="4"/>
                          <w:bottom w:val="single" w:color="000000" w:sz="4"/>
                          <w:right w:val="single" w:color="000000" w:sz="4"/>
                        </w:tcBorders>
                        <w:vAlign w:val="top"/>
                      </w:tcPr>
                      <w:p>
                        <w:pPr>
                          <w:jc w:val="left"/>
                        </w:pPr>
                        <w:r>
                          <w:rPr>
                            <w:sz w:val="21"/>
                          </w:rPr>
                          <w:t>音乐指挥台</w:t>
                        </w:r>
                      </w:p>
                    </w:tc>
                    <w:tc>
                      <w:tcPr>
                        <w:tcW w:type="dxa" w:w="2516"/>
                        <w:tcBorders>
                          <w:top w:val="none" w:color="000000" w:sz="4"/>
                          <w:left w:val="none" w:color="000000" w:sz="4"/>
                          <w:bottom w:val="single" w:color="000000" w:sz="4"/>
                          <w:right w:val="single" w:color="000000" w:sz="4"/>
                        </w:tcBorders>
                        <w:vAlign w:val="top"/>
                      </w:tcPr>
                      <w:p>
                        <w:pPr>
                          <w:jc w:val="left"/>
                        </w:pPr>
                        <w:r>
                          <w:rPr>
                            <w:sz w:val="21"/>
                          </w:rPr>
                          <w:t>1、材质为樟子松木板纯实木刷黑漆，无噪音。</w:t>
                        </w:r>
                      </w:p>
                      <w:p>
                        <w:pPr>
                          <w:jc w:val="left"/>
                        </w:pPr>
                        <w:r>
                          <w:rPr>
                            <w:sz w:val="21"/>
                          </w:rPr>
                          <w:t>▲2、所使用的原材料樟子松木板按照GB/T29899-2013标准，通过人造板及其制品中挥发性有机化合物(VOCS)释放量，苯≤0.5μg/m³、甲苯≤0.5μg/m³、二甲苯≤0.5μg/m³、TVOC≤0.5μg/m³，检测结果符合；通过甲醛释放量，检测结果未检出，投标时提供国家认可的检测机构出具的检测报告复印件并加盖供应商公章。</w:t>
                        </w:r>
                      </w:p>
                      <w:p>
                        <w:pPr>
                          <w:jc w:val="left"/>
                        </w:pPr>
                        <w:r>
                          <w:rPr>
                            <w:sz w:val="21"/>
                          </w:rPr>
                          <w:t>3、站台表面铺有黑地毯，站台内部为钢制结构，抗压力强，站台带有安全护栏，安全性好。谱台和二层板台也都为樟子松纯实木材质，可以自由调节倾斜度数。</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3"/>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75"/>
                        <w:tcBorders>
                          <w:top w:val="none" w:color="000000" w:sz="4"/>
                          <w:left w:val="none" w:color="000000" w:sz="4"/>
                          <w:bottom w:val="single" w:color="000000" w:sz="4"/>
                          <w:right w:val="single" w:color="000000" w:sz="4"/>
                        </w:tcBorders>
                        <w:vAlign w:val="top"/>
                      </w:tcPr>
                      <w:p>
                        <w:pPr>
                          <w:jc w:val="center"/>
                        </w:pPr>
                        <w:r>
                          <w:rPr>
                            <w:sz w:val="21"/>
                          </w:rPr>
                          <w:t>铝板琴</w:t>
                        </w:r>
                      </w:p>
                    </w:tc>
                    <w:tc>
                      <w:tcPr>
                        <w:tcW w:type="dxa" w:w="2516"/>
                        <w:tcBorders>
                          <w:top w:val="none" w:color="000000" w:sz="4"/>
                          <w:left w:val="none" w:color="000000" w:sz="4"/>
                          <w:bottom w:val="single" w:color="000000" w:sz="4"/>
                          <w:right w:val="single" w:color="000000" w:sz="4"/>
                        </w:tcBorders>
                        <w:vAlign w:val="top"/>
                      </w:tcPr>
                      <w:p>
                        <w:pPr>
                          <w:jc w:val="left"/>
                        </w:pPr>
                        <w:r>
                          <w:rPr>
                            <w:sz w:val="21"/>
                          </w:rPr>
                          <w:t>按教育部规定要求达到低音、中音、高音，</w:t>
                        </w:r>
                        <w:r>
                          <w:rPr>
                            <w:sz w:val="21"/>
                          </w:rPr>
                          <w:t>25音琴键，琴架的材质达到规定要求，琴的尺寸及琴片尺寸达到相关规定要求，配齐相关的配件。</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3"/>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75"/>
                        <w:tcBorders>
                          <w:top w:val="none" w:color="000000" w:sz="4"/>
                          <w:left w:val="none" w:color="000000" w:sz="4"/>
                          <w:bottom w:val="single" w:color="000000" w:sz="4"/>
                          <w:right w:val="single" w:color="000000" w:sz="4"/>
                        </w:tcBorders>
                        <w:vAlign w:val="top"/>
                      </w:tcPr>
                      <w:p>
                        <w:pPr>
                          <w:jc w:val="center"/>
                        </w:pPr>
                        <w:r>
                          <w:rPr>
                            <w:sz w:val="21"/>
                          </w:rPr>
                          <w:t>木琴</w:t>
                        </w:r>
                      </w:p>
                    </w:tc>
                    <w:tc>
                      <w:tcPr>
                        <w:tcW w:type="dxa" w:w="2516"/>
                        <w:tcBorders>
                          <w:top w:val="none" w:color="000000" w:sz="4"/>
                          <w:left w:val="none" w:color="000000" w:sz="4"/>
                          <w:bottom w:val="single" w:color="000000" w:sz="4"/>
                          <w:right w:val="single" w:color="000000" w:sz="4"/>
                        </w:tcBorders>
                        <w:vAlign w:val="top"/>
                      </w:tcPr>
                      <w:p>
                        <w:pPr>
                          <w:jc w:val="left"/>
                        </w:pPr>
                        <w:r>
                          <w:rPr>
                            <w:sz w:val="21"/>
                          </w:rPr>
                          <w:t>按教育部规定要求达到低音、中音、高音，</w:t>
                        </w:r>
                        <w:r>
                          <w:rPr>
                            <w:sz w:val="21"/>
                          </w:rPr>
                          <w:t>25音琴键，琴架的材质达到规定要求，琴的尺寸及琴片尺寸达到相关规定要求，配齐相关的配件。</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73"/>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75"/>
                        <w:tcBorders>
                          <w:top w:val="none" w:color="000000" w:sz="4"/>
                          <w:left w:val="none" w:color="000000" w:sz="4"/>
                          <w:bottom w:val="single" w:color="000000" w:sz="4"/>
                          <w:right w:val="single" w:color="000000" w:sz="4"/>
                        </w:tcBorders>
                        <w:vAlign w:val="top"/>
                      </w:tcPr>
                      <w:p>
                        <w:pPr>
                          <w:jc w:val="center"/>
                        </w:pPr>
                        <w:r>
                          <w:rPr>
                            <w:sz w:val="21"/>
                          </w:rPr>
                          <w:t>沙锤</w:t>
                        </w:r>
                      </w:p>
                    </w:tc>
                    <w:tc>
                      <w:tcPr>
                        <w:tcW w:type="dxa" w:w="2516"/>
                        <w:tcBorders>
                          <w:top w:val="none" w:color="000000" w:sz="4"/>
                          <w:left w:val="none" w:color="000000" w:sz="4"/>
                          <w:bottom w:val="single" w:color="000000" w:sz="4"/>
                          <w:right w:val="single" w:color="000000" w:sz="4"/>
                        </w:tcBorders>
                        <w:vAlign w:val="top"/>
                      </w:tcPr>
                      <w:p>
                        <w:pPr>
                          <w:jc w:val="left"/>
                        </w:pPr>
                        <w:r>
                          <w:rPr>
                            <w:sz w:val="21"/>
                          </w:rPr>
                          <w:t>木制。</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对</w:t>
                        </w:r>
                      </w:p>
                    </w:tc>
                    <w:tc>
                      <w:tcPr>
                        <w:tcW w:type="dxa" w:w="373"/>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75"/>
                        <w:tcBorders>
                          <w:top w:val="none" w:color="000000" w:sz="4"/>
                          <w:left w:val="none" w:color="000000" w:sz="4"/>
                          <w:bottom w:val="single" w:color="000000" w:sz="4"/>
                          <w:right w:val="single" w:color="000000" w:sz="4"/>
                        </w:tcBorders>
                        <w:vAlign w:val="top"/>
                      </w:tcPr>
                      <w:p>
                        <w:pPr>
                          <w:jc w:val="center"/>
                        </w:pPr>
                        <w:r>
                          <w:rPr>
                            <w:sz w:val="21"/>
                          </w:rPr>
                          <w:t>摇铃（串铃）</w:t>
                        </w:r>
                      </w:p>
                    </w:tc>
                    <w:tc>
                      <w:tcPr>
                        <w:tcW w:type="dxa" w:w="2516"/>
                        <w:tcBorders>
                          <w:top w:val="none" w:color="000000" w:sz="4"/>
                          <w:left w:val="none" w:color="000000" w:sz="4"/>
                          <w:bottom w:val="single" w:color="000000" w:sz="4"/>
                          <w:right w:val="single" w:color="000000" w:sz="4"/>
                        </w:tcBorders>
                        <w:vAlign w:val="top"/>
                      </w:tcPr>
                      <w:p>
                        <w:pPr>
                          <w:jc w:val="left"/>
                        </w:pPr>
                        <w:r>
                          <w:rPr>
                            <w:sz w:val="21"/>
                          </w:rPr>
                          <w:t>5铃。</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对</w:t>
                        </w:r>
                      </w:p>
                    </w:tc>
                    <w:tc>
                      <w:tcPr>
                        <w:tcW w:type="dxa" w:w="373"/>
                        <w:tcBorders>
                          <w:top w:val="none" w:color="000000" w:sz="4"/>
                          <w:left w:val="none" w:color="000000" w:sz="4"/>
                          <w:bottom w:val="single" w:color="000000" w:sz="4"/>
                          <w:right w:val="single" w:color="000000" w:sz="4"/>
                        </w:tcBorders>
                        <w:vAlign w:val="top"/>
                      </w:tcPr>
                      <w:p>
                        <w:pPr>
                          <w:jc w:val="center"/>
                        </w:pPr>
                        <w:r>
                          <w:rPr>
                            <w:sz w:val="21"/>
                          </w:rPr>
                          <w:t>24</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75"/>
                        <w:tcBorders>
                          <w:top w:val="none" w:color="000000" w:sz="4"/>
                          <w:left w:val="none" w:color="000000" w:sz="4"/>
                          <w:bottom w:val="single" w:color="000000" w:sz="4"/>
                          <w:right w:val="single" w:color="000000" w:sz="4"/>
                        </w:tcBorders>
                        <w:vAlign w:val="top"/>
                      </w:tcPr>
                      <w:p>
                        <w:pPr>
                          <w:jc w:val="center"/>
                        </w:pPr>
                        <w:r>
                          <w:rPr>
                            <w:sz w:val="21"/>
                          </w:rPr>
                          <w:t>双响筒</w:t>
                        </w:r>
                      </w:p>
                    </w:tc>
                    <w:tc>
                      <w:tcPr>
                        <w:tcW w:type="dxa" w:w="2516"/>
                        <w:tcBorders>
                          <w:top w:val="none" w:color="000000" w:sz="4"/>
                          <w:left w:val="none" w:color="000000" w:sz="4"/>
                          <w:bottom w:val="single" w:color="000000" w:sz="4"/>
                          <w:right w:val="single" w:color="000000" w:sz="4"/>
                        </w:tcBorders>
                        <w:vAlign w:val="top"/>
                      </w:tcPr>
                      <w:p>
                        <w:pPr>
                          <w:jc w:val="left"/>
                        </w:pPr>
                        <w:r>
                          <w:rPr>
                            <w:sz w:val="21"/>
                          </w:rPr>
                          <w:t>木制，长</w:t>
                        </w:r>
                        <w:r>
                          <w:rPr>
                            <w:sz w:val="21"/>
                          </w:rPr>
                          <w:t>17cm～18cm，宽19cm～20cm，棍长18cm～19cm。</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副</w:t>
                        </w:r>
                      </w:p>
                    </w:tc>
                    <w:tc>
                      <w:tcPr>
                        <w:tcW w:type="dxa" w:w="373"/>
                        <w:tcBorders>
                          <w:top w:val="none" w:color="000000" w:sz="4"/>
                          <w:left w:val="none" w:color="000000" w:sz="4"/>
                          <w:bottom w:val="single" w:color="000000" w:sz="4"/>
                          <w:right w:val="single" w:color="000000" w:sz="4"/>
                        </w:tcBorders>
                        <w:vAlign w:val="top"/>
                      </w:tcPr>
                      <w:p>
                        <w:pPr>
                          <w:jc w:val="center"/>
                        </w:pPr>
                        <w:r>
                          <w:rPr>
                            <w:sz w:val="21"/>
                          </w:rPr>
                          <w:t>24</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75"/>
                        <w:tcBorders>
                          <w:top w:val="none" w:color="000000" w:sz="4"/>
                          <w:left w:val="none" w:color="000000" w:sz="4"/>
                          <w:bottom w:val="single" w:color="000000" w:sz="4"/>
                          <w:right w:val="single" w:color="000000" w:sz="4"/>
                        </w:tcBorders>
                        <w:vAlign w:val="top"/>
                      </w:tcPr>
                      <w:p>
                        <w:pPr>
                          <w:jc w:val="center"/>
                        </w:pPr>
                        <w:r>
                          <w:rPr>
                            <w:sz w:val="21"/>
                          </w:rPr>
                          <w:t>响板</w:t>
                        </w:r>
                      </w:p>
                    </w:tc>
                    <w:tc>
                      <w:tcPr>
                        <w:tcW w:type="dxa" w:w="2516"/>
                        <w:tcBorders>
                          <w:top w:val="none" w:color="000000" w:sz="4"/>
                          <w:left w:val="none" w:color="000000" w:sz="4"/>
                          <w:bottom w:val="single" w:color="000000" w:sz="4"/>
                          <w:right w:val="single" w:color="000000" w:sz="4"/>
                        </w:tcBorders>
                        <w:vAlign w:val="top"/>
                      </w:tcPr>
                      <w:p>
                        <w:pPr>
                          <w:jc w:val="left"/>
                        </w:pPr>
                        <w:r>
                          <w:rPr>
                            <w:sz w:val="21"/>
                          </w:rPr>
                          <w:t>木制，音色清脆、响亮，适合抓握。</w:t>
                        </w:r>
                      </w:p>
                    </w:tc>
                    <w:tc>
                      <w:tcPr>
                        <w:tcW w:type="dxa" w:w="40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3"/>
                        <w:tcBorders>
                          <w:top w:val="none" w:color="000000" w:sz="4"/>
                          <w:left w:val="none" w:color="000000" w:sz="4"/>
                          <w:bottom w:val="single" w:color="000000" w:sz="4"/>
                          <w:right w:val="single" w:color="000000" w:sz="4"/>
                        </w:tcBorders>
                        <w:vAlign w:val="top"/>
                      </w:tcPr>
                      <w:p>
                        <w:pPr>
                          <w:jc w:val="center"/>
                        </w:pPr>
                        <w:r>
                          <w:rPr>
                            <w:sz w:val="21"/>
                          </w:rPr>
                          <w:t>24</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75"/>
                        <w:tcBorders>
                          <w:top w:val="none" w:color="000000" w:sz="4"/>
                          <w:left w:val="none" w:color="000000" w:sz="4"/>
                          <w:bottom w:val="single" w:color="000000" w:sz="4"/>
                          <w:right w:val="single" w:color="000000" w:sz="4"/>
                        </w:tcBorders>
                        <w:vAlign w:val="top"/>
                      </w:tcPr>
                      <w:p>
                        <w:pPr>
                          <w:jc w:val="center"/>
                        </w:pPr>
                        <w:r>
                          <w:rPr>
                            <w:sz w:val="21"/>
                          </w:rPr>
                          <w:t>蛙鸣筒</w:t>
                        </w:r>
                      </w:p>
                    </w:tc>
                    <w:tc>
                      <w:tcPr>
                        <w:tcW w:type="dxa" w:w="2516"/>
                        <w:tcBorders>
                          <w:top w:val="none" w:color="000000" w:sz="4"/>
                          <w:left w:val="none" w:color="000000" w:sz="4"/>
                          <w:bottom w:val="single" w:color="000000" w:sz="4"/>
                          <w:right w:val="single" w:color="000000" w:sz="4"/>
                        </w:tcBorders>
                        <w:vAlign w:val="top"/>
                      </w:tcPr>
                      <w:p>
                        <w:pPr>
                          <w:jc w:val="left"/>
                        </w:pPr>
                        <w:r>
                          <w:rPr>
                            <w:sz w:val="21"/>
                          </w:rPr>
                          <w:t>木制，刮棱尺寸均匀，外表光滑，筒长</w:t>
                        </w:r>
                        <w:r>
                          <w:rPr>
                            <w:sz w:val="21"/>
                          </w:rPr>
                          <w:t>18cm～20cm。</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副</w:t>
                        </w:r>
                      </w:p>
                    </w:tc>
                    <w:tc>
                      <w:tcPr>
                        <w:tcW w:type="dxa" w:w="373"/>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75"/>
                        <w:tcBorders>
                          <w:top w:val="none" w:color="000000" w:sz="4"/>
                          <w:left w:val="none" w:color="000000" w:sz="4"/>
                          <w:bottom w:val="single" w:color="000000" w:sz="4"/>
                          <w:right w:val="single" w:color="000000" w:sz="4"/>
                        </w:tcBorders>
                        <w:vAlign w:val="top"/>
                      </w:tcPr>
                      <w:p>
                        <w:pPr>
                          <w:jc w:val="center"/>
                        </w:pPr>
                        <w:r>
                          <w:rPr>
                            <w:sz w:val="21"/>
                          </w:rPr>
                          <w:t>北梆子</w:t>
                        </w:r>
                      </w:p>
                    </w:tc>
                    <w:tc>
                      <w:tcPr>
                        <w:tcW w:type="dxa" w:w="2516"/>
                        <w:tcBorders>
                          <w:top w:val="none" w:color="000000" w:sz="4"/>
                          <w:left w:val="none" w:color="000000" w:sz="4"/>
                          <w:bottom w:val="single" w:color="000000" w:sz="4"/>
                          <w:right w:val="single" w:color="000000" w:sz="4"/>
                        </w:tcBorders>
                        <w:vAlign w:val="top"/>
                      </w:tcPr>
                      <w:p>
                        <w:pPr>
                          <w:jc w:val="left"/>
                        </w:pPr>
                        <w:r>
                          <w:rPr>
                            <w:sz w:val="21"/>
                          </w:rPr>
                          <w:t>硬木制，坚实无疤节或劈裂，外表光滑无毛刺。</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副</w:t>
                        </w:r>
                      </w:p>
                    </w:tc>
                    <w:tc>
                      <w:tcPr>
                        <w:tcW w:type="dxa" w:w="373"/>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75"/>
                        <w:tcBorders>
                          <w:top w:val="none" w:color="000000" w:sz="4"/>
                          <w:left w:val="none" w:color="000000" w:sz="4"/>
                          <w:bottom w:val="single" w:color="000000" w:sz="4"/>
                          <w:right w:val="single" w:color="000000" w:sz="4"/>
                        </w:tcBorders>
                        <w:vAlign w:val="top"/>
                      </w:tcPr>
                      <w:p>
                        <w:pPr>
                          <w:jc w:val="center"/>
                        </w:pPr>
                        <w:r>
                          <w:rPr>
                            <w:sz w:val="21"/>
                          </w:rPr>
                          <w:t>木鱼</w:t>
                        </w:r>
                      </w:p>
                    </w:tc>
                    <w:tc>
                      <w:tcPr>
                        <w:tcW w:type="dxa" w:w="2516"/>
                        <w:tcBorders>
                          <w:top w:val="none" w:color="000000" w:sz="4"/>
                          <w:left w:val="none" w:color="000000" w:sz="4"/>
                          <w:bottom w:val="single" w:color="000000" w:sz="4"/>
                          <w:right w:val="single" w:color="000000" w:sz="4"/>
                        </w:tcBorders>
                        <w:vAlign w:val="top"/>
                      </w:tcPr>
                      <w:p>
                        <w:pPr>
                          <w:jc w:val="left"/>
                        </w:pPr>
                        <w:r>
                          <w:rPr>
                            <w:sz w:val="21"/>
                          </w:rPr>
                          <w:t>硬木制，发音清脆，</w:t>
                        </w:r>
                        <w:r>
                          <w:rPr>
                            <w:sz w:val="21"/>
                          </w:rPr>
                          <w:t>7音一组。</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3"/>
                        <w:tcBorders>
                          <w:top w:val="none" w:color="000000" w:sz="4"/>
                          <w:left w:val="none" w:color="000000" w:sz="4"/>
                          <w:bottom w:val="single" w:color="000000" w:sz="4"/>
                          <w:right w:val="single" w:color="000000" w:sz="4"/>
                        </w:tcBorders>
                        <w:vAlign w:val="top"/>
                      </w:tcPr>
                      <w:p>
                        <w:pPr>
                          <w:jc w:val="center"/>
                        </w:pPr>
                        <w:r>
                          <w:rPr>
                            <w:sz w:val="21"/>
                          </w:rPr>
                          <w:t>48</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75"/>
                        <w:tcBorders>
                          <w:top w:val="none" w:color="000000" w:sz="4"/>
                          <w:left w:val="none" w:color="000000" w:sz="4"/>
                          <w:bottom w:val="single" w:color="000000" w:sz="4"/>
                          <w:right w:val="single" w:color="000000" w:sz="4"/>
                        </w:tcBorders>
                        <w:vAlign w:val="top"/>
                      </w:tcPr>
                      <w:p>
                        <w:pPr>
                          <w:jc w:val="center"/>
                        </w:pPr>
                        <w:r>
                          <w:rPr>
                            <w:sz w:val="21"/>
                          </w:rPr>
                          <w:t>铃鼓</w:t>
                        </w:r>
                      </w:p>
                    </w:tc>
                    <w:tc>
                      <w:tcPr>
                        <w:tcW w:type="dxa" w:w="2516"/>
                        <w:tcBorders>
                          <w:top w:val="none" w:color="000000" w:sz="4"/>
                          <w:left w:val="none" w:color="000000" w:sz="4"/>
                          <w:bottom w:val="single" w:color="000000" w:sz="4"/>
                          <w:right w:val="single" w:color="000000" w:sz="4"/>
                        </w:tcBorders>
                        <w:vAlign w:val="top"/>
                      </w:tcPr>
                      <w:p>
                        <w:pPr>
                          <w:jc w:val="left"/>
                        </w:pPr>
                        <w:r>
                          <w:rPr>
                            <w:sz w:val="21"/>
                          </w:rPr>
                          <w:t>木框</w:t>
                        </w:r>
                        <w:r>
                          <w:rPr>
                            <w:sz w:val="21"/>
                          </w:rPr>
                          <w:t>,铜钹,羊皮鼓面,鼓面直径20cm。</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3"/>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75"/>
                        <w:tcBorders>
                          <w:top w:val="none" w:color="000000" w:sz="4"/>
                          <w:left w:val="none" w:color="000000" w:sz="4"/>
                          <w:bottom w:val="single" w:color="000000" w:sz="4"/>
                          <w:right w:val="single" w:color="000000" w:sz="4"/>
                        </w:tcBorders>
                        <w:vAlign w:val="top"/>
                      </w:tcPr>
                      <w:p>
                        <w:pPr>
                          <w:jc w:val="center"/>
                        </w:pPr>
                        <w:r>
                          <w:rPr>
                            <w:sz w:val="21"/>
                          </w:rPr>
                          <w:t>三角铁</w:t>
                        </w:r>
                      </w:p>
                    </w:tc>
                    <w:tc>
                      <w:tcPr>
                        <w:tcW w:type="dxa" w:w="2516"/>
                        <w:tcBorders>
                          <w:top w:val="none" w:color="000000" w:sz="4"/>
                          <w:left w:val="none" w:color="000000" w:sz="4"/>
                          <w:bottom w:val="single" w:color="000000" w:sz="4"/>
                          <w:right w:val="single" w:color="000000" w:sz="4"/>
                        </w:tcBorders>
                        <w:vAlign w:val="top"/>
                      </w:tcPr>
                      <w:p>
                        <w:pPr>
                          <w:jc w:val="left"/>
                        </w:pPr>
                        <w:r>
                          <w:rPr>
                            <w:sz w:val="21"/>
                          </w:rPr>
                          <w:t>钢制，边长分别为</w:t>
                        </w:r>
                        <w:r>
                          <w:rPr>
                            <w:sz w:val="21"/>
                          </w:rPr>
                          <w:t>15cm、20cm、25cm，三件一套。</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3"/>
                        <w:tcBorders>
                          <w:top w:val="none" w:color="000000" w:sz="4"/>
                          <w:left w:val="none" w:color="000000" w:sz="4"/>
                          <w:bottom w:val="single" w:color="000000" w:sz="4"/>
                          <w:right w:val="single" w:color="000000" w:sz="4"/>
                        </w:tcBorders>
                        <w:vAlign w:val="top"/>
                      </w:tcPr>
                      <w:p>
                        <w:pPr>
                          <w:jc w:val="center"/>
                        </w:pPr>
                        <w:r>
                          <w:rPr>
                            <w:sz w:val="21"/>
                          </w:rPr>
                          <w:t>24</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75"/>
                        <w:tcBorders>
                          <w:top w:val="none" w:color="000000" w:sz="4"/>
                          <w:left w:val="none" w:color="000000" w:sz="4"/>
                          <w:bottom w:val="single" w:color="000000" w:sz="4"/>
                          <w:right w:val="single" w:color="000000" w:sz="4"/>
                        </w:tcBorders>
                        <w:vAlign w:val="top"/>
                      </w:tcPr>
                      <w:p>
                        <w:pPr>
                          <w:jc w:val="center"/>
                        </w:pPr>
                        <w:r>
                          <w:rPr>
                            <w:sz w:val="21"/>
                          </w:rPr>
                          <w:t>碰铃</w:t>
                        </w:r>
                      </w:p>
                    </w:tc>
                    <w:tc>
                      <w:tcPr>
                        <w:tcW w:type="dxa" w:w="2516"/>
                        <w:tcBorders>
                          <w:top w:val="none" w:color="000000" w:sz="4"/>
                          <w:left w:val="none" w:color="000000" w:sz="4"/>
                          <w:bottom w:val="single" w:color="000000" w:sz="4"/>
                          <w:right w:val="single" w:color="000000" w:sz="4"/>
                        </w:tcBorders>
                        <w:vAlign w:val="top"/>
                      </w:tcPr>
                      <w:p>
                        <w:pPr>
                          <w:jc w:val="left"/>
                        </w:pPr>
                        <w:r>
                          <w:rPr>
                            <w:sz w:val="21"/>
                          </w:rPr>
                          <w:t>黄铜制，系绳，直径约</w:t>
                        </w:r>
                        <w:r>
                          <w:rPr>
                            <w:sz w:val="21"/>
                          </w:rPr>
                          <w:t>3.5cm。</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副</w:t>
                        </w:r>
                      </w:p>
                    </w:tc>
                    <w:tc>
                      <w:tcPr>
                        <w:tcW w:type="dxa" w:w="373"/>
                        <w:tcBorders>
                          <w:top w:val="none" w:color="000000" w:sz="4"/>
                          <w:left w:val="none" w:color="000000" w:sz="4"/>
                          <w:bottom w:val="single" w:color="000000" w:sz="4"/>
                          <w:right w:val="single" w:color="000000" w:sz="4"/>
                        </w:tcBorders>
                        <w:vAlign w:val="top"/>
                      </w:tcPr>
                      <w:p>
                        <w:pPr>
                          <w:jc w:val="center"/>
                        </w:pPr>
                        <w:r>
                          <w:rPr>
                            <w:sz w:val="21"/>
                          </w:rPr>
                          <w:t>24</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75"/>
                        <w:tcBorders>
                          <w:top w:val="none" w:color="000000" w:sz="4"/>
                          <w:left w:val="none" w:color="000000" w:sz="4"/>
                          <w:bottom w:val="single" w:color="000000" w:sz="4"/>
                          <w:right w:val="single" w:color="000000" w:sz="4"/>
                        </w:tcBorders>
                        <w:vAlign w:val="top"/>
                      </w:tcPr>
                      <w:p>
                        <w:pPr>
                          <w:jc w:val="center"/>
                        </w:pPr>
                        <w:r>
                          <w:rPr>
                            <w:sz w:val="21"/>
                          </w:rPr>
                          <w:t>棒钟</w:t>
                        </w:r>
                      </w:p>
                    </w:tc>
                    <w:tc>
                      <w:tcPr>
                        <w:tcW w:type="dxa" w:w="2516"/>
                        <w:tcBorders>
                          <w:top w:val="none" w:color="000000" w:sz="4"/>
                          <w:left w:val="none" w:color="000000" w:sz="4"/>
                          <w:bottom w:val="single" w:color="000000" w:sz="4"/>
                          <w:right w:val="single" w:color="000000" w:sz="4"/>
                        </w:tcBorders>
                        <w:vAlign w:val="top"/>
                      </w:tcPr>
                      <w:p>
                        <w:pPr>
                          <w:jc w:val="left"/>
                        </w:pPr>
                        <w:r>
                          <w:rPr>
                            <w:sz w:val="21"/>
                          </w:rPr>
                          <w:t>黄铜制，带棒，直径约</w:t>
                        </w:r>
                        <w:r>
                          <w:rPr>
                            <w:sz w:val="21"/>
                          </w:rPr>
                          <w:t>3.5cm。</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副</w:t>
                        </w:r>
                      </w:p>
                    </w:tc>
                    <w:tc>
                      <w:tcPr>
                        <w:tcW w:type="dxa" w:w="373"/>
                        <w:tcBorders>
                          <w:top w:val="none" w:color="000000" w:sz="4"/>
                          <w:left w:val="none" w:color="000000" w:sz="4"/>
                          <w:bottom w:val="single" w:color="000000" w:sz="4"/>
                          <w:right w:val="single" w:color="000000" w:sz="4"/>
                        </w:tcBorders>
                        <w:vAlign w:val="top"/>
                      </w:tcPr>
                      <w:p>
                        <w:pPr>
                          <w:jc w:val="center"/>
                        </w:pPr>
                        <w:r>
                          <w:rPr>
                            <w:sz w:val="21"/>
                          </w:rPr>
                          <w:t>24</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675"/>
                        <w:tcBorders>
                          <w:top w:val="none" w:color="000000" w:sz="4"/>
                          <w:left w:val="none" w:color="000000" w:sz="4"/>
                          <w:bottom w:val="single" w:color="000000" w:sz="4"/>
                          <w:right w:val="single" w:color="000000" w:sz="4"/>
                        </w:tcBorders>
                        <w:vAlign w:val="top"/>
                      </w:tcPr>
                      <w:p>
                        <w:pPr>
                          <w:jc w:val="center"/>
                        </w:pPr>
                        <w:r>
                          <w:rPr>
                            <w:sz w:val="21"/>
                          </w:rPr>
                          <w:t>扁鼓</w:t>
                        </w:r>
                      </w:p>
                    </w:tc>
                    <w:tc>
                      <w:tcPr>
                        <w:tcW w:type="dxa" w:w="2516"/>
                        <w:tcBorders>
                          <w:top w:val="none" w:color="000000" w:sz="4"/>
                          <w:left w:val="none" w:color="000000" w:sz="4"/>
                          <w:bottom w:val="single" w:color="000000" w:sz="4"/>
                          <w:right w:val="single" w:color="000000" w:sz="4"/>
                        </w:tcBorders>
                        <w:vAlign w:val="top"/>
                      </w:tcPr>
                      <w:p>
                        <w:pPr>
                          <w:jc w:val="left"/>
                        </w:pPr>
                        <w:r>
                          <w:rPr>
                            <w:sz w:val="21"/>
                          </w:rPr>
                          <w:t>圆形，木框，两面蒙羊皮，用绳索绷紧。鼓面直径</w:t>
                        </w:r>
                        <w:r>
                          <w:rPr>
                            <w:sz w:val="21"/>
                          </w:rPr>
                          <w:t>40cm，鼓体高度22cm，带架。</w:t>
                        </w:r>
                      </w:p>
                    </w:tc>
                    <w:tc>
                      <w:tcPr>
                        <w:tcW w:type="dxa" w:w="40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3"/>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675"/>
                        <w:tcBorders>
                          <w:top w:val="none" w:color="000000" w:sz="4"/>
                          <w:left w:val="none" w:color="000000" w:sz="4"/>
                          <w:bottom w:val="single" w:color="000000" w:sz="4"/>
                          <w:right w:val="single" w:color="000000" w:sz="4"/>
                        </w:tcBorders>
                        <w:vAlign w:val="top"/>
                      </w:tcPr>
                      <w:p>
                        <w:pPr>
                          <w:jc w:val="center"/>
                        </w:pPr>
                        <w:r>
                          <w:rPr>
                            <w:sz w:val="21"/>
                          </w:rPr>
                          <w:t>中虎音锣</w:t>
                        </w:r>
                      </w:p>
                    </w:tc>
                    <w:tc>
                      <w:tcPr>
                        <w:tcW w:type="dxa" w:w="2516"/>
                        <w:tcBorders>
                          <w:top w:val="none" w:color="000000" w:sz="4"/>
                          <w:left w:val="none" w:color="000000" w:sz="4"/>
                          <w:bottom w:val="single" w:color="000000" w:sz="4"/>
                          <w:right w:val="single" w:color="000000" w:sz="4"/>
                        </w:tcBorders>
                        <w:vAlign w:val="top"/>
                      </w:tcPr>
                      <w:p>
                        <w:pPr>
                          <w:jc w:val="left"/>
                        </w:pPr>
                        <w:r>
                          <w:rPr>
                            <w:sz w:val="21"/>
                          </w:rPr>
                          <w:t>铜制，直径约</w:t>
                        </w:r>
                        <w:r>
                          <w:rPr>
                            <w:sz w:val="21"/>
                          </w:rPr>
                          <w:t>30cm。</w:t>
                        </w:r>
                      </w:p>
                    </w:tc>
                    <w:tc>
                      <w:tcPr>
                        <w:tcW w:type="dxa" w:w="40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3"/>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675"/>
                        <w:tcBorders>
                          <w:top w:val="none" w:color="000000" w:sz="4"/>
                          <w:left w:val="none" w:color="000000" w:sz="4"/>
                          <w:bottom w:val="single" w:color="000000" w:sz="4"/>
                          <w:right w:val="single" w:color="000000" w:sz="4"/>
                        </w:tcBorders>
                        <w:vAlign w:val="top"/>
                      </w:tcPr>
                      <w:p>
                        <w:pPr>
                          <w:jc w:val="center"/>
                        </w:pPr>
                        <w:r>
                          <w:rPr>
                            <w:sz w:val="21"/>
                          </w:rPr>
                          <w:t>小锣</w:t>
                        </w:r>
                      </w:p>
                    </w:tc>
                    <w:tc>
                      <w:tcPr>
                        <w:tcW w:type="dxa" w:w="2516"/>
                        <w:tcBorders>
                          <w:top w:val="none" w:color="000000" w:sz="4"/>
                          <w:left w:val="none" w:color="000000" w:sz="4"/>
                          <w:bottom w:val="single" w:color="000000" w:sz="4"/>
                          <w:right w:val="single" w:color="000000" w:sz="4"/>
                        </w:tcBorders>
                        <w:vAlign w:val="top"/>
                      </w:tcPr>
                      <w:p>
                        <w:pPr>
                          <w:jc w:val="left"/>
                        </w:pPr>
                        <w:r>
                          <w:rPr>
                            <w:sz w:val="21"/>
                          </w:rPr>
                          <w:t>铜制，直径约</w:t>
                        </w:r>
                        <w:r>
                          <w:rPr>
                            <w:sz w:val="21"/>
                          </w:rPr>
                          <w:t>22cm。</w:t>
                        </w:r>
                      </w:p>
                    </w:tc>
                    <w:tc>
                      <w:tcPr>
                        <w:tcW w:type="dxa" w:w="40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3"/>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675"/>
                        <w:tcBorders>
                          <w:top w:val="none" w:color="000000" w:sz="4"/>
                          <w:left w:val="none" w:color="000000" w:sz="4"/>
                          <w:bottom w:val="single" w:color="000000" w:sz="4"/>
                          <w:right w:val="single" w:color="000000" w:sz="4"/>
                        </w:tcBorders>
                        <w:vAlign w:val="top"/>
                      </w:tcPr>
                      <w:p>
                        <w:pPr>
                          <w:jc w:val="center"/>
                        </w:pPr>
                        <w:r>
                          <w:rPr>
                            <w:sz w:val="21"/>
                          </w:rPr>
                          <w:t>铙</w:t>
                        </w:r>
                      </w:p>
                    </w:tc>
                    <w:tc>
                      <w:tcPr>
                        <w:tcW w:type="dxa" w:w="2516"/>
                        <w:tcBorders>
                          <w:top w:val="none" w:color="000000" w:sz="4"/>
                          <w:left w:val="none" w:color="000000" w:sz="4"/>
                          <w:bottom w:val="single" w:color="000000" w:sz="4"/>
                          <w:right w:val="single" w:color="000000" w:sz="4"/>
                        </w:tcBorders>
                        <w:vAlign w:val="top"/>
                      </w:tcPr>
                      <w:p>
                        <w:pPr>
                          <w:jc w:val="left"/>
                        </w:pPr>
                        <w:r>
                          <w:rPr>
                            <w:sz w:val="21"/>
                          </w:rPr>
                          <w:t>铜制，直径</w:t>
                        </w:r>
                        <w:r>
                          <w:rPr>
                            <w:sz w:val="21"/>
                          </w:rPr>
                          <w:t>27cm,铙面光、弧度适度、圆度准确、边缘厚度一致，中间的帽形大小和两面的音高要相同，两面为一副。</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副</w:t>
                        </w:r>
                      </w:p>
                    </w:tc>
                    <w:tc>
                      <w:tcPr>
                        <w:tcW w:type="dxa" w:w="373"/>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675"/>
                        <w:tcBorders>
                          <w:top w:val="none" w:color="000000" w:sz="4"/>
                          <w:left w:val="none" w:color="000000" w:sz="4"/>
                          <w:bottom w:val="single" w:color="000000" w:sz="4"/>
                          <w:right w:val="single" w:color="000000" w:sz="4"/>
                        </w:tcBorders>
                        <w:vAlign w:val="top"/>
                      </w:tcPr>
                      <w:p>
                        <w:pPr>
                          <w:jc w:val="center"/>
                        </w:pPr>
                        <w:r>
                          <w:rPr>
                            <w:sz w:val="21"/>
                          </w:rPr>
                          <w:t>钹</w:t>
                        </w:r>
                      </w:p>
                    </w:tc>
                    <w:tc>
                      <w:tcPr>
                        <w:tcW w:type="dxa" w:w="2516"/>
                        <w:tcBorders>
                          <w:top w:val="none" w:color="000000" w:sz="4"/>
                          <w:left w:val="none" w:color="000000" w:sz="4"/>
                          <w:bottom w:val="single" w:color="000000" w:sz="4"/>
                          <w:right w:val="single" w:color="000000" w:sz="4"/>
                        </w:tcBorders>
                        <w:vAlign w:val="top"/>
                      </w:tcPr>
                      <w:p>
                        <w:pPr>
                          <w:jc w:val="left"/>
                        </w:pPr>
                        <w:r>
                          <w:rPr>
                            <w:sz w:val="21"/>
                          </w:rPr>
                          <w:t>铜制，钹面直径</w:t>
                        </w:r>
                        <w:r>
                          <w:rPr>
                            <w:sz w:val="21"/>
                          </w:rPr>
                          <w:t>15cm，碗径7cm，碗高2cm，钹面光、弧度适度、圆度准确、边缘厚度一致，中间的帽形大小和两面的音高要相同，两面为一副。</w:t>
                        </w:r>
                      </w:p>
                    </w:tc>
                    <w:tc>
                      <w:tcPr>
                        <w:tcW w:type="dxa" w:w="400"/>
                        <w:tcBorders>
                          <w:top w:val="none" w:color="000000" w:sz="4"/>
                          <w:left w:val="none" w:color="000000" w:sz="4"/>
                          <w:bottom w:val="single" w:color="000000" w:sz="4"/>
                          <w:right w:val="single" w:color="000000" w:sz="4"/>
                        </w:tcBorders>
                        <w:vAlign w:val="top"/>
                      </w:tcPr>
                      <w:p>
                        <w:pPr>
                          <w:jc w:val="center"/>
                        </w:pPr>
                        <w:r>
                          <w:rPr>
                            <w:sz w:val="21"/>
                          </w:rPr>
                          <w:t>副</w:t>
                        </w:r>
                      </w:p>
                    </w:tc>
                    <w:tc>
                      <w:tcPr>
                        <w:tcW w:type="dxa" w:w="373"/>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675"/>
                        <w:tcBorders>
                          <w:top w:val="none" w:color="000000" w:sz="4"/>
                          <w:left w:val="none" w:color="000000" w:sz="4"/>
                          <w:bottom w:val="single" w:color="000000" w:sz="4"/>
                          <w:right w:val="single" w:color="000000" w:sz="4"/>
                        </w:tcBorders>
                        <w:vAlign w:val="top"/>
                      </w:tcPr>
                      <w:p>
                        <w:pPr>
                          <w:jc w:val="center"/>
                        </w:pPr>
                        <w:r>
                          <w:rPr>
                            <w:sz w:val="21"/>
                          </w:rPr>
                          <w:t>口风琴</w:t>
                        </w:r>
                      </w:p>
                    </w:tc>
                    <w:tc>
                      <w:tcPr>
                        <w:tcW w:type="dxa" w:w="2516"/>
                        <w:tcBorders>
                          <w:top w:val="none" w:color="000000" w:sz="4"/>
                          <w:left w:val="none" w:color="000000" w:sz="4"/>
                          <w:bottom w:val="single" w:color="000000" w:sz="4"/>
                          <w:right w:val="single" w:color="000000" w:sz="4"/>
                        </w:tcBorders>
                        <w:vAlign w:val="top"/>
                      </w:tcPr>
                      <w:p>
                        <w:pPr>
                          <w:jc w:val="left"/>
                        </w:pPr>
                        <w:r>
                          <w:rPr>
                            <w:sz w:val="21"/>
                          </w:rPr>
                          <w:t>37键。</w:t>
                        </w:r>
                      </w:p>
                    </w:tc>
                    <w:tc>
                      <w:tcPr>
                        <w:tcW w:type="dxa" w:w="40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3"/>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675"/>
                        <w:tcBorders>
                          <w:top w:val="none" w:color="000000" w:sz="4"/>
                          <w:left w:val="none" w:color="000000" w:sz="4"/>
                          <w:bottom w:val="single" w:color="000000" w:sz="4"/>
                          <w:right w:val="single" w:color="000000" w:sz="4"/>
                        </w:tcBorders>
                        <w:vAlign w:val="top"/>
                      </w:tcPr>
                      <w:p>
                        <w:pPr>
                          <w:jc w:val="center"/>
                        </w:pPr>
                        <w:r>
                          <w:rPr>
                            <w:sz w:val="21"/>
                          </w:rPr>
                          <w:t>竖笛</w:t>
                        </w:r>
                      </w:p>
                    </w:tc>
                    <w:tc>
                      <w:tcPr>
                        <w:tcW w:type="dxa" w:w="2516"/>
                        <w:tcBorders>
                          <w:top w:val="none" w:color="000000" w:sz="4"/>
                          <w:left w:val="none" w:color="000000" w:sz="4"/>
                          <w:bottom w:val="single" w:color="000000" w:sz="4"/>
                          <w:right w:val="single" w:color="000000" w:sz="4"/>
                        </w:tcBorders>
                        <w:vAlign w:val="top"/>
                      </w:tcPr>
                      <w:p>
                        <w:pPr>
                          <w:jc w:val="left"/>
                        </w:pPr>
                        <w:r>
                          <w:rPr>
                            <w:sz w:val="21"/>
                          </w:rPr>
                          <w:t>八孔，塑料。</w:t>
                        </w:r>
                      </w:p>
                    </w:tc>
                    <w:tc>
                      <w:tcPr>
                        <w:tcW w:type="dxa" w:w="400"/>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73"/>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46"/>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675"/>
                        <w:tcBorders>
                          <w:top w:val="none" w:color="000000" w:sz="4"/>
                          <w:left w:val="none" w:color="000000" w:sz="4"/>
                          <w:bottom w:val="single" w:color="000000" w:sz="4"/>
                          <w:right w:val="single" w:color="000000" w:sz="4"/>
                        </w:tcBorders>
                        <w:vAlign w:val="top"/>
                      </w:tcPr>
                      <w:p>
                        <w:pPr>
                          <w:jc w:val="center"/>
                        </w:pPr>
                        <w:r>
                          <w:rPr>
                            <w:sz w:val="21"/>
                          </w:rPr>
                          <w:t>镲</w:t>
                        </w:r>
                      </w:p>
                    </w:tc>
                    <w:tc>
                      <w:tcPr>
                        <w:tcW w:type="dxa" w:w="2516"/>
                        <w:tcBorders>
                          <w:top w:val="none" w:color="000000" w:sz="4"/>
                          <w:left w:val="none" w:color="000000" w:sz="4"/>
                          <w:bottom w:val="single" w:color="000000" w:sz="4"/>
                          <w:right w:val="single" w:color="000000" w:sz="4"/>
                        </w:tcBorders>
                        <w:vAlign w:val="top"/>
                      </w:tcPr>
                      <w:p>
                        <w:pPr>
                          <w:jc w:val="left"/>
                        </w:pPr>
                        <w:r>
                          <w:rPr>
                            <w:sz w:val="21"/>
                          </w:rPr>
                          <w:t>1、材质：响铜，音色更高亢脆亮。抛光处理。</w:t>
                        </w:r>
                      </w:p>
                      <w:p>
                        <w:pPr>
                          <w:jc w:val="left"/>
                        </w:pPr>
                        <w:r>
                          <w:rPr>
                            <w:sz w:val="21"/>
                          </w:rPr>
                          <w:t>2、尺寸：镲直径≥140mm，厚度≥1mm，碗顶钻孔系以布绳，两面为一副。</w:t>
                        </w:r>
                      </w:p>
                      <w:p>
                        <w:pPr>
                          <w:jc w:val="left"/>
                        </w:pPr>
                        <w:r>
                          <w:rPr>
                            <w:sz w:val="21"/>
                          </w:rPr>
                          <w:t>3、制作精美，光洁，无毛刺。圆帽形，中间突起，镲体小而厚，产品光滑，平整，无毛刺、裂缝，周边无棱角表面抛光氧化处理并涂防锈油。</w:t>
                        </w:r>
                      </w:p>
                      <w:p>
                        <w:pPr>
                          <w:jc w:val="left"/>
                        </w:pPr>
                        <w:r>
                          <w:rPr>
                            <w:sz w:val="21"/>
                          </w:rPr>
                          <w:t>4、功能要求：声音判断：互击时声音洪亮而强烈，穿透力很强，能烘托气氛，强烈的气势，音色高亢脆亮。</w:t>
                        </w:r>
                      </w:p>
                    </w:tc>
                    <w:tc>
                      <w:tcPr>
                        <w:tcW w:type="dxa" w:w="40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3"/>
                        <w:tcBorders>
                          <w:top w:val="none" w:color="000000" w:sz="4"/>
                          <w:left w:val="none" w:color="000000" w:sz="4"/>
                          <w:bottom w:val="single" w:color="000000" w:sz="4"/>
                          <w:right w:val="single" w:color="000000" w:sz="4"/>
                        </w:tcBorders>
                        <w:vAlign w:val="top"/>
                      </w:tcPr>
                      <w:p>
                        <w:pPr>
                          <w:jc w:val="center"/>
                        </w:pPr>
                        <w:r>
                          <w:rPr>
                            <w:sz w:val="21"/>
                          </w:rPr>
                          <w:t>3</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56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5036"/>
                  <w:gridSpan w:val="3"/>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十二</w:t>
            </w:r>
            <w:r>
              <w:rPr>
                <w:b/>
                <w:sz w:val="24"/>
              </w:rPr>
              <w:t>：</w:t>
            </w:r>
            <w:r>
              <w:rPr>
                <w:b/>
                <w:sz w:val="24"/>
              </w:rPr>
              <w:t>中学音乐室</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53"/>
                    <w:gridCol w:w="669"/>
                    <w:gridCol w:w="2497"/>
                    <w:gridCol w:w="368"/>
                    <w:gridCol w:w="384"/>
                  </w:tblGrid>
                  <w:tr>
                    <w:tc>
                      <w:tcPr>
                        <w:tcW w:type="dxa" w:w="4271"/>
                        <w:gridSpan w:val="5"/>
                        <w:tcBorders>
                          <w:top w:val="single" w:color="000000" w:sz="4"/>
                          <w:left w:val="single" w:color="000000" w:sz="4"/>
                          <w:bottom w:val="single" w:color="000000" w:sz="4"/>
                          <w:right w:val="single" w:color="000000" w:sz="4"/>
                        </w:tcBorders>
                        <w:vAlign w:val="top"/>
                      </w:tcPr>
                      <w:p>
                        <w:pPr>
                          <w:jc w:val="left"/>
                        </w:pPr>
                        <w:r>
                          <w:rPr>
                            <w:b/>
                            <w:sz w:val="21"/>
                          </w:rPr>
                          <w:t>（十二）中学音乐室</w:t>
                        </w:r>
                      </w:p>
                    </w:tc>
                  </w:tr>
                  <w:tr>
                    <w:tc>
                      <w:tcPr>
                        <w:tcW w:type="dxa" w:w="353"/>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69"/>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497"/>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68"/>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84"/>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69"/>
                        <w:tcBorders>
                          <w:top w:val="none" w:color="000000" w:sz="4"/>
                          <w:left w:val="none" w:color="000000" w:sz="4"/>
                          <w:bottom w:val="single" w:color="000000" w:sz="4"/>
                          <w:right w:val="single" w:color="000000" w:sz="4"/>
                        </w:tcBorders>
                        <w:vAlign w:val="top"/>
                      </w:tcPr>
                      <w:p>
                        <w:pPr>
                          <w:jc w:val="center"/>
                        </w:pPr>
                        <w:r>
                          <w:rPr>
                            <w:sz w:val="21"/>
                          </w:rPr>
                          <w:t>钢琴</w:t>
                        </w:r>
                      </w:p>
                    </w:tc>
                    <w:tc>
                      <w:tcPr>
                        <w:tcW w:type="dxa" w:w="2497"/>
                        <w:tcBorders>
                          <w:top w:val="none" w:color="000000" w:sz="4"/>
                          <w:left w:val="none" w:color="000000" w:sz="4"/>
                          <w:bottom w:val="single" w:color="000000" w:sz="4"/>
                          <w:right w:val="single" w:color="000000" w:sz="4"/>
                        </w:tcBorders>
                        <w:vAlign w:val="top"/>
                      </w:tcPr>
                      <w:p>
                        <w:pPr>
                          <w:jc w:val="left"/>
                        </w:pPr>
                        <w:r>
                          <w:rPr>
                            <w:sz w:val="21"/>
                          </w:rPr>
                          <w:t>1、</w:t>
                        </w:r>
                        <w:r>
                          <w:rPr>
                            <w:sz w:val="21"/>
                          </w:rPr>
                          <w:t>外壳尺寸（长</w:t>
                        </w:r>
                        <w:r>
                          <w:rPr>
                            <w:sz w:val="21"/>
                          </w:rPr>
                          <w:t>×宽×高）：长：1504mm×宽：617mm×高：1182mm</w:t>
                        </w:r>
                        <w:r>
                          <w:rPr>
                            <w:sz w:val="21"/>
                          </w:rPr>
                          <w:t>。</w:t>
                        </w:r>
                      </w:p>
                      <w:p>
                        <w:pPr>
                          <w:jc w:val="left"/>
                        </w:pPr>
                        <w:r>
                          <w:rPr>
                            <w:sz w:val="21"/>
                          </w:rPr>
                          <w:t>2、</w:t>
                        </w:r>
                        <w:r>
                          <w:rPr>
                            <w:sz w:val="21"/>
                          </w:rPr>
                          <w:t>声学品质：标准音</w:t>
                        </w:r>
                        <w:r>
                          <w:rPr>
                            <w:sz w:val="21"/>
                          </w:rPr>
                          <w:t>a1为444Hz±0.3Hz范围内。</w:t>
                        </w:r>
                      </w:p>
                      <w:p>
                        <w:pPr>
                          <w:jc w:val="left"/>
                        </w:pPr>
                        <w:r>
                          <w:rPr>
                            <w:sz w:val="21"/>
                          </w:rPr>
                          <w:t>3、</w:t>
                        </w:r>
                        <w:r>
                          <w:rPr>
                            <w:sz w:val="21"/>
                          </w:rPr>
                          <w:t>铁板：</w:t>
                        </w:r>
                        <w:r>
                          <w:rPr>
                            <w:sz w:val="21"/>
                          </w:rPr>
                          <w:t>使用</w:t>
                        </w:r>
                        <w:r>
                          <w:rPr>
                            <w:sz w:val="21"/>
                          </w:rPr>
                          <w:t>传统沙铸铁板工艺；铁板高度</w:t>
                        </w:r>
                        <w:r>
                          <w:rPr>
                            <w:sz w:val="21"/>
                          </w:rPr>
                          <w:t>≥108.8cm</w:t>
                        </w:r>
                        <w:r>
                          <w:rPr>
                            <w:sz w:val="21"/>
                          </w:rPr>
                          <w:t>。</w:t>
                        </w:r>
                        <w:r>
                          <w:br/>
                        </w:r>
                        <w:r>
                          <w:rPr>
                            <w:sz w:val="21"/>
                          </w:rPr>
                          <w:t>4、</w:t>
                        </w:r>
                        <w:r>
                          <w:rPr>
                            <w:sz w:val="21"/>
                          </w:rPr>
                          <w:t>音板：</w:t>
                        </w:r>
                        <w:r>
                          <w:rPr>
                            <w:sz w:val="21"/>
                          </w:rPr>
                          <w:t>使用</w:t>
                        </w:r>
                        <w:r>
                          <w:rPr>
                            <w:sz w:val="21"/>
                          </w:rPr>
                          <w:t>鱼鳞松制作的等厚加强型实木音板；音板须有防开裂防变形的特殊工艺或结构。</w:t>
                        </w:r>
                      </w:p>
                      <w:p>
                        <w:pPr>
                          <w:jc w:val="left"/>
                        </w:pPr>
                        <w:r>
                          <w:rPr>
                            <w:sz w:val="21"/>
                          </w:rPr>
                          <w:t>5、</w:t>
                        </w:r>
                        <w:r>
                          <w:rPr>
                            <w:sz w:val="21"/>
                          </w:rPr>
                          <w:t>琴弦：</w:t>
                        </w:r>
                        <w:r>
                          <w:rPr>
                            <w:sz w:val="21"/>
                          </w:rPr>
                          <w:t>使用</w:t>
                        </w:r>
                        <w:r>
                          <w:rPr>
                            <w:sz w:val="21"/>
                          </w:rPr>
                          <w:t>防锈钢线，最大弦长</w:t>
                        </w:r>
                        <w:r>
                          <w:rPr>
                            <w:sz w:val="21"/>
                          </w:rPr>
                          <w:t>≥118cm。</w:t>
                        </w:r>
                      </w:p>
                      <w:p>
                        <w:pPr>
                          <w:jc w:val="left"/>
                        </w:pPr>
                        <w:r>
                          <w:rPr>
                            <w:sz w:val="21"/>
                          </w:rPr>
                          <w:t>6、</w:t>
                        </w:r>
                        <w:r>
                          <w:rPr>
                            <w:sz w:val="21"/>
                          </w:rPr>
                          <w:t>弦码：</w:t>
                        </w:r>
                        <w:r>
                          <w:rPr>
                            <w:sz w:val="21"/>
                          </w:rPr>
                          <w:t>使用</w:t>
                        </w:r>
                        <w:r>
                          <w:rPr>
                            <w:sz w:val="21"/>
                          </w:rPr>
                          <w:t>17层榉木弯压结构设计制作，</w:t>
                        </w:r>
                        <w:r>
                          <w:rPr>
                            <w:sz w:val="21"/>
                          </w:rPr>
                          <w:t>音频振动响应精确、迅速。</w:t>
                        </w:r>
                      </w:p>
                      <w:p>
                        <w:pPr>
                          <w:jc w:val="left"/>
                        </w:pPr>
                        <w:r>
                          <w:rPr>
                            <w:sz w:val="21"/>
                          </w:rPr>
                          <w:t>7、</w:t>
                        </w:r>
                        <w:r>
                          <w:rPr>
                            <w:sz w:val="21"/>
                          </w:rPr>
                          <w:t>击弦机</w:t>
                        </w:r>
                        <w:r>
                          <w:rPr>
                            <w:sz w:val="21"/>
                          </w:rPr>
                          <w:t>:主要运动部件为实木，转击器、联动杆、制音杆要求使用鹅耳枥木制作。</w:t>
                        </w:r>
                      </w:p>
                      <w:p>
                        <w:pPr>
                          <w:jc w:val="left"/>
                        </w:pPr>
                        <w:r>
                          <w:rPr>
                            <w:sz w:val="21"/>
                          </w:rPr>
                          <w:t>8、</w:t>
                        </w:r>
                        <w:r>
                          <w:rPr>
                            <w:sz w:val="21"/>
                          </w:rPr>
                          <w:t>弦轴板：由</w:t>
                        </w:r>
                        <w:r>
                          <w:rPr>
                            <w:sz w:val="21"/>
                          </w:rPr>
                          <w:t>17层坚硬的榉木交错拼接而成，为弦轴钉提供稳固的握钉力。</w:t>
                        </w:r>
                      </w:p>
                      <w:p>
                        <w:pPr>
                          <w:jc w:val="left"/>
                        </w:pPr>
                        <w:r>
                          <w:rPr>
                            <w:sz w:val="21"/>
                          </w:rPr>
                          <w:t>9、</w:t>
                        </w:r>
                        <w:r>
                          <w:rPr>
                            <w:sz w:val="21"/>
                          </w:rPr>
                          <w:t>背柱：实木制作，五背柱设计，且背柱截面尺寸</w:t>
                        </w:r>
                        <w:r>
                          <w:rPr>
                            <w:sz w:val="21"/>
                          </w:rPr>
                          <w:t>≥77</w:t>
                        </w:r>
                        <w:r>
                          <w:rPr>
                            <w:sz w:val="21"/>
                          </w:rPr>
                          <w:t>×</w:t>
                        </w:r>
                        <w:r>
                          <w:rPr>
                            <w:sz w:val="21"/>
                          </w:rPr>
                          <w:t>70mm；背柱整体严密牢固，无明显缝隙或粘贴痕迹。</w:t>
                        </w:r>
                      </w:p>
                      <w:p>
                        <w:pPr>
                          <w:jc w:val="left"/>
                        </w:pPr>
                        <w:r>
                          <w:rPr>
                            <w:sz w:val="21"/>
                          </w:rPr>
                          <w:t>10、</w:t>
                        </w:r>
                        <w:r>
                          <w:rPr>
                            <w:sz w:val="21"/>
                          </w:rPr>
                          <w:t>弦槌：</w:t>
                        </w:r>
                        <w:r>
                          <w:rPr>
                            <w:sz w:val="21"/>
                          </w:rPr>
                          <w:t>使用</w:t>
                        </w:r>
                        <w:r>
                          <w:rPr>
                            <w:sz w:val="21"/>
                          </w:rPr>
                          <w:t>纯羊毛毡及鹅耳枥木制作。弦槌木芯</w:t>
                        </w:r>
                        <w:r>
                          <w:rPr>
                            <w:sz w:val="21"/>
                          </w:rPr>
                          <w:t>使用</w:t>
                        </w:r>
                        <w:r>
                          <w:rPr>
                            <w:sz w:val="21"/>
                          </w:rPr>
                          <w:t>数控设备成形，加以铆钉夹具装配。</w:t>
                        </w:r>
                      </w:p>
                      <w:p>
                        <w:pPr>
                          <w:jc w:val="left"/>
                        </w:pPr>
                        <w:r>
                          <w:rPr>
                            <w:sz w:val="21"/>
                          </w:rPr>
                          <w:t>11、</w:t>
                        </w:r>
                        <w:r>
                          <w:rPr>
                            <w:sz w:val="21"/>
                          </w:rPr>
                          <w:t>击弦机顶杆：</w:t>
                        </w:r>
                        <w:r>
                          <w:rPr>
                            <w:sz w:val="21"/>
                          </w:rPr>
                          <w:t>使用</w:t>
                        </w:r>
                        <w:r>
                          <w:rPr>
                            <w:sz w:val="21"/>
                          </w:rPr>
                          <w:t>高强度</w:t>
                        </w:r>
                        <w:r>
                          <w:rPr>
                            <w:sz w:val="21"/>
                          </w:rPr>
                          <w:t>ABS材质，顶杆轴架的粘合面底部增加藏胶槽，使组件装配更稳固，增加粘连的稳定性。</w:t>
                        </w:r>
                      </w:p>
                      <w:p>
                        <w:pPr>
                          <w:jc w:val="both"/>
                        </w:pPr>
                        <w:r>
                          <w:rPr>
                            <w:sz w:val="21"/>
                          </w:rPr>
                          <w:t>12、</w:t>
                        </w:r>
                        <w:r>
                          <w:rPr>
                            <w:sz w:val="21"/>
                          </w:rPr>
                          <w:t>调节档：</w:t>
                        </w:r>
                        <w:r>
                          <w:rPr>
                            <w:sz w:val="21"/>
                          </w:rPr>
                          <w:t>使用</w:t>
                        </w:r>
                        <w:r>
                          <w:rPr>
                            <w:sz w:val="21"/>
                          </w:rPr>
                          <w:t>鹅耳枥木实木（非多层）制作，无金属包裹。</w:t>
                        </w:r>
                        <w:r>
                          <w:br/>
                        </w:r>
                        <w:r>
                          <w:rPr>
                            <w:sz w:val="21"/>
                          </w:rPr>
                          <w:t>13、</w:t>
                        </w:r>
                        <w:r>
                          <w:rPr>
                            <w:sz w:val="21"/>
                          </w:rPr>
                          <w:t>键盘：键板</w:t>
                        </w:r>
                        <w:r>
                          <w:rPr>
                            <w:sz w:val="21"/>
                          </w:rPr>
                          <w:t>使用</w:t>
                        </w:r>
                        <w:r>
                          <w:rPr>
                            <w:sz w:val="21"/>
                          </w:rPr>
                          <w:t>不易变形的杨木层积材制作，含水率要求：</w:t>
                        </w:r>
                        <w:r>
                          <w:rPr>
                            <w:sz w:val="21"/>
                          </w:rPr>
                          <w:t>6-12%；中座板</w:t>
                        </w:r>
                        <w:r>
                          <w:rPr>
                            <w:sz w:val="21"/>
                          </w:rPr>
                          <w:t>使用</w:t>
                        </w:r>
                        <w:r>
                          <w:rPr>
                            <w:sz w:val="21"/>
                          </w:rPr>
                          <w:t>椴木或杨木，含水率要求</w:t>
                        </w:r>
                        <w:r>
                          <w:rPr>
                            <w:sz w:val="21"/>
                          </w:rPr>
                          <w:t>6-14%；使用铁粒代替传统铅粒配重，减少重金属使用，保证环保无污染。</w:t>
                        </w:r>
                      </w:p>
                      <w:p>
                        <w:r>
                          <w:rPr>
                            <w:sz w:val="21"/>
                          </w:rPr>
                          <w:t>14、</w:t>
                        </w:r>
                        <w:r>
                          <w:rPr>
                            <w:sz w:val="21"/>
                          </w:rPr>
                          <w:t>中盘：使用稳定不易变形的木材制作而成。除螺丝外中盘上面不加装任何金属加固或金属链接结构，中盘截面厚度</w:t>
                        </w:r>
                        <w:r>
                          <w:rPr>
                            <w:sz w:val="21"/>
                          </w:rPr>
                          <w:t>≥4cm。</w:t>
                        </w:r>
                      </w:p>
                      <w:p>
                        <w:r>
                          <w:rPr>
                            <w:sz w:val="21"/>
                          </w:rPr>
                          <w:t>15、</w:t>
                        </w:r>
                        <w:r>
                          <w:rPr>
                            <w:sz w:val="21"/>
                          </w:rPr>
                          <w:t>外壳</w:t>
                        </w:r>
                        <w:r>
                          <w:rPr>
                            <w:sz w:val="21"/>
                          </w:rPr>
                          <w:t>涂饰：亮光黑色，</w:t>
                        </w:r>
                        <w:r>
                          <w:rPr>
                            <w:sz w:val="21"/>
                          </w:rPr>
                          <w:t>使用</w:t>
                        </w:r>
                        <w:r>
                          <w:rPr>
                            <w:sz w:val="21"/>
                          </w:rPr>
                          <w:t>不饱和树脂环保漆，并应用静电喷涂、自动淋油等先进涂饰工艺。</w:t>
                        </w:r>
                      </w:p>
                      <w:p>
                        <w:r>
                          <w:rPr>
                            <w:sz w:val="21"/>
                          </w:rPr>
                          <w:t>16、</w:t>
                        </w:r>
                        <w:r>
                          <w:rPr>
                            <w:sz w:val="21"/>
                          </w:rPr>
                          <w:t>环保无害：饰面材料检测结果符合</w:t>
                        </w:r>
                        <w:r>
                          <w:rPr>
                            <w:sz w:val="21"/>
                          </w:rPr>
                          <w:t>GB/T 28489-2012《乐器有害物质限量》标准。</w:t>
                        </w:r>
                      </w:p>
                      <w:p>
                        <w:r>
                          <w:rPr>
                            <w:sz w:val="21"/>
                          </w:rPr>
                          <w:t>17、</w:t>
                        </w:r>
                        <w:r>
                          <w:rPr>
                            <w:sz w:val="21"/>
                          </w:rPr>
                          <w:t>顶盖：仿三角斜撑顶盖，暗顶盖表面涂以油漆。</w:t>
                        </w:r>
                      </w:p>
                      <w:p>
                        <w:r>
                          <w:rPr>
                            <w:sz w:val="21"/>
                          </w:rPr>
                          <w:t>18、</w:t>
                        </w:r>
                        <w:r>
                          <w:rPr>
                            <w:sz w:val="21"/>
                          </w:rPr>
                          <w:t>上门：上门板固定卡扣</w:t>
                        </w:r>
                        <w:r>
                          <w:rPr>
                            <w:sz w:val="21"/>
                          </w:rPr>
                          <w:t>使用</w:t>
                        </w:r>
                        <w:r>
                          <w:rPr>
                            <w:sz w:val="21"/>
                          </w:rPr>
                          <w:t>精密模具加工的高分子材料固定件（非塑料材质弹簧结构）；上门板内侧安装金属方管长梁，防止上门板长时间受温湿度变化影响导致的变形，且</w:t>
                        </w:r>
                        <w:r>
                          <w:rPr>
                            <w:sz w:val="21"/>
                          </w:rPr>
                          <w:t>可以</w:t>
                        </w:r>
                        <w:r>
                          <w:rPr>
                            <w:sz w:val="21"/>
                          </w:rPr>
                          <w:t>上门板拆装。</w:t>
                        </w:r>
                      </w:p>
                      <w:p>
                        <w:r>
                          <w:rPr>
                            <w:sz w:val="21"/>
                          </w:rPr>
                          <w:t>19、</w:t>
                        </w:r>
                        <w:r>
                          <w:rPr>
                            <w:sz w:val="21"/>
                          </w:rPr>
                          <w:t>下门：</w:t>
                        </w:r>
                        <w:r>
                          <w:rPr>
                            <w:sz w:val="21"/>
                          </w:rPr>
                          <w:t>使用</w:t>
                        </w:r>
                        <w:r>
                          <w:rPr>
                            <w:sz w:val="21"/>
                          </w:rPr>
                          <w:t>下门边框装配结构，使下门板开合时避免与琴腿碰撞。</w:t>
                        </w:r>
                      </w:p>
                      <w:p>
                        <w:r>
                          <w:rPr>
                            <w:sz w:val="21"/>
                          </w:rPr>
                          <w:t>20、</w:t>
                        </w:r>
                        <w:r>
                          <w:rPr>
                            <w:sz w:val="21"/>
                          </w:rPr>
                          <w:t>踏板系统：</w:t>
                        </w:r>
                        <w:r>
                          <w:rPr>
                            <w:sz w:val="21"/>
                          </w:rPr>
                          <w:t>使用</w:t>
                        </w:r>
                        <w:r>
                          <w:rPr>
                            <w:sz w:val="21"/>
                          </w:rPr>
                          <w:t>拉杆式结构，其中踏板横梁为实木制作。</w:t>
                        </w:r>
                      </w:p>
                      <w:p>
                        <w:r>
                          <w:rPr>
                            <w:sz w:val="21"/>
                          </w:rPr>
                          <w:t>21、</w:t>
                        </w:r>
                        <w:r>
                          <w:rPr>
                            <w:sz w:val="21"/>
                          </w:rPr>
                          <w:t>谱架：</w:t>
                        </w:r>
                        <w:r>
                          <w:rPr>
                            <w:sz w:val="21"/>
                          </w:rPr>
                          <w:t>使用</w:t>
                        </w:r>
                        <w:r>
                          <w:rPr>
                            <w:sz w:val="21"/>
                          </w:rPr>
                          <w:t>实木制作。谱架铰链有插销固定结构，使谱架在闭合时可通过插销固定，防止时间长了之后铰链松动导致谱架闭合不紧，从而影响键盘盖关闭受阻。</w:t>
                        </w:r>
                      </w:p>
                      <w:p>
                        <w:r>
                          <w:rPr>
                            <w:sz w:val="21"/>
                          </w:rPr>
                          <w:t>22、</w:t>
                        </w:r>
                        <w:r>
                          <w:rPr>
                            <w:sz w:val="21"/>
                          </w:rPr>
                          <w:t>五金件：钢琴外观可见的五金件</w:t>
                        </w:r>
                        <w:r>
                          <w:rPr>
                            <w:sz w:val="21"/>
                          </w:rPr>
                          <w:t>使用</w:t>
                        </w:r>
                        <w:r>
                          <w:rPr>
                            <w:sz w:val="21"/>
                          </w:rPr>
                          <w:t>银色不易氧化的金属；顶盖铰链有加强筋的结构，能更稳定安全支撑顶盖。</w:t>
                        </w:r>
                      </w:p>
                      <w:p>
                        <w:pPr>
                          <w:jc w:val="left"/>
                        </w:pPr>
                        <w:r>
                          <w:rPr>
                            <w:sz w:val="21"/>
                          </w:rPr>
                          <w:t>23、</w:t>
                        </w:r>
                        <w:r>
                          <w:rPr>
                            <w:sz w:val="21"/>
                          </w:rPr>
                          <w:t>琴腿：弯腿设计。</w:t>
                        </w:r>
                      </w:p>
                    </w:tc>
                    <w:tc>
                      <w:tcPr>
                        <w:tcW w:type="dxa" w:w="368"/>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8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69"/>
                        <w:tcBorders>
                          <w:top w:val="none" w:color="000000" w:sz="4"/>
                          <w:left w:val="none" w:color="000000" w:sz="4"/>
                          <w:bottom w:val="single" w:color="000000" w:sz="4"/>
                          <w:right w:val="single" w:color="000000" w:sz="4"/>
                        </w:tcBorders>
                        <w:vAlign w:val="top"/>
                      </w:tcPr>
                      <w:p>
                        <w:pPr>
                          <w:jc w:val="center"/>
                        </w:pPr>
                        <w:r>
                          <w:rPr>
                            <w:sz w:val="21"/>
                          </w:rPr>
                          <w:t>卡洪鼓</w:t>
                        </w:r>
                      </w:p>
                    </w:tc>
                    <w:tc>
                      <w:tcPr>
                        <w:tcW w:type="dxa" w:w="2497"/>
                        <w:tcBorders>
                          <w:top w:val="none" w:color="000000" w:sz="4"/>
                          <w:left w:val="none" w:color="000000" w:sz="4"/>
                          <w:bottom w:val="single" w:color="000000" w:sz="4"/>
                          <w:right w:val="single" w:color="000000" w:sz="4"/>
                        </w:tcBorders>
                        <w:vAlign w:val="top"/>
                      </w:tcPr>
                      <w:p>
                        <w:pPr>
                          <w:jc w:val="left"/>
                        </w:pPr>
                        <w:r>
                          <w:rPr>
                            <w:sz w:val="21"/>
                          </w:rPr>
                          <w:t>310</w:t>
                        </w:r>
                        <w:r>
                          <w:rPr>
                            <w:sz w:val="21"/>
                          </w:rPr>
                          <w:t>×</w:t>
                        </w:r>
                        <w:r>
                          <w:rPr>
                            <w:sz w:val="21"/>
                          </w:rPr>
                          <w:t>300</w:t>
                        </w:r>
                        <w:r>
                          <w:rPr>
                            <w:sz w:val="21"/>
                          </w:rPr>
                          <w:t>×</w:t>
                        </w:r>
                        <w:r>
                          <w:rPr>
                            <w:sz w:val="21"/>
                          </w:rPr>
                          <w:t>480mm</w:t>
                        </w:r>
                        <w:r>
                          <w:rPr>
                            <w:sz w:val="21"/>
                          </w:rPr>
                          <w:t>。</w:t>
                        </w:r>
                      </w:p>
                    </w:tc>
                    <w:tc>
                      <w:tcPr>
                        <w:tcW w:type="dxa" w:w="368"/>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84"/>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69"/>
                        <w:tcBorders>
                          <w:top w:val="none" w:color="000000" w:sz="4"/>
                          <w:left w:val="none" w:color="000000" w:sz="4"/>
                          <w:bottom w:val="single" w:color="000000" w:sz="4"/>
                          <w:right w:val="single" w:color="000000" w:sz="4"/>
                        </w:tcBorders>
                        <w:vAlign w:val="top"/>
                      </w:tcPr>
                      <w:p>
                        <w:pPr>
                          <w:jc w:val="center"/>
                        </w:pPr>
                        <w:r>
                          <w:rPr>
                            <w:sz w:val="21"/>
                          </w:rPr>
                          <w:t>节拍器</w:t>
                        </w:r>
                      </w:p>
                    </w:tc>
                    <w:tc>
                      <w:tcPr>
                        <w:tcW w:type="dxa" w:w="2497"/>
                        <w:tcBorders>
                          <w:top w:val="none" w:color="000000" w:sz="4"/>
                          <w:left w:val="none" w:color="000000" w:sz="4"/>
                          <w:bottom w:val="single" w:color="000000" w:sz="4"/>
                          <w:right w:val="single" w:color="000000" w:sz="4"/>
                        </w:tcBorders>
                        <w:vAlign w:val="top"/>
                      </w:tcPr>
                      <w:p>
                        <w:pPr>
                          <w:jc w:val="left"/>
                        </w:pPr>
                        <w:r>
                          <w:rPr>
                            <w:sz w:val="21"/>
                          </w:rPr>
                          <w:t>音乐专用，多功能型，具有节拍、校音、定音等功能。</w:t>
                        </w:r>
                        <w:r>
                          <w:rPr>
                            <w:sz w:val="21"/>
                          </w:rPr>
                          <w:t>MT-30带拾音器。</w:t>
                        </w:r>
                      </w:p>
                    </w:tc>
                    <w:tc>
                      <w:tcPr>
                        <w:tcW w:type="dxa" w:w="368"/>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8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69"/>
                        <w:tcBorders>
                          <w:top w:val="none" w:color="000000" w:sz="4"/>
                          <w:left w:val="none" w:color="000000" w:sz="4"/>
                          <w:bottom w:val="single" w:color="000000" w:sz="4"/>
                          <w:right w:val="single" w:color="000000" w:sz="4"/>
                        </w:tcBorders>
                        <w:shd w:fill="FFFFFF"/>
                        <w:vAlign w:val="top"/>
                      </w:tcPr>
                      <w:p>
                        <w:pPr>
                          <w:jc w:val="center"/>
                        </w:pPr>
                        <w:r>
                          <w:rPr>
                            <w:sz w:val="21"/>
                          </w:rPr>
                          <w:t>音叉</w:t>
                        </w:r>
                      </w:p>
                    </w:tc>
                    <w:tc>
                      <w:tcPr>
                        <w:tcW w:type="dxa" w:w="2497"/>
                        <w:tcBorders>
                          <w:top w:val="none" w:color="000000" w:sz="4"/>
                          <w:left w:val="none" w:color="000000" w:sz="4"/>
                          <w:bottom w:val="single" w:color="000000" w:sz="4"/>
                          <w:right w:val="single" w:color="000000" w:sz="4"/>
                        </w:tcBorders>
                        <w:shd w:fill="FFFFFF"/>
                        <w:vAlign w:val="top"/>
                      </w:tcPr>
                      <w:p>
                        <w:pPr>
                          <w:jc w:val="left"/>
                        </w:pPr>
                        <w:r>
                          <w:rPr>
                            <w:sz w:val="21"/>
                          </w:rPr>
                          <w:t>频率</w:t>
                        </w:r>
                        <w:r>
                          <w:rPr>
                            <w:sz w:val="21"/>
                          </w:rPr>
                          <w:t>440赫兹。</w:t>
                        </w:r>
                      </w:p>
                    </w:tc>
                    <w:tc>
                      <w:tcPr>
                        <w:tcW w:type="dxa" w:w="368"/>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384"/>
                        <w:tcBorders>
                          <w:top w:val="none" w:color="000000" w:sz="4"/>
                          <w:left w:val="none" w:color="000000" w:sz="4"/>
                          <w:bottom w:val="single" w:color="000000" w:sz="4"/>
                          <w:right w:val="single" w:color="000000" w:sz="4"/>
                        </w:tcBorders>
                        <w:shd w:fill="FFFFFF"/>
                        <w:vAlign w:val="top"/>
                      </w:tcPr>
                      <w:p>
                        <w:pPr>
                          <w:jc w:val="center"/>
                        </w:pPr>
                        <w:r>
                          <w:rPr>
                            <w:sz w:val="21"/>
                          </w:rPr>
                          <w:t>2</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69"/>
                        <w:tcBorders>
                          <w:top w:val="none" w:color="000000" w:sz="4"/>
                          <w:left w:val="none" w:color="000000" w:sz="4"/>
                          <w:bottom w:val="single" w:color="000000" w:sz="4"/>
                          <w:right w:val="single" w:color="000000" w:sz="4"/>
                        </w:tcBorders>
                        <w:shd w:fill="FFFFFF"/>
                        <w:vAlign w:val="top"/>
                      </w:tcPr>
                      <w:p>
                        <w:pPr>
                          <w:jc w:val="center"/>
                        </w:pPr>
                        <w:r>
                          <w:rPr>
                            <w:sz w:val="21"/>
                          </w:rPr>
                          <w:t>小钹</w:t>
                        </w:r>
                      </w:p>
                    </w:tc>
                    <w:tc>
                      <w:tcPr>
                        <w:tcW w:type="dxa" w:w="2497"/>
                        <w:tcBorders>
                          <w:top w:val="none" w:color="000000" w:sz="4"/>
                          <w:left w:val="none" w:color="000000" w:sz="4"/>
                          <w:bottom w:val="single" w:color="000000" w:sz="4"/>
                          <w:right w:val="single" w:color="000000" w:sz="4"/>
                        </w:tcBorders>
                        <w:shd w:fill="FFFFFF"/>
                        <w:vAlign w:val="top"/>
                      </w:tcPr>
                      <w:p>
                        <w:pPr>
                          <w:jc w:val="left"/>
                        </w:pPr>
                        <w:r>
                          <w:rPr>
                            <w:sz w:val="21"/>
                          </w:rPr>
                          <w:t>响铜，</w:t>
                        </w:r>
                        <w:r>
                          <w:rPr>
                            <w:sz w:val="21"/>
                          </w:rPr>
                          <w:t>150 mm×2mm。</w:t>
                        </w:r>
                      </w:p>
                    </w:tc>
                    <w:tc>
                      <w:tcPr>
                        <w:tcW w:type="dxa" w:w="368"/>
                        <w:tcBorders>
                          <w:top w:val="none" w:color="000000" w:sz="4"/>
                          <w:left w:val="none" w:color="000000" w:sz="4"/>
                          <w:bottom w:val="single" w:color="000000" w:sz="4"/>
                          <w:right w:val="single" w:color="000000" w:sz="4"/>
                        </w:tcBorders>
                        <w:shd w:fill="FFFFFF"/>
                        <w:vAlign w:val="top"/>
                      </w:tcPr>
                      <w:p>
                        <w:pPr>
                          <w:jc w:val="center"/>
                        </w:pPr>
                        <w:r>
                          <w:rPr>
                            <w:sz w:val="21"/>
                          </w:rPr>
                          <w:t>付</w:t>
                        </w:r>
                      </w:p>
                    </w:tc>
                    <w:tc>
                      <w:tcPr>
                        <w:tcW w:type="dxa" w:w="384"/>
                        <w:tcBorders>
                          <w:top w:val="none" w:color="000000" w:sz="4"/>
                          <w:left w:val="none" w:color="000000" w:sz="4"/>
                          <w:bottom w:val="single" w:color="000000" w:sz="4"/>
                          <w:right w:val="single" w:color="000000" w:sz="4"/>
                        </w:tcBorders>
                        <w:shd w:fill="FFFFFF"/>
                        <w:vAlign w:val="top"/>
                      </w:tcPr>
                      <w:p>
                        <w:pPr>
                          <w:jc w:val="center"/>
                        </w:pPr>
                        <w:r>
                          <w:rPr>
                            <w:sz w:val="21"/>
                          </w:rPr>
                          <w:t>4</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69"/>
                        <w:tcBorders>
                          <w:top w:val="none" w:color="000000" w:sz="4"/>
                          <w:left w:val="none" w:color="000000" w:sz="4"/>
                          <w:bottom w:val="single" w:color="000000" w:sz="4"/>
                          <w:right w:val="single" w:color="000000" w:sz="4"/>
                        </w:tcBorders>
                        <w:shd w:fill="FFFFFF"/>
                        <w:vAlign w:val="top"/>
                      </w:tcPr>
                      <w:p>
                        <w:pPr>
                          <w:jc w:val="center"/>
                        </w:pPr>
                        <w:r>
                          <w:rPr>
                            <w:sz w:val="21"/>
                          </w:rPr>
                          <w:t>响板</w:t>
                        </w:r>
                      </w:p>
                    </w:tc>
                    <w:tc>
                      <w:tcPr>
                        <w:tcW w:type="dxa" w:w="2497"/>
                        <w:tcBorders>
                          <w:top w:val="none" w:color="000000" w:sz="4"/>
                          <w:left w:val="none" w:color="000000" w:sz="4"/>
                          <w:bottom w:val="single" w:color="000000" w:sz="4"/>
                          <w:right w:val="single" w:color="000000" w:sz="4"/>
                        </w:tcBorders>
                        <w:shd w:fill="FFFFFF"/>
                        <w:vAlign w:val="top"/>
                      </w:tcPr>
                      <w:p>
                        <w:pPr>
                          <w:jc w:val="left"/>
                        </w:pPr>
                        <w:r>
                          <w:rPr>
                            <w:sz w:val="21"/>
                          </w:rPr>
                          <w:t>木制。</w:t>
                        </w:r>
                      </w:p>
                    </w:tc>
                    <w:tc>
                      <w:tcPr>
                        <w:tcW w:type="dxa" w:w="368"/>
                        <w:tcBorders>
                          <w:top w:val="none" w:color="000000" w:sz="4"/>
                          <w:left w:val="none" w:color="000000" w:sz="4"/>
                          <w:bottom w:val="single" w:color="000000" w:sz="4"/>
                          <w:right w:val="single" w:color="000000" w:sz="4"/>
                        </w:tcBorders>
                        <w:shd w:fill="FFFFFF"/>
                        <w:vAlign w:val="top"/>
                      </w:tcPr>
                      <w:p>
                        <w:pPr>
                          <w:jc w:val="center"/>
                        </w:pPr>
                        <w:r>
                          <w:rPr>
                            <w:sz w:val="21"/>
                          </w:rPr>
                          <w:t>付</w:t>
                        </w:r>
                      </w:p>
                    </w:tc>
                    <w:tc>
                      <w:tcPr>
                        <w:tcW w:type="dxa" w:w="384"/>
                        <w:tcBorders>
                          <w:top w:val="none" w:color="000000" w:sz="4"/>
                          <w:left w:val="none" w:color="000000" w:sz="4"/>
                          <w:bottom w:val="single" w:color="000000" w:sz="4"/>
                          <w:right w:val="single" w:color="000000" w:sz="4"/>
                        </w:tcBorders>
                        <w:shd w:fill="FFFFFF"/>
                        <w:vAlign w:val="top"/>
                      </w:tcPr>
                      <w:p>
                        <w:pPr>
                          <w:jc w:val="center"/>
                        </w:pPr>
                        <w:r>
                          <w:rPr>
                            <w:sz w:val="21"/>
                          </w:rPr>
                          <w:t>8</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69"/>
                        <w:tcBorders>
                          <w:top w:val="none" w:color="000000" w:sz="4"/>
                          <w:left w:val="none" w:color="000000" w:sz="4"/>
                          <w:bottom w:val="single" w:color="000000" w:sz="4"/>
                          <w:right w:val="single" w:color="000000" w:sz="4"/>
                        </w:tcBorders>
                        <w:shd w:fill="FFFFFF"/>
                        <w:vAlign w:val="top"/>
                      </w:tcPr>
                      <w:p>
                        <w:pPr>
                          <w:jc w:val="center"/>
                        </w:pPr>
                        <w:r>
                          <w:rPr>
                            <w:sz w:val="21"/>
                          </w:rPr>
                          <w:t>木鱼</w:t>
                        </w:r>
                      </w:p>
                    </w:tc>
                    <w:tc>
                      <w:tcPr>
                        <w:tcW w:type="dxa" w:w="2497"/>
                        <w:tcBorders>
                          <w:top w:val="none" w:color="000000" w:sz="4"/>
                          <w:left w:val="none" w:color="000000" w:sz="4"/>
                          <w:bottom w:val="single" w:color="000000" w:sz="4"/>
                          <w:right w:val="single" w:color="000000" w:sz="4"/>
                        </w:tcBorders>
                        <w:shd w:fill="FFFFFF"/>
                        <w:vAlign w:val="top"/>
                      </w:tcPr>
                      <w:p>
                        <w:pPr>
                          <w:jc w:val="left"/>
                        </w:pPr>
                        <w:r>
                          <w:rPr>
                            <w:sz w:val="21"/>
                          </w:rPr>
                          <w:t>八音一组。</w:t>
                        </w:r>
                      </w:p>
                    </w:tc>
                    <w:tc>
                      <w:tcPr>
                        <w:tcW w:type="dxa" w:w="368"/>
                        <w:tcBorders>
                          <w:top w:val="none" w:color="000000" w:sz="4"/>
                          <w:left w:val="none" w:color="000000" w:sz="4"/>
                          <w:bottom w:val="single" w:color="000000" w:sz="4"/>
                          <w:right w:val="single" w:color="000000" w:sz="4"/>
                        </w:tcBorders>
                        <w:shd w:fill="FFFFFF"/>
                        <w:vAlign w:val="top"/>
                      </w:tcPr>
                      <w:p>
                        <w:pPr>
                          <w:jc w:val="center"/>
                        </w:pPr>
                        <w:r>
                          <w:rPr>
                            <w:sz w:val="21"/>
                          </w:rPr>
                          <w:t>套</w:t>
                        </w:r>
                      </w:p>
                    </w:tc>
                    <w:tc>
                      <w:tcPr>
                        <w:tcW w:type="dxa" w:w="384"/>
                        <w:tcBorders>
                          <w:top w:val="none" w:color="000000" w:sz="4"/>
                          <w:left w:val="none" w:color="000000" w:sz="4"/>
                          <w:bottom w:val="single" w:color="000000" w:sz="4"/>
                          <w:right w:val="single" w:color="000000" w:sz="4"/>
                        </w:tcBorders>
                        <w:shd w:fill="FFFFFF"/>
                        <w:vAlign w:val="top"/>
                      </w:tcPr>
                      <w:p>
                        <w:pPr>
                          <w:jc w:val="center"/>
                        </w:pPr>
                        <w:r>
                          <w:rPr>
                            <w:sz w:val="21"/>
                          </w:rPr>
                          <w:t>8</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69"/>
                        <w:tcBorders>
                          <w:top w:val="none" w:color="000000" w:sz="4"/>
                          <w:left w:val="none" w:color="000000" w:sz="4"/>
                          <w:bottom w:val="single" w:color="000000" w:sz="4"/>
                          <w:right w:val="single" w:color="000000" w:sz="4"/>
                        </w:tcBorders>
                        <w:shd w:fill="FFFFFF"/>
                        <w:vAlign w:val="top"/>
                      </w:tcPr>
                      <w:p>
                        <w:pPr>
                          <w:jc w:val="center"/>
                        </w:pPr>
                        <w:r>
                          <w:rPr>
                            <w:sz w:val="21"/>
                          </w:rPr>
                          <w:t>碰钟</w:t>
                        </w:r>
                      </w:p>
                    </w:tc>
                    <w:tc>
                      <w:tcPr>
                        <w:tcW w:type="dxa" w:w="2497"/>
                        <w:tcBorders>
                          <w:top w:val="none" w:color="000000" w:sz="4"/>
                          <w:left w:val="none" w:color="000000" w:sz="4"/>
                          <w:bottom w:val="single" w:color="000000" w:sz="4"/>
                          <w:right w:val="single" w:color="000000" w:sz="4"/>
                        </w:tcBorders>
                        <w:shd w:fill="FFFFFF"/>
                        <w:vAlign w:val="top"/>
                      </w:tcPr>
                      <w:p>
                        <w:pPr>
                          <w:jc w:val="left"/>
                        </w:pPr>
                        <w:r>
                          <w:rPr>
                            <w:sz w:val="21"/>
                          </w:rPr>
                          <w:t>响铜、带把。</w:t>
                        </w:r>
                      </w:p>
                    </w:tc>
                    <w:tc>
                      <w:tcPr>
                        <w:tcW w:type="dxa" w:w="368"/>
                        <w:tcBorders>
                          <w:top w:val="none" w:color="000000" w:sz="4"/>
                          <w:left w:val="none" w:color="000000" w:sz="4"/>
                          <w:bottom w:val="single" w:color="000000" w:sz="4"/>
                          <w:right w:val="single" w:color="000000" w:sz="4"/>
                        </w:tcBorders>
                        <w:shd w:fill="FFFFFF"/>
                        <w:vAlign w:val="top"/>
                      </w:tcPr>
                      <w:p>
                        <w:pPr>
                          <w:jc w:val="center"/>
                        </w:pPr>
                        <w:r>
                          <w:rPr>
                            <w:sz w:val="21"/>
                          </w:rPr>
                          <w:t>付</w:t>
                        </w:r>
                      </w:p>
                    </w:tc>
                    <w:tc>
                      <w:tcPr>
                        <w:tcW w:type="dxa" w:w="384"/>
                        <w:tcBorders>
                          <w:top w:val="none" w:color="000000" w:sz="4"/>
                          <w:left w:val="none" w:color="000000" w:sz="4"/>
                          <w:bottom w:val="single" w:color="000000" w:sz="4"/>
                          <w:right w:val="single" w:color="000000" w:sz="4"/>
                        </w:tcBorders>
                        <w:shd w:fill="FFFFFF"/>
                        <w:vAlign w:val="top"/>
                      </w:tcPr>
                      <w:p>
                        <w:pPr>
                          <w:jc w:val="center"/>
                        </w:pPr>
                        <w:r>
                          <w:rPr>
                            <w:sz w:val="21"/>
                          </w:rPr>
                          <w:t>8</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69"/>
                        <w:tcBorders>
                          <w:top w:val="none" w:color="000000" w:sz="4"/>
                          <w:left w:val="none" w:color="000000" w:sz="4"/>
                          <w:bottom w:val="single" w:color="000000" w:sz="4"/>
                          <w:right w:val="single" w:color="000000" w:sz="4"/>
                        </w:tcBorders>
                        <w:shd w:fill="FFFFFF"/>
                        <w:vAlign w:val="top"/>
                      </w:tcPr>
                      <w:p>
                        <w:pPr>
                          <w:jc w:val="center"/>
                        </w:pPr>
                        <w:r>
                          <w:rPr>
                            <w:sz w:val="21"/>
                          </w:rPr>
                          <w:t>三角铁</w:t>
                        </w:r>
                      </w:p>
                    </w:tc>
                    <w:tc>
                      <w:tcPr>
                        <w:tcW w:type="dxa" w:w="2497"/>
                        <w:tcBorders>
                          <w:top w:val="none" w:color="000000" w:sz="4"/>
                          <w:left w:val="none" w:color="000000" w:sz="4"/>
                          <w:bottom w:val="single" w:color="000000" w:sz="4"/>
                          <w:right w:val="single" w:color="000000" w:sz="4"/>
                        </w:tcBorders>
                        <w:shd w:fill="FFFFFF"/>
                        <w:vAlign w:val="top"/>
                      </w:tcPr>
                      <w:p>
                        <w:pPr>
                          <w:jc w:val="left"/>
                        </w:pPr>
                        <w:r>
                          <w:rPr>
                            <w:sz w:val="21"/>
                          </w:rPr>
                          <w:t>大号、</w:t>
                        </w:r>
                        <w:r>
                          <w:rPr>
                            <w:sz w:val="21"/>
                          </w:rPr>
                          <w:t>300mm×300 mm×300 mm，Ф10mm。</w:t>
                        </w:r>
                      </w:p>
                    </w:tc>
                    <w:tc>
                      <w:tcPr>
                        <w:tcW w:type="dxa" w:w="368"/>
                        <w:tcBorders>
                          <w:top w:val="none" w:color="000000" w:sz="4"/>
                          <w:left w:val="none" w:color="000000" w:sz="4"/>
                          <w:bottom w:val="single" w:color="000000" w:sz="4"/>
                          <w:right w:val="single" w:color="000000" w:sz="4"/>
                        </w:tcBorders>
                        <w:shd w:fill="FFFFFF"/>
                        <w:vAlign w:val="top"/>
                      </w:tcPr>
                      <w:p>
                        <w:pPr>
                          <w:jc w:val="center"/>
                        </w:pPr>
                        <w:r>
                          <w:rPr>
                            <w:sz w:val="21"/>
                          </w:rPr>
                          <w:t>付</w:t>
                        </w:r>
                      </w:p>
                    </w:tc>
                    <w:tc>
                      <w:tcPr>
                        <w:tcW w:type="dxa" w:w="384"/>
                        <w:tcBorders>
                          <w:top w:val="none" w:color="000000" w:sz="4"/>
                          <w:left w:val="none" w:color="000000" w:sz="4"/>
                          <w:bottom w:val="single" w:color="000000" w:sz="4"/>
                          <w:right w:val="single" w:color="000000" w:sz="4"/>
                        </w:tcBorders>
                        <w:shd w:fill="FFFFFF"/>
                        <w:vAlign w:val="top"/>
                      </w:tcPr>
                      <w:p>
                        <w:pPr>
                          <w:jc w:val="center"/>
                        </w:pPr>
                        <w:r>
                          <w:rPr>
                            <w:sz w:val="21"/>
                          </w:rPr>
                          <w:t>6</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69"/>
                        <w:tcBorders>
                          <w:top w:val="none" w:color="000000" w:sz="4"/>
                          <w:left w:val="none" w:color="000000" w:sz="4"/>
                          <w:bottom w:val="single" w:color="000000" w:sz="4"/>
                          <w:right w:val="single" w:color="000000" w:sz="4"/>
                        </w:tcBorders>
                        <w:vAlign w:val="top"/>
                      </w:tcPr>
                      <w:p>
                        <w:pPr>
                          <w:jc w:val="center"/>
                        </w:pPr>
                        <w:r>
                          <w:rPr>
                            <w:sz w:val="21"/>
                          </w:rPr>
                          <w:t>铃鼓</w:t>
                        </w:r>
                      </w:p>
                    </w:tc>
                    <w:tc>
                      <w:tcPr>
                        <w:tcW w:type="dxa" w:w="2497"/>
                        <w:tcBorders>
                          <w:top w:val="none" w:color="000000" w:sz="4"/>
                          <w:left w:val="none" w:color="000000" w:sz="4"/>
                          <w:bottom w:val="single" w:color="000000" w:sz="4"/>
                          <w:right w:val="single" w:color="000000" w:sz="4"/>
                        </w:tcBorders>
                        <w:vAlign w:val="top"/>
                      </w:tcPr>
                      <w:p>
                        <w:pPr>
                          <w:jc w:val="left"/>
                        </w:pPr>
                        <w:r>
                          <w:rPr>
                            <w:sz w:val="21"/>
                          </w:rPr>
                          <w:t>7.5寸。</w:t>
                        </w:r>
                      </w:p>
                    </w:tc>
                    <w:tc>
                      <w:tcPr>
                        <w:tcW w:type="dxa" w:w="368"/>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84"/>
                        <w:tcBorders>
                          <w:top w:val="none" w:color="000000" w:sz="4"/>
                          <w:left w:val="none" w:color="000000" w:sz="4"/>
                          <w:bottom w:val="single" w:color="000000" w:sz="4"/>
                          <w:right w:val="single" w:color="000000" w:sz="4"/>
                        </w:tcBorders>
                        <w:vAlign w:val="top"/>
                      </w:tcPr>
                      <w:p>
                        <w:pPr>
                          <w:jc w:val="center"/>
                        </w:pPr>
                        <w:r>
                          <w:rPr>
                            <w:sz w:val="21"/>
                          </w:rPr>
                          <w:t>6</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69"/>
                        <w:tcBorders>
                          <w:top w:val="none" w:color="000000" w:sz="4"/>
                          <w:left w:val="none" w:color="000000" w:sz="4"/>
                          <w:bottom w:val="single" w:color="000000" w:sz="4"/>
                          <w:right w:val="single" w:color="000000" w:sz="4"/>
                        </w:tcBorders>
                        <w:vAlign w:val="top"/>
                      </w:tcPr>
                      <w:p>
                        <w:pPr>
                          <w:jc w:val="center"/>
                        </w:pPr>
                        <w:r>
                          <w:rPr>
                            <w:sz w:val="21"/>
                          </w:rPr>
                          <w:t>沙锤</w:t>
                        </w:r>
                      </w:p>
                    </w:tc>
                    <w:tc>
                      <w:tcPr>
                        <w:tcW w:type="dxa" w:w="2497"/>
                        <w:tcBorders>
                          <w:top w:val="none" w:color="000000" w:sz="4"/>
                          <w:left w:val="none" w:color="000000" w:sz="4"/>
                          <w:bottom w:val="single" w:color="000000" w:sz="4"/>
                          <w:right w:val="single" w:color="000000" w:sz="4"/>
                        </w:tcBorders>
                        <w:vAlign w:val="top"/>
                      </w:tcPr>
                      <w:p>
                        <w:pPr>
                          <w:jc w:val="left"/>
                        </w:pPr>
                        <w:r>
                          <w:rPr>
                            <w:sz w:val="21"/>
                          </w:rPr>
                          <w:t>大号，木制印花。</w:t>
                        </w:r>
                      </w:p>
                    </w:tc>
                    <w:tc>
                      <w:tcPr>
                        <w:tcW w:type="dxa" w:w="368"/>
                        <w:tcBorders>
                          <w:top w:val="none" w:color="000000" w:sz="4"/>
                          <w:left w:val="none" w:color="000000" w:sz="4"/>
                          <w:bottom w:val="single" w:color="000000" w:sz="4"/>
                          <w:right w:val="single" w:color="000000" w:sz="4"/>
                        </w:tcBorders>
                        <w:vAlign w:val="top"/>
                      </w:tcPr>
                      <w:p>
                        <w:pPr>
                          <w:jc w:val="center"/>
                        </w:pPr>
                        <w:r>
                          <w:rPr>
                            <w:sz w:val="21"/>
                          </w:rPr>
                          <w:t>付</w:t>
                        </w:r>
                      </w:p>
                    </w:tc>
                    <w:tc>
                      <w:tcPr>
                        <w:tcW w:type="dxa" w:w="384"/>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69"/>
                        <w:tcBorders>
                          <w:top w:val="none" w:color="000000" w:sz="4"/>
                          <w:left w:val="none" w:color="000000" w:sz="4"/>
                          <w:bottom w:val="single" w:color="000000" w:sz="4"/>
                          <w:right w:val="single" w:color="000000" w:sz="4"/>
                        </w:tcBorders>
                        <w:vAlign w:val="top"/>
                      </w:tcPr>
                      <w:p>
                        <w:pPr>
                          <w:jc w:val="center"/>
                        </w:pPr>
                        <w:r>
                          <w:rPr>
                            <w:sz w:val="21"/>
                          </w:rPr>
                          <w:t>小锣</w:t>
                        </w:r>
                      </w:p>
                    </w:tc>
                    <w:tc>
                      <w:tcPr>
                        <w:tcW w:type="dxa" w:w="2497"/>
                        <w:tcBorders>
                          <w:top w:val="none" w:color="000000" w:sz="4"/>
                          <w:left w:val="none" w:color="000000" w:sz="4"/>
                          <w:bottom w:val="single" w:color="000000" w:sz="4"/>
                          <w:right w:val="single" w:color="000000" w:sz="4"/>
                        </w:tcBorders>
                        <w:vAlign w:val="top"/>
                      </w:tcPr>
                      <w:p>
                        <w:pPr>
                          <w:jc w:val="left"/>
                        </w:pPr>
                        <w:r>
                          <w:rPr>
                            <w:sz w:val="21"/>
                          </w:rPr>
                          <w:t>响铜</w:t>
                        </w:r>
                        <w:r>
                          <w:rPr>
                            <w:sz w:val="21"/>
                          </w:rPr>
                          <w:t>、</w:t>
                        </w:r>
                        <w:r>
                          <w:rPr>
                            <w:sz w:val="21"/>
                          </w:rPr>
                          <w:t>200 mm×2mm。</w:t>
                        </w:r>
                      </w:p>
                    </w:tc>
                    <w:tc>
                      <w:tcPr>
                        <w:tcW w:type="dxa" w:w="368"/>
                        <w:tcBorders>
                          <w:top w:val="none" w:color="000000" w:sz="4"/>
                          <w:left w:val="none" w:color="000000" w:sz="4"/>
                          <w:bottom w:val="single" w:color="000000" w:sz="4"/>
                          <w:right w:val="single" w:color="000000" w:sz="4"/>
                        </w:tcBorders>
                        <w:vAlign w:val="top"/>
                      </w:tcPr>
                      <w:p>
                        <w:pPr>
                          <w:jc w:val="center"/>
                        </w:pPr>
                        <w:r>
                          <w:rPr>
                            <w:sz w:val="21"/>
                          </w:rPr>
                          <w:t>面</w:t>
                        </w:r>
                      </w:p>
                    </w:tc>
                    <w:tc>
                      <w:tcPr>
                        <w:tcW w:type="dxa" w:w="384"/>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69"/>
                        <w:tcBorders>
                          <w:top w:val="none" w:color="000000" w:sz="4"/>
                          <w:left w:val="none" w:color="000000" w:sz="4"/>
                          <w:bottom w:val="single" w:color="000000" w:sz="4"/>
                          <w:right w:val="single" w:color="000000" w:sz="4"/>
                        </w:tcBorders>
                        <w:vAlign w:val="top"/>
                      </w:tcPr>
                      <w:p>
                        <w:pPr>
                          <w:jc w:val="center"/>
                        </w:pPr>
                        <w:r>
                          <w:rPr>
                            <w:sz w:val="21"/>
                          </w:rPr>
                          <w:t>小堂鼓</w:t>
                        </w:r>
                      </w:p>
                    </w:tc>
                    <w:tc>
                      <w:tcPr>
                        <w:tcW w:type="dxa" w:w="2497"/>
                        <w:tcBorders>
                          <w:top w:val="none" w:color="000000" w:sz="4"/>
                          <w:left w:val="none" w:color="000000" w:sz="4"/>
                          <w:bottom w:val="single" w:color="000000" w:sz="4"/>
                          <w:right w:val="single" w:color="000000" w:sz="4"/>
                        </w:tcBorders>
                        <w:vAlign w:val="top"/>
                      </w:tcPr>
                      <w:p>
                        <w:pPr>
                          <w:jc w:val="left"/>
                        </w:pPr>
                        <w:r>
                          <w:rPr>
                            <w:sz w:val="21"/>
                          </w:rPr>
                          <w:t>成人堂鼓、带鼓棒。</w:t>
                        </w:r>
                      </w:p>
                    </w:tc>
                    <w:tc>
                      <w:tcPr>
                        <w:tcW w:type="dxa" w:w="368"/>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84"/>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69"/>
                        <w:tcBorders>
                          <w:top w:val="none" w:color="000000" w:sz="4"/>
                          <w:left w:val="none" w:color="000000" w:sz="4"/>
                          <w:bottom w:val="single" w:color="000000" w:sz="4"/>
                          <w:right w:val="single" w:color="000000" w:sz="4"/>
                        </w:tcBorders>
                        <w:vAlign w:val="top"/>
                      </w:tcPr>
                      <w:p>
                        <w:pPr>
                          <w:jc w:val="center"/>
                        </w:pPr>
                        <w:r>
                          <w:rPr>
                            <w:sz w:val="21"/>
                          </w:rPr>
                          <w:t>手鼓</w:t>
                        </w:r>
                      </w:p>
                    </w:tc>
                    <w:tc>
                      <w:tcPr>
                        <w:tcW w:type="dxa" w:w="2497"/>
                        <w:tcBorders>
                          <w:top w:val="none" w:color="000000" w:sz="4"/>
                          <w:left w:val="none" w:color="000000" w:sz="4"/>
                          <w:bottom w:val="single" w:color="000000" w:sz="4"/>
                          <w:right w:val="single" w:color="000000" w:sz="4"/>
                        </w:tcBorders>
                        <w:vAlign w:val="top"/>
                      </w:tcPr>
                      <w:p>
                        <w:pPr>
                          <w:jc w:val="left"/>
                        </w:pPr>
                        <w:r>
                          <w:rPr>
                            <w:sz w:val="21"/>
                          </w:rPr>
                          <w:t>带鼓棒、</w:t>
                        </w:r>
                        <w:r>
                          <w:rPr>
                            <w:sz w:val="21"/>
                          </w:rPr>
                          <w:t>220mm</w:t>
                        </w:r>
                      </w:p>
                    </w:tc>
                    <w:tc>
                      <w:tcPr>
                        <w:tcW w:type="dxa" w:w="368"/>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84"/>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69"/>
                        <w:tcBorders>
                          <w:top w:val="none" w:color="000000" w:sz="4"/>
                          <w:left w:val="none" w:color="000000" w:sz="4"/>
                          <w:bottom w:val="single" w:color="000000" w:sz="4"/>
                          <w:right w:val="single" w:color="000000" w:sz="4"/>
                        </w:tcBorders>
                        <w:vAlign w:val="top"/>
                      </w:tcPr>
                      <w:p>
                        <w:pPr>
                          <w:jc w:val="center"/>
                        </w:pPr>
                        <w:r>
                          <w:rPr>
                            <w:sz w:val="21"/>
                          </w:rPr>
                          <w:t>大锣</w:t>
                        </w:r>
                      </w:p>
                    </w:tc>
                    <w:tc>
                      <w:tcPr>
                        <w:tcW w:type="dxa" w:w="2497"/>
                        <w:tcBorders>
                          <w:top w:val="none" w:color="000000" w:sz="4"/>
                          <w:left w:val="none" w:color="000000" w:sz="4"/>
                          <w:bottom w:val="single" w:color="000000" w:sz="4"/>
                          <w:right w:val="single" w:color="000000" w:sz="4"/>
                        </w:tcBorders>
                        <w:vAlign w:val="top"/>
                      </w:tcPr>
                      <w:p>
                        <w:pPr>
                          <w:jc w:val="left"/>
                        </w:pPr>
                        <w:r>
                          <w:rPr>
                            <w:sz w:val="21"/>
                          </w:rPr>
                          <w:t>响铜</w:t>
                        </w:r>
                        <w:r>
                          <w:rPr>
                            <w:sz w:val="21"/>
                          </w:rPr>
                          <w:t>、</w:t>
                        </w:r>
                        <w:r>
                          <w:rPr>
                            <w:sz w:val="21"/>
                          </w:rPr>
                          <w:t>250 mm×2mm。</w:t>
                        </w:r>
                      </w:p>
                    </w:tc>
                    <w:tc>
                      <w:tcPr>
                        <w:tcW w:type="dxa" w:w="368"/>
                        <w:tcBorders>
                          <w:top w:val="none" w:color="000000" w:sz="4"/>
                          <w:left w:val="none" w:color="000000" w:sz="4"/>
                          <w:bottom w:val="single" w:color="000000" w:sz="4"/>
                          <w:right w:val="single" w:color="000000" w:sz="4"/>
                        </w:tcBorders>
                        <w:vAlign w:val="top"/>
                      </w:tcPr>
                      <w:p>
                        <w:pPr>
                          <w:jc w:val="center"/>
                        </w:pPr>
                        <w:r>
                          <w:rPr>
                            <w:sz w:val="21"/>
                          </w:rPr>
                          <w:t>面</w:t>
                        </w:r>
                      </w:p>
                    </w:tc>
                    <w:tc>
                      <w:tcPr>
                        <w:tcW w:type="dxa" w:w="384"/>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69"/>
                        <w:tcBorders>
                          <w:top w:val="none" w:color="000000" w:sz="4"/>
                          <w:left w:val="none" w:color="000000" w:sz="4"/>
                          <w:bottom w:val="single" w:color="000000" w:sz="4"/>
                          <w:right w:val="single" w:color="000000" w:sz="4"/>
                        </w:tcBorders>
                        <w:vAlign w:val="top"/>
                      </w:tcPr>
                      <w:p>
                        <w:pPr>
                          <w:jc w:val="center"/>
                        </w:pPr>
                        <w:r>
                          <w:rPr>
                            <w:sz w:val="21"/>
                          </w:rPr>
                          <w:t>双响筒</w:t>
                        </w:r>
                      </w:p>
                    </w:tc>
                    <w:tc>
                      <w:tcPr>
                        <w:tcW w:type="dxa" w:w="2497"/>
                        <w:tcBorders>
                          <w:top w:val="none" w:color="000000" w:sz="4"/>
                          <w:left w:val="none" w:color="000000" w:sz="4"/>
                          <w:bottom w:val="single" w:color="000000" w:sz="4"/>
                          <w:right w:val="single" w:color="000000" w:sz="4"/>
                        </w:tcBorders>
                        <w:vAlign w:val="top"/>
                      </w:tcPr>
                      <w:p>
                        <w:pPr>
                          <w:jc w:val="left"/>
                        </w:pPr>
                        <w:r>
                          <w:rPr>
                            <w:sz w:val="21"/>
                          </w:rPr>
                          <w:t>木制。</w:t>
                        </w:r>
                      </w:p>
                    </w:tc>
                    <w:tc>
                      <w:tcPr>
                        <w:tcW w:type="dxa" w:w="368"/>
                        <w:tcBorders>
                          <w:top w:val="none" w:color="000000" w:sz="4"/>
                          <w:left w:val="none" w:color="000000" w:sz="4"/>
                          <w:bottom w:val="single" w:color="000000" w:sz="4"/>
                          <w:right w:val="single" w:color="000000" w:sz="4"/>
                        </w:tcBorders>
                        <w:vAlign w:val="top"/>
                      </w:tcPr>
                      <w:p>
                        <w:pPr>
                          <w:jc w:val="center"/>
                        </w:pPr>
                        <w:r>
                          <w:rPr>
                            <w:sz w:val="21"/>
                          </w:rPr>
                          <w:t>付</w:t>
                        </w:r>
                      </w:p>
                    </w:tc>
                    <w:tc>
                      <w:tcPr>
                        <w:tcW w:type="dxa" w:w="384"/>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669"/>
                        <w:tcBorders>
                          <w:top w:val="none" w:color="000000" w:sz="4"/>
                          <w:left w:val="none" w:color="000000" w:sz="4"/>
                          <w:bottom w:val="single" w:color="000000" w:sz="4"/>
                          <w:right w:val="single" w:color="000000" w:sz="4"/>
                        </w:tcBorders>
                        <w:vAlign w:val="top"/>
                      </w:tcPr>
                      <w:p>
                        <w:pPr>
                          <w:jc w:val="center"/>
                        </w:pPr>
                        <w:r>
                          <w:rPr>
                            <w:sz w:val="21"/>
                          </w:rPr>
                          <w:t>串铃</w:t>
                        </w:r>
                      </w:p>
                    </w:tc>
                    <w:tc>
                      <w:tcPr>
                        <w:tcW w:type="dxa" w:w="2497"/>
                        <w:tcBorders>
                          <w:top w:val="none" w:color="000000" w:sz="4"/>
                          <w:left w:val="none" w:color="000000" w:sz="4"/>
                          <w:bottom w:val="single" w:color="000000" w:sz="4"/>
                          <w:right w:val="single" w:color="000000" w:sz="4"/>
                        </w:tcBorders>
                        <w:vAlign w:val="top"/>
                      </w:tcPr>
                      <w:p>
                        <w:pPr>
                          <w:jc w:val="left"/>
                        </w:pPr>
                        <w:r>
                          <w:rPr>
                            <w:sz w:val="21"/>
                          </w:rPr>
                          <w:t>木柄、皮圈、不锈钢铃。</w:t>
                        </w:r>
                      </w:p>
                    </w:tc>
                    <w:tc>
                      <w:tcPr>
                        <w:tcW w:type="dxa" w:w="368"/>
                        <w:tcBorders>
                          <w:top w:val="none" w:color="000000" w:sz="4"/>
                          <w:left w:val="none" w:color="000000" w:sz="4"/>
                          <w:bottom w:val="single" w:color="000000" w:sz="4"/>
                          <w:right w:val="single" w:color="000000" w:sz="4"/>
                        </w:tcBorders>
                        <w:vAlign w:val="top"/>
                      </w:tcPr>
                      <w:p>
                        <w:pPr>
                          <w:jc w:val="center"/>
                        </w:pPr>
                        <w:r>
                          <w:rPr>
                            <w:sz w:val="21"/>
                          </w:rPr>
                          <w:t>付</w:t>
                        </w:r>
                      </w:p>
                    </w:tc>
                    <w:tc>
                      <w:tcPr>
                        <w:tcW w:type="dxa" w:w="384"/>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669"/>
                        <w:tcBorders>
                          <w:top w:val="none" w:color="000000" w:sz="4"/>
                          <w:left w:val="none" w:color="000000" w:sz="4"/>
                          <w:bottom w:val="single" w:color="000000" w:sz="4"/>
                          <w:right w:val="single" w:color="000000" w:sz="4"/>
                        </w:tcBorders>
                        <w:vAlign w:val="top"/>
                      </w:tcPr>
                      <w:p>
                        <w:pPr>
                          <w:jc w:val="center"/>
                        </w:pPr>
                        <w:r>
                          <w:rPr>
                            <w:sz w:val="21"/>
                          </w:rPr>
                          <w:t>吊钹</w:t>
                        </w:r>
                      </w:p>
                    </w:tc>
                    <w:tc>
                      <w:tcPr>
                        <w:tcW w:type="dxa" w:w="2497"/>
                        <w:tcBorders>
                          <w:top w:val="none" w:color="000000" w:sz="4"/>
                          <w:left w:val="none" w:color="000000" w:sz="4"/>
                          <w:bottom w:val="single" w:color="000000" w:sz="4"/>
                          <w:right w:val="single" w:color="000000" w:sz="4"/>
                        </w:tcBorders>
                        <w:vAlign w:val="top"/>
                      </w:tcPr>
                      <w:p>
                        <w:pPr>
                          <w:jc w:val="left"/>
                        </w:pPr>
                        <w:r>
                          <w:rPr>
                            <w:sz w:val="21"/>
                          </w:rPr>
                          <w:t>响铜</w:t>
                        </w:r>
                        <w:r>
                          <w:rPr>
                            <w:sz w:val="21"/>
                          </w:rPr>
                          <w:t>、</w:t>
                        </w:r>
                        <w:r>
                          <w:rPr>
                            <w:sz w:val="21"/>
                          </w:rPr>
                          <w:t>250 mm×2mm。</w:t>
                        </w:r>
                      </w:p>
                    </w:tc>
                    <w:tc>
                      <w:tcPr>
                        <w:tcW w:type="dxa" w:w="368"/>
                        <w:tcBorders>
                          <w:top w:val="none" w:color="000000" w:sz="4"/>
                          <w:left w:val="none" w:color="000000" w:sz="4"/>
                          <w:bottom w:val="single" w:color="000000" w:sz="4"/>
                          <w:right w:val="single" w:color="000000" w:sz="4"/>
                        </w:tcBorders>
                        <w:vAlign w:val="top"/>
                      </w:tcPr>
                      <w:p>
                        <w:pPr>
                          <w:jc w:val="center"/>
                        </w:pPr>
                        <w:r>
                          <w:rPr>
                            <w:sz w:val="21"/>
                          </w:rPr>
                          <w:t>片</w:t>
                        </w:r>
                      </w:p>
                    </w:tc>
                    <w:tc>
                      <w:tcPr>
                        <w:tcW w:type="dxa" w:w="384"/>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669"/>
                        <w:tcBorders>
                          <w:top w:val="none" w:color="000000" w:sz="4"/>
                          <w:left w:val="none" w:color="000000" w:sz="4"/>
                          <w:bottom w:val="single" w:color="000000" w:sz="4"/>
                          <w:right w:val="single" w:color="000000" w:sz="4"/>
                        </w:tcBorders>
                        <w:vAlign w:val="top"/>
                      </w:tcPr>
                      <w:p>
                        <w:pPr>
                          <w:jc w:val="center"/>
                        </w:pPr>
                        <w:r>
                          <w:rPr>
                            <w:sz w:val="21"/>
                          </w:rPr>
                          <w:t>小木琴</w:t>
                        </w:r>
                      </w:p>
                    </w:tc>
                    <w:tc>
                      <w:tcPr>
                        <w:tcW w:type="dxa" w:w="2497"/>
                        <w:tcBorders>
                          <w:top w:val="none" w:color="000000" w:sz="4"/>
                          <w:left w:val="none" w:color="000000" w:sz="4"/>
                          <w:bottom w:val="single" w:color="000000" w:sz="4"/>
                          <w:right w:val="single" w:color="000000" w:sz="4"/>
                        </w:tcBorders>
                        <w:vAlign w:val="top"/>
                      </w:tcPr>
                      <w:p>
                        <w:pPr>
                          <w:jc w:val="left"/>
                        </w:pPr>
                        <w:r>
                          <w:rPr>
                            <w:sz w:val="21"/>
                          </w:rPr>
                          <w:t>15音木琴。</w:t>
                        </w:r>
                      </w:p>
                    </w:tc>
                    <w:tc>
                      <w:tcPr>
                        <w:tcW w:type="dxa" w:w="368"/>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84"/>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669"/>
                        <w:tcBorders>
                          <w:top w:val="none" w:color="000000" w:sz="4"/>
                          <w:left w:val="none" w:color="000000" w:sz="4"/>
                          <w:bottom w:val="single" w:color="000000" w:sz="4"/>
                          <w:right w:val="single" w:color="000000" w:sz="4"/>
                        </w:tcBorders>
                        <w:vAlign w:val="top"/>
                      </w:tcPr>
                      <w:p>
                        <w:pPr>
                          <w:jc w:val="center"/>
                        </w:pPr>
                        <w:r>
                          <w:rPr>
                            <w:sz w:val="21"/>
                          </w:rPr>
                          <w:t>铝板琴</w:t>
                        </w:r>
                      </w:p>
                    </w:tc>
                    <w:tc>
                      <w:tcPr>
                        <w:tcW w:type="dxa" w:w="2497"/>
                        <w:tcBorders>
                          <w:top w:val="none" w:color="000000" w:sz="4"/>
                          <w:left w:val="none" w:color="000000" w:sz="4"/>
                          <w:bottom w:val="single" w:color="000000" w:sz="4"/>
                          <w:right w:val="single" w:color="000000" w:sz="4"/>
                        </w:tcBorders>
                        <w:vAlign w:val="top"/>
                      </w:tcPr>
                      <w:p>
                        <w:pPr>
                          <w:jc w:val="left"/>
                        </w:pPr>
                        <w:r>
                          <w:rPr>
                            <w:sz w:val="21"/>
                          </w:rPr>
                          <w:t>15音。</w:t>
                        </w:r>
                      </w:p>
                    </w:tc>
                    <w:tc>
                      <w:tcPr>
                        <w:tcW w:type="dxa" w:w="368"/>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84"/>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669"/>
                        <w:tcBorders>
                          <w:top w:val="none" w:color="000000" w:sz="4"/>
                          <w:left w:val="none" w:color="000000" w:sz="4"/>
                          <w:bottom w:val="single" w:color="000000" w:sz="4"/>
                          <w:right w:val="single" w:color="000000" w:sz="4"/>
                        </w:tcBorders>
                        <w:shd w:fill="FFFFFF"/>
                        <w:vAlign w:val="top"/>
                      </w:tcPr>
                      <w:p>
                        <w:pPr>
                          <w:jc w:val="center"/>
                        </w:pPr>
                        <w:r>
                          <w:rPr>
                            <w:sz w:val="21"/>
                          </w:rPr>
                          <w:t>成套打击乐器</w:t>
                        </w:r>
                      </w:p>
                    </w:tc>
                    <w:tc>
                      <w:tcPr>
                        <w:tcW w:type="dxa" w:w="2497"/>
                        <w:tcBorders>
                          <w:top w:val="none" w:color="000000" w:sz="4"/>
                          <w:left w:val="none" w:color="000000" w:sz="4"/>
                          <w:bottom w:val="single" w:color="000000" w:sz="4"/>
                          <w:right w:val="single" w:color="000000" w:sz="4"/>
                        </w:tcBorders>
                        <w:shd w:fill="FFFFFF"/>
                        <w:vAlign w:val="top"/>
                      </w:tcPr>
                      <w:p>
                        <w:pPr>
                          <w:jc w:val="left"/>
                        </w:pPr>
                        <w:r>
                          <w:rPr>
                            <w:sz w:val="21"/>
                          </w:rPr>
                          <w:t>木琴、铝板琴、印地安鼓、泡钉手鼓、柳编沙锤、木沙蛋、方梆子、摇铃、手铃、西班牙响板、带木柄碰钟、大号三角铁等。</w:t>
                        </w:r>
                      </w:p>
                    </w:tc>
                    <w:tc>
                      <w:tcPr>
                        <w:tcW w:type="dxa" w:w="368"/>
                        <w:tcBorders>
                          <w:top w:val="none" w:color="000000" w:sz="4"/>
                          <w:left w:val="none" w:color="000000" w:sz="4"/>
                          <w:bottom w:val="single" w:color="000000" w:sz="4"/>
                          <w:right w:val="single" w:color="000000" w:sz="4"/>
                        </w:tcBorders>
                        <w:shd w:fill="FFFFFF"/>
                        <w:vAlign w:val="top"/>
                      </w:tcPr>
                      <w:p>
                        <w:pPr>
                          <w:jc w:val="center"/>
                        </w:pPr>
                        <w:r>
                          <w:rPr>
                            <w:sz w:val="21"/>
                          </w:rPr>
                          <w:t>套</w:t>
                        </w:r>
                      </w:p>
                    </w:tc>
                    <w:tc>
                      <w:tcPr>
                        <w:tcW w:type="dxa" w:w="384"/>
                        <w:tcBorders>
                          <w:top w:val="none" w:color="000000" w:sz="4"/>
                          <w:left w:val="none" w:color="000000" w:sz="4"/>
                          <w:bottom w:val="single" w:color="000000" w:sz="4"/>
                          <w:right w:val="single" w:color="000000" w:sz="4"/>
                        </w:tcBorders>
                        <w:shd w:fill="FFFFFF"/>
                        <w:vAlign w:val="top"/>
                      </w:tcPr>
                      <w:p>
                        <w:pPr>
                          <w:jc w:val="center"/>
                        </w:pPr>
                        <w:r>
                          <w:rPr>
                            <w:sz w:val="21"/>
                          </w:rPr>
                          <w:t>1</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669"/>
                        <w:tcBorders>
                          <w:top w:val="none" w:color="000000" w:sz="4"/>
                          <w:left w:val="none" w:color="000000" w:sz="4"/>
                          <w:bottom w:val="single" w:color="000000" w:sz="4"/>
                          <w:right w:val="single" w:color="000000" w:sz="4"/>
                        </w:tcBorders>
                        <w:vAlign w:val="top"/>
                      </w:tcPr>
                      <w:p>
                        <w:pPr>
                          <w:jc w:val="center"/>
                        </w:pPr>
                        <w:r>
                          <w:rPr>
                            <w:sz w:val="21"/>
                          </w:rPr>
                          <w:t>竖笛</w:t>
                        </w:r>
                      </w:p>
                    </w:tc>
                    <w:tc>
                      <w:tcPr>
                        <w:tcW w:type="dxa" w:w="2497"/>
                        <w:tcBorders>
                          <w:top w:val="none" w:color="000000" w:sz="4"/>
                          <w:left w:val="none" w:color="000000" w:sz="4"/>
                          <w:bottom w:val="single" w:color="000000" w:sz="4"/>
                          <w:right w:val="single" w:color="000000" w:sz="4"/>
                        </w:tcBorders>
                        <w:vAlign w:val="top"/>
                      </w:tcPr>
                      <w:p>
                        <w:pPr>
                          <w:jc w:val="left"/>
                        </w:pPr>
                        <w:r>
                          <w:rPr>
                            <w:sz w:val="21"/>
                          </w:rPr>
                          <w:t>8孔。</w:t>
                        </w:r>
                      </w:p>
                    </w:tc>
                    <w:tc>
                      <w:tcPr>
                        <w:tcW w:type="dxa" w:w="368"/>
                        <w:tcBorders>
                          <w:top w:val="none" w:color="000000" w:sz="4"/>
                          <w:left w:val="none" w:color="000000" w:sz="4"/>
                          <w:bottom w:val="single" w:color="000000" w:sz="4"/>
                          <w:right w:val="single" w:color="000000" w:sz="4"/>
                        </w:tcBorders>
                        <w:vAlign w:val="top"/>
                      </w:tcPr>
                      <w:p>
                        <w:pPr>
                          <w:jc w:val="center"/>
                        </w:pPr>
                        <w:r>
                          <w:rPr>
                            <w:sz w:val="21"/>
                          </w:rPr>
                          <w:t>根</w:t>
                        </w:r>
                      </w:p>
                    </w:tc>
                    <w:tc>
                      <w:tcPr>
                        <w:tcW w:type="dxa" w:w="384"/>
                        <w:tcBorders>
                          <w:top w:val="none" w:color="000000" w:sz="4"/>
                          <w:left w:val="none" w:color="000000" w:sz="4"/>
                          <w:bottom w:val="single" w:color="000000" w:sz="4"/>
                          <w:right w:val="single" w:color="000000" w:sz="4"/>
                        </w:tcBorders>
                        <w:vAlign w:val="top"/>
                      </w:tcPr>
                      <w:p>
                        <w:pPr>
                          <w:jc w:val="center"/>
                        </w:pPr>
                        <w:r>
                          <w:rPr>
                            <w:sz w:val="21"/>
                          </w:rPr>
                          <w:t>150</w:t>
                        </w:r>
                      </w:p>
                    </w:tc>
                  </w:tr>
                  <w:tr>
                    <w:tc>
                      <w:tcPr>
                        <w:tcW w:type="dxa" w:w="353"/>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669"/>
                        <w:tcBorders>
                          <w:top w:val="none" w:color="000000" w:sz="4"/>
                          <w:left w:val="none" w:color="000000" w:sz="4"/>
                          <w:bottom w:val="single" w:color="000000" w:sz="4"/>
                          <w:right w:val="single" w:color="000000" w:sz="4"/>
                        </w:tcBorders>
                        <w:vAlign w:val="top"/>
                      </w:tcPr>
                      <w:p>
                        <w:pPr>
                          <w:jc w:val="center"/>
                        </w:pPr>
                        <w:r>
                          <w:rPr>
                            <w:sz w:val="21"/>
                          </w:rPr>
                          <w:t>口琴</w:t>
                        </w:r>
                      </w:p>
                    </w:tc>
                    <w:tc>
                      <w:tcPr>
                        <w:tcW w:type="dxa" w:w="2497"/>
                        <w:tcBorders>
                          <w:top w:val="none" w:color="000000" w:sz="4"/>
                          <w:left w:val="none" w:color="000000" w:sz="4"/>
                          <w:bottom w:val="single" w:color="000000" w:sz="4"/>
                          <w:right w:val="single" w:color="000000" w:sz="4"/>
                        </w:tcBorders>
                        <w:vAlign w:val="top"/>
                      </w:tcPr>
                      <w:p>
                        <w:pPr>
                          <w:jc w:val="left"/>
                        </w:pPr>
                        <w:r>
                          <w:rPr>
                            <w:sz w:val="21"/>
                          </w:rPr>
                          <w:t>24孔。</w:t>
                        </w:r>
                      </w:p>
                    </w:tc>
                    <w:tc>
                      <w:tcPr>
                        <w:tcW w:type="dxa" w:w="368"/>
                        <w:tcBorders>
                          <w:top w:val="none" w:color="000000" w:sz="4"/>
                          <w:left w:val="none" w:color="000000" w:sz="4"/>
                          <w:bottom w:val="single" w:color="000000" w:sz="4"/>
                          <w:right w:val="single" w:color="000000" w:sz="4"/>
                        </w:tcBorders>
                        <w:vAlign w:val="top"/>
                      </w:tcPr>
                      <w:p>
                        <w:pPr>
                          <w:jc w:val="center"/>
                        </w:pPr>
                        <w:r>
                          <w:rPr>
                            <w:sz w:val="21"/>
                          </w:rPr>
                          <w:t>把</w:t>
                        </w:r>
                      </w:p>
                    </w:tc>
                    <w:tc>
                      <w:tcPr>
                        <w:tcW w:type="dxa" w:w="384"/>
                        <w:tcBorders>
                          <w:top w:val="none" w:color="000000" w:sz="4"/>
                          <w:left w:val="none" w:color="000000" w:sz="4"/>
                          <w:bottom w:val="single" w:color="000000" w:sz="4"/>
                          <w:right w:val="single" w:color="000000" w:sz="4"/>
                        </w:tcBorders>
                        <w:vAlign w:val="top"/>
                      </w:tcPr>
                      <w:p>
                        <w:pPr>
                          <w:jc w:val="center"/>
                        </w:pPr>
                        <w:r>
                          <w:rPr>
                            <w:sz w:val="21"/>
                          </w:rPr>
                          <w:t>100</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十三</w:t>
            </w:r>
            <w:r>
              <w:rPr>
                <w:b/>
                <w:sz w:val="24"/>
              </w:rPr>
              <w:t>：</w:t>
            </w:r>
            <w:r>
              <w:rPr>
                <w:b/>
                <w:sz w:val="24"/>
              </w:rPr>
              <w:t>小学美术室</w:t>
            </w:r>
          </w:p>
          <w:tbl>
            <w:tblPr>
              <w:tblBorders>
                <w:top w:val="none" w:color="000000" w:sz="4"/>
                <w:left w:val="none" w:color="000000" w:sz="4"/>
                <w:bottom w:val="none" w:color="000000" w:sz="4"/>
                <w:right w:val="none" w:color="000000" w:sz="4"/>
                <w:insideH w:val="none"/>
                <w:insideV w:val="none"/>
              </w:tblBorders>
            </w:tblPr>
            <w:tblGrid>
              <w:gridCol w:w="670"/>
              <w:gridCol w:w="408"/>
              <w:gridCol w:w="4520"/>
            </w:tblGrid>
            <w:tr>
              <w:tc>
                <w:tcPr>
                  <w:tcW w:type="dxa" w:w="670"/>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0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520"/>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70"/>
                  <w:tcBorders>
                    <w:top w:val="none" w:color="000000" w:sz="4"/>
                    <w:left w:val="single" w:color="000000" w:sz="4"/>
                    <w:bottom w:val="single" w:color="000000" w:sz="4"/>
                    <w:right w:val="single" w:color="000000" w:sz="4"/>
                  </w:tcBorders>
                  <w:vAlign w:val="top"/>
                </w:tcPr>
                <w:p>
                  <w:pPr>
                    <w:jc w:val="both"/>
                  </w:pPr>
                </w:p>
              </w:tc>
              <w:tc>
                <w:tcPr>
                  <w:tcW w:type="dxa" w:w="40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20"/>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259"/>
                    <w:gridCol w:w="517"/>
                    <w:gridCol w:w="2800"/>
                    <w:gridCol w:w="330"/>
                    <w:gridCol w:w="392"/>
                  </w:tblGrid>
                  <w:tr>
                    <w:tc>
                      <w:tcPr>
                        <w:tcW w:type="dxa" w:w="4298"/>
                        <w:gridSpan w:val="5"/>
                        <w:tcBorders>
                          <w:top w:val="single" w:color="000000" w:sz="4"/>
                          <w:left w:val="single" w:color="000000" w:sz="4"/>
                          <w:bottom w:val="single" w:color="000000" w:sz="4"/>
                          <w:right w:val="single" w:color="000000" w:sz="4"/>
                        </w:tcBorders>
                        <w:vAlign w:val="top"/>
                      </w:tcPr>
                      <w:p>
                        <w:pPr>
                          <w:jc w:val="left"/>
                        </w:pPr>
                        <w:r>
                          <w:rPr>
                            <w:b/>
                            <w:sz w:val="21"/>
                          </w:rPr>
                          <w:t>（十三）小学美术室</w:t>
                        </w:r>
                      </w:p>
                    </w:tc>
                  </w:tr>
                  <w:tr>
                    <w:tc>
                      <w:tcPr>
                        <w:tcW w:type="dxa" w:w="259"/>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517"/>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800"/>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30"/>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92"/>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17"/>
                        <w:tcBorders>
                          <w:top w:val="none" w:color="000000" w:sz="4"/>
                          <w:left w:val="none" w:color="000000" w:sz="4"/>
                          <w:bottom w:val="single" w:color="000000" w:sz="4"/>
                          <w:right w:val="single" w:color="000000" w:sz="4"/>
                        </w:tcBorders>
                        <w:vAlign w:val="top"/>
                      </w:tcPr>
                      <w:p>
                        <w:pPr>
                          <w:jc w:val="center"/>
                        </w:pPr>
                        <w:r>
                          <w:rPr>
                            <w:sz w:val="21"/>
                          </w:rPr>
                          <w:t>写生教具</w:t>
                        </w:r>
                      </w:p>
                    </w:tc>
                    <w:tc>
                      <w:tcPr>
                        <w:tcW w:type="dxa" w:w="2800"/>
                        <w:tcBorders>
                          <w:top w:val="none" w:color="000000" w:sz="4"/>
                          <w:left w:val="none" w:color="000000" w:sz="4"/>
                          <w:bottom w:val="single" w:color="000000" w:sz="4"/>
                          <w:right w:val="single" w:color="000000" w:sz="4"/>
                        </w:tcBorders>
                        <w:vAlign w:val="top"/>
                      </w:tcPr>
                      <w:p>
                        <w:pPr>
                          <w:jc w:val="left"/>
                        </w:pPr>
                        <w:r>
                          <w:rPr>
                            <w:sz w:val="21"/>
                          </w:rPr>
                          <w:t>石膏像类、石膏几何形体、静物等。其中：圆球、四棱锥、正方体、圆锥、长方体、圆柱体、六棱柱、方带方、圆锥带圆、方锥带方、多面体、八棱柱、六棱锥、圆切、十二面体各一件。</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17"/>
                        <w:tcBorders>
                          <w:top w:val="none" w:color="000000" w:sz="4"/>
                          <w:left w:val="none" w:color="000000" w:sz="4"/>
                          <w:bottom w:val="single" w:color="000000" w:sz="4"/>
                          <w:right w:val="single" w:color="000000" w:sz="4"/>
                        </w:tcBorders>
                        <w:vAlign w:val="top"/>
                      </w:tcPr>
                      <w:p>
                        <w:pPr>
                          <w:jc w:val="center"/>
                        </w:pPr>
                        <w:r>
                          <w:rPr>
                            <w:sz w:val="21"/>
                          </w:rPr>
                          <w:t>美术教学挂图</w:t>
                        </w:r>
                      </w:p>
                    </w:tc>
                    <w:tc>
                      <w:tcPr>
                        <w:tcW w:type="dxa" w:w="2800"/>
                        <w:tcBorders>
                          <w:top w:val="none" w:color="000000" w:sz="4"/>
                          <w:left w:val="none" w:color="000000" w:sz="4"/>
                          <w:bottom w:val="single" w:color="000000" w:sz="4"/>
                          <w:right w:val="single" w:color="000000" w:sz="4"/>
                        </w:tcBorders>
                        <w:vAlign w:val="top"/>
                      </w:tcPr>
                      <w:p>
                        <w:pPr>
                          <w:jc w:val="left"/>
                        </w:pPr>
                        <w:r>
                          <w:rPr>
                            <w:sz w:val="21"/>
                          </w:rPr>
                          <w:t>48幅对开,120克铜版纸彩印,内容经教育部教材审定委员会审定。</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17"/>
                        <w:tcBorders>
                          <w:top w:val="none" w:color="000000" w:sz="4"/>
                          <w:left w:val="none" w:color="000000" w:sz="4"/>
                          <w:bottom w:val="single" w:color="000000" w:sz="4"/>
                          <w:right w:val="single" w:color="000000" w:sz="4"/>
                        </w:tcBorders>
                        <w:vAlign w:val="top"/>
                      </w:tcPr>
                      <w:p>
                        <w:pPr>
                          <w:jc w:val="center"/>
                        </w:pPr>
                        <w:r>
                          <w:rPr>
                            <w:sz w:val="21"/>
                          </w:rPr>
                          <w:t>美术教学用具箱</w:t>
                        </w:r>
                      </w:p>
                    </w:tc>
                    <w:tc>
                      <w:tcPr>
                        <w:tcW w:type="dxa" w:w="2800"/>
                        <w:tcBorders>
                          <w:top w:val="none" w:color="000000" w:sz="4"/>
                          <w:left w:val="none" w:color="000000" w:sz="4"/>
                          <w:bottom w:val="single" w:color="000000" w:sz="4"/>
                          <w:right w:val="single" w:color="000000" w:sz="4"/>
                        </w:tcBorders>
                        <w:vAlign w:val="top"/>
                      </w:tcPr>
                      <w:p>
                        <w:pPr>
                          <w:jc w:val="left"/>
                        </w:pPr>
                        <w:r>
                          <w:rPr>
                            <w:sz w:val="21"/>
                          </w:rPr>
                          <w:t>50套共用工具（550件）；密胺脂调色盘50个，2B绘图铅笔50支，绘图橡皮50块，7件套绘图尺规50套，不锈钢剪刀50把、木箱装。</w:t>
                        </w:r>
                      </w:p>
                    </w:tc>
                    <w:tc>
                      <w:tcPr>
                        <w:tcW w:type="dxa" w:w="330"/>
                        <w:tcBorders>
                          <w:top w:val="none" w:color="000000" w:sz="4"/>
                          <w:left w:val="none" w:color="000000" w:sz="4"/>
                          <w:bottom w:val="single" w:color="000000" w:sz="4"/>
                          <w:right w:val="single" w:color="000000" w:sz="4"/>
                        </w:tcBorders>
                        <w:vAlign w:val="top"/>
                      </w:tcPr>
                      <w:p>
                        <w:pPr>
                          <w:jc w:val="center"/>
                        </w:pPr>
                        <w:r>
                          <w:rPr>
                            <w:sz w:val="21"/>
                          </w:rPr>
                          <w:t>箱</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17"/>
                        <w:tcBorders>
                          <w:top w:val="none" w:color="000000" w:sz="4"/>
                          <w:left w:val="none" w:color="000000" w:sz="4"/>
                          <w:bottom w:val="single" w:color="000000" w:sz="4"/>
                          <w:right w:val="single" w:color="000000" w:sz="4"/>
                        </w:tcBorders>
                        <w:vAlign w:val="top"/>
                      </w:tcPr>
                      <w:p>
                        <w:pPr>
                          <w:jc w:val="center"/>
                        </w:pPr>
                        <w:r>
                          <w:rPr>
                            <w:sz w:val="21"/>
                          </w:rPr>
                          <w:t>写生画箱</w:t>
                        </w:r>
                      </w:p>
                    </w:tc>
                    <w:tc>
                      <w:tcPr>
                        <w:tcW w:type="dxa" w:w="2800"/>
                        <w:tcBorders>
                          <w:top w:val="none" w:color="000000" w:sz="4"/>
                          <w:left w:val="none" w:color="000000" w:sz="4"/>
                          <w:bottom w:val="single" w:color="000000" w:sz="4"/>
                          <w:right w:val="single" w:color="000000" w:sz="4"/>
                        </w:tcBorders>
                        <w:vAlign w:val="top"/>
                      </w:tcPr>
                      <w:p>
                        <w:pPr>
                          <w:jc w:val="left"/>
                        </w:pPr>
                        <w:r>
                          <w:rPr>
                            <w:sz w:val="21"/>
                          </w:rPr>
                          <w:t>420mm×200mm×160mm双层实色。</w:t>
                        </w:r>
                      </w:p>
                    </w:tc>
                    <w:tc>
                      <w:tcPr>
                        <w:tcW w:type="dxa" w:w="33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17"/>
                        <w:tcBorders>
                          <w:top w:val="none" w:color="000000" w:sz="4"/>
                          <w:left w:val="none" w:color="000000" w:sz="4"/>
                          <w:bottom w:val="single" w:color="000000" w:sz="4"/>
                          <w:right w:val="single" w:color="000000" w:sz="4"/>
                        </w:tcBorders>
                        <w:vAlign w:val="top"/>
                      </w:tcPr>
                      <w:p>
                        <w:pPr>
                          <w:jc w:val="center"/>
                        </w:pPr>
                        <w:r>
                          <w:rPr>
                            <w:sz w:val="21"/>
                          </w:rPr>
                          <w:t>丁字尺</w:t>
                        </w:r>
                      </w:p>
                    </w:tc>
                    <w:tc>
                      <w:tcPr>
                        <w:tcW w:type="dxa" w:w="2800"/>
                        <w:tcBorders>
                          <w:top w:val="none" w:color="000000" w:sz="4"/>
                          <w:left w:val="none" w:color="000000" w:sz="4"/>
                          <w:bottom w:val="single" w:color="000000" w:sz="4"/>
                          <w:right w:val="single" w:color="000000" w:sz="4"/>
                        </w:tcBorders>
                        <w:vAlign w:val="top"/>
                      </w:tcPr>
                      <w:p>
                        <w:pPr>
                          <w:jc w:val="left"/>
                        </w:pPr>
                        <w:r>
                          <w:rPr>
                            <w:sz w:val="21"/>
                          </w:rPr>
                          <w:t>1、规格600mm。</w:t>
                        </w:r>
                      </w:p>
                      <w:p>
                        <w:pPr>
                          <w:jc w:val="left"/>
                        </w:pPr>
                        <w:r>
                          <w:rPr>
                            <w:sz w:val="21"/>
                          </w:rPr>
                          <w:t>2、有机塑料制成。</w:t>
                        </w:r>
                      </w:p>
                      <w:p>
                        <w:pPr>
                          <w:jc w:val="left"/>
                        </w:pPr>
                        <w:r>
                          <w:rPr>
                            <w:sz w:val="21"/>
                          </w:rPr>
                          <w:t>3、丁字头与直尺成直角固定中间。</w:t>
                        </w:r>
                      </w:p>
                      <w:p>
                        <w:pPr>
                          <w:jc w:val="left"/>
                        </w:pPr>
                        <w:r>
                          <w:rPr>
                            <w:sz w:val="21"/>
                          </w:rPr>
                          <w:t>4、直尺边上印有刻线数码，示值全长为600mm最小刻度示值为1mm，每10mm的刻度线上标有刻度数码。</w:t>
                        </w:r>
                      </w:p>
                      <w:p>
                        <w:pPr>
                          <w:jc w:val="left"/>
                        </w:pPr>
                        <w:r>
                          <w:rPr>
                            <w:sz w:val="21"/>
                          </w:rPr>
                          <w:t>5、示值全长误差和任一中间分度至尺的零点的误差不超过±1mm。</w:t>
                        </w:r>
                      </w:p>
                      <w:p>
                        <w:pPr>
                          <w:jc w:val="left"/>
                        </w:pPr>
                        <w:r>
                          <w:rPr>
                            <w:sz w:val="21"/>
                          </w:rPr>
                          <w:t>6、丁字直尺的刻度线应垂直达到尺边，刻线和数码应清晰、正确、不得有重线，断线、缺字。</w:t>
                        </w:r>
                      </w:p>
                    </w:tc>
                    <w:tc>
                      <w:tcPr>
                        <w:tcW w:type="dxa" w:w="330"/>
                        <w:tcBorders>
                          <w:top w:val="none" w:color="000000" w:sz="4"/>
                          <w:left w:val="none" w:color="000000" w:sz="4"/>
                          <w:bottom w:val="single" w:color="000000" w:sz="4"/>
                          <w:right w:val="single" w:color="000000" w:sz="4"/>
                        </w:tcBorders>
                        <w:vAlign w:val="top"/>
                      </w:tcPr>
                      <w:p>
                        <w:pPr>
                          <w:jc w:val="center"/>
                        </w:pPr>
                        <w:r>
                          <w:rPr>
                            <w:sz w:val="21"/>
                          </w:rPr>
                          <w:t>把</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517"/>
                        <w:tcBorders>
                          <w:top w:val="none" w:color="000000" w:sz="4"/>
                          <w:left w:val="none" w:color="000000" w:sz="4"/>
                          <w:bottom w:val="single" w:color="000000" w:sz="4"/>
                          <w:right w:val="single" w:color="000000" w:sz="4"/>
                        </w:tcBorders>
                        <w:vAlign w:val="top"/>
                      </w:tcPr>
                      <w:p>
                        <w:pPr>
                          <w:jc w:val="center"/>
                        </w:pPr>
                        <w:r>
                          <w:rPr>
                            <w:sz w:val="21"/>
                          </w:rPr>
                          <w:t>绘图仪器</w:t>
                        </w:r>
                      </w:p>
                    </w:tc>
                    <w:tc>
                      <w:tcPr>
                        <w:tcW w:type="dxa" w:w="2800"/>
                        <w:tcBorders>
                          <w:top w:val="none" w:color="000000" w:sz="4"/>
                          <w:left w:val="none" w:color="000000" w:sz="4"/>
                          <w:bottom w:val="single" w:color="000000" w:sz="4"/>
                          <w:right w:val="single" w:color="000000" w:sz="4"/>
                        </w:tcBorders>
                        <w:vAlign w:val="top"/>
                      </w:tcPr>
                      <w:p>
                        <w:pPr>
                          <w:jc w:val="left"/>
                        </w:pPr>
                        <w:r>
                          <w:rPr>
                            <w:sz w:val="21"/>
                          </w:rPr>
                          <w:t>绘图用，教学，</w:t>
                        </w:r>
                        <w:r>
                          <w:rPr>
                            <w:sz w:val="21"/>
                          </w:rPr>
                          <w:t>5件精装。</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517"/>
                        <w:tcBorders>
                          <w:top w:val="none" w:color="000000" w:sz="4"/>
                          <w:left w:val="none" w:color="000000" w:sz="4"/>
                          <w:bottom w:val="single" w:color="000000" w:sz="4"/>
                          <w:right w:val="single" w:color="000000" w:sz="4"/>
                        </w:tcBorders>
                        <w:vAlign w:val="top"/>
                      </w:tcPr>
                      <w:p>
                        <w:pPr>
                          <w:jc w:val="center"/>
                        </w:pPr>
                        <w:r>
                          <w:rPr>
                            <w:sz w:val="21"/>
                          </w:rPr>
                          <w:t>曲线板</w:t>
                        </w:r>
                      </w:p>
                    </w:tc>
                    <w:tc>
                      <w:tcPr>
                        <w:tcW w:type="dxa" w:w="2800"/>
                        <w:tcBorders>
                          <w:top w:val="none" w:color="000000" w:sz="4"/>
                          <w:left w:val="none" w:color="000000" w:sz="4"/>
                          <w:bottom w:val="single" w:color="000000" w:sz="4"/>
                          <w:right w:val="single" w:color="000000" w:sz="4"/>
                        </w:tcBorders>
                        <w:vAlign w:val="top"/>
                      </w:tcPr>
                      <w:p>
                        <w:pPr>
                          <w:jc w:val="left"/>
                        </w:pPr>
                        <w:r>
                          <w:rPr>
                            <w:sz w:val="21"/>
                          </w:rPr>
                          <w:t>有机塑料制，</w:t>
                        </w:r>
                        <w:r>
                          <w:rPr>
                            <w:sz w:val="21"/>
                          </w:rPr>
                          <w:t>25cm。</w:t>
                        </w:r>
                      </w:p>
                    </w:tc>
                    <w:tc>
                      <w:tcPr>
                        <w:tcW w:type="dxa" w:w="330"/>
                        <w:tcBorders>
                          <w:top w:val="none" w:color="000000" w:sz="4"/>
                          <w:left w:val="none" w:color="000000" w:sz="4"/>
                          <w:bottom w:val="single" w:color="000000" w:sz="4"/>
                          <w:right w:val="single" w:color="000000" w:sz="4"/>
                        </w:tcBorders>
                        <w:vAlign w:val="top"/>
                      </w:tcPr>
                      <w:p>
                        <w:pPr>
                          <w:jc w:val="center"/>
                        </w:pPr>
                        <w:r>
                          <w:rPr>
                            <w:sz w:val="21"/>
                          </w:rPr>
                          <w:t>把</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517"/>
                        <w:tcBorders>
                          <w:top w:val="none" w:color="000000" w:sz="4"/>
                          <w:left w:val="none" w:color="000000" w:sz="4"/>
                          <w:bottom w:val="single" w:color="000000" w:sz="4"/>
                          <w:right w:val="single" w:color="000000" w:sz="4"/>
                        </w:tcBorders>
                        <w:vAlign w:val="top"/>
                      </w:tcPr>
                      <w:p>
                        <w:pPr>
                          <w:jc w:val="center"/>
                        </w:pPr>
                        <w:r>
                          <w:rPr>
                            <w:sz w:val="21"/>
                          </w:rPr>
                          <w:t>直尺</w:t>
                        </w:r>
                      </w:p>
                    </w:tc>
                    <w:tc>
                      <w:tcPr>
                        <w:tcW w:type="dxa" w:w="2800"/>
                        <w:tcBorders>
                          <w:top w:val="none" w:color="000000" w:sz="4"/>
                          <w:left w:val="none" w:color="000000" w:sz="4"/>
                          <w:bottom w:val="single" w:color="000000" w:sz="4"/>
                          <w:right w:val="single" w:color="000000" w:sz="4"/>
                        </w:tcBorders>
                        <w:vAlign w:val="top"/>
                      </w:tcPr>
                      <w:p>
                        <w:pPr>
                          <w:jc w:val="left"/>
                        </w:pPr>
                        <w:r>
                          <w:rPr>
                            <w:sz w:val="21"/>
                          </w:rPr>
                          <w:t>有机塑料制，</w:t>
                        </w:r>
                        <w:r>
                          <w:rPr>
                            <w:sz w:val="21"/>
                          </w:rPr>
                          <w:t>600mm。</w:t>
                        </w:r>
                      </w:p>
                    </w:tc>
                    <w:tc>
                      <w:tcPr>
                        <w:tcW w:type="dxa" w:w="330"/>
                        <w:tcBorders>
                          <w:top w:val="none" w:color="000000" w:sz="4"/>
                          <w:left w:val="none" w:color="000000" w:sz="4"/>
                          <w:bottom w:val="single" w:color="000000" w:sz="4"/>
                          <w:right w:val="single" w:color="000000" w:sz="4"/>
                        </w:tcBorders>
                        <w:vAlign w:val="top"/>
                      </w:tcPr>
                      <w:p>
                        <w:pPr>
                          <w:jc w:val="center"/>
                        </w:pPr>
                        <w:r>
                          <w:rPr>
                            <w:sz w:val="21"/>
                          </w:rPr>
                          <w:t>把</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517"/>
                        <w:tcBorders>
                          <w:top w:val="none" w:color="000000" w:sz="4"/>
                          <w:left w:val="none" w:color="000000" w:sz="4"/>
                          <w:bottom w:val="single" w:color="000000" w:sz="4"/>
                          <w:right w:val="single" w:color="000000" w:sz="4"/>
                        </w:tcBorders>
                        <w:vAlign w:val="top"/>
                      </w:tcPr>
                      <w:p>
                        <w:pPr>
                          <w:jc w:val="center"/>
                        </w:pPr>
                        <w:r>
                          <w:rPr>
                            <w:sz w:val="21"/>
                          </w:rPr>
                          <w:t>三角板</w:t>
                        </w:r>
                      </w:p>
                    </w:tc>
                    <w:tc>
                      <w:tcPr>
                        <w:tcW w:type="dxa" w:w="2800"/>
                        <w:tcBorders>
                          <w:top w:val="none" w:color="000000" w:sz="4"/>
                          <w:left w:val="none" w:color="000000" w:sz="4"/>
                          <w:bottom w:val="single" w:color="000000" w:sz="4"/>
                          <w:right w:val="single" w:color="000000" w:sz="4"/>
                        </w:tcBorders>
                        <w:vAlign w:val="top"/>
                      </w:tcPr>
                      <w:p>
                        <w:pPr>
                          <w:jc w:val="left"/>
                        </w:pPr>
                        <w:r>
                          <w:rPr>
                            <w:sz w:val="21"/>
                          </w:rPr>
                          <w:t>1、每付三角板60</w:t>
                        </w:r>
                        <w:r>
                          <w:rPr>
                            <w:sz w:val="21"/>
                            <w:vertAlign w:val="superscript"/>
                          </w:rPr>
                          <w:t>o</w:t>
                        </w:r>
                        <w:r>
                          <w:rPr>
                            <w:sz w:val="21"/>
                          </w:rPr>
                          <w:t>、</w:t>
                        </w:r>
                        <w:r>
                          <w:rPr>
                            <w:sz w:val="21"/>
                          </w:rPr>
                          <w:t>45</w:t>
                        </w:r>
                        <w:r>
                          <w:rPr>
                            <w:sz w:val="21"/>
                            <w:vertAlign w:val="superscript"/>
                          </w:rPr>
                          <w:t>o</w:t>
                        </w:r>
                        <w:r>
                          <w:rPr>
                            <w:sz w:val="21"/>
                          </w:rPr>
                          <w:t>各</w:t>
                        </w:r>
                        <w:r>
                          <w:rPr>
                            <w:sz w:val="21"/>
                          </w:rPr>
                          <w:t>1块。</w:t>
                        </w:r>
                      </w:p>
                      <w:p>
                        <w:pPr>
                          <w:jc w:val="left"/>
                        </w:pPr>
                        <w:r>
                          <w:rPr>
                            <w:sz w:val="21"/>
                          </w:rPr>
                          <w:t>2、用无节疤、无裂纹、不易变形、坚硬并经脱脂干燥处理的木材制成。</w:t>
                        </w:r>
                      </w:p>
                      <w:p>
                        <w:pPr>
                          <w:jc w:val="left"/>
                        </w:pPr>
                        <w:r>
                          <w:rPr>
                            <w:sz w:val="21"/>
                          </w:rPr>
                          <w:t>3、等腰三角形，其斜边长为590mm,两底角为45</w:t>
                        </w:r>
                        <w:r>
                          <w:rPr>
                            <w:sz w:val="21"/>
                            <w:vertAlign w:val="superscript"/>
                          </w:rPr>
                          <w:t xml:space="preserve"> </w:t>
                        </w:r>
                        <w:r>
                          <w:rPr>
                            <w:sz w:val="21"/>
                            <w:vertAlign w:val="superscript"/>
                          </w:rPr>
                          <w:t>o</w:t>
                        </w:r>
                        <w:r>
                          <w:rPr>
                            <w:sz w:val="21"/>
                          </w:rPr>
                          <w:t>。</w:t>
                        </w:r>
                      </w:p>
                      <w:p>
                        <w:pPr>
                          <w:jc w:val="left"/>
                        </w:pPr>
                        <w:r>
                          <w:rPr>
                            <w:sz w:val="21"/>
                          </w:rPr>
                          <w:t>4、60</w:t>
                        </w:r>
                        <w:r>
                          <w:rPr>
                            <w:sz w:val="21"/>
                            <w:vertAlign w:val="superscript"/>
                          </w:rPr>
                          <w:t>o</w:t>
                        </w:r>
                        <w:r>
                          <w:rPr>
                            <w:sz w:val="21"/>
                          </w:rPr>
                          <w:t>直角三角板的长直角边为</w:t>
                        </w:r>
                        <w:r>
                          <w:rPr>
                            <w:sz w:val="21"/>
                          </w:rPr>
                          <w:t>590mm，与斜边的夹角为30</w:t>
                        </w:r>
                        <w:r>
                          <w:rPr>
                            <w:sz w:val="21"/>
                            <w:vertAlign w:val="superscript"/>
                          </w:rPr>
                          <w:t>o</w:t>
                        </w:r>
                        <w:r>
                          <w:rPr>
                            <w:sz w:val="21"/>
                          </w:rPr>
                          <w:t>（另一底角为</w:t>
                        </w:r>
                        <w:r>
                          <w:rPr>
                            <w:sz w:val="21"/>
                          </w:rPr>
                          <w:t>60</w:t>
                        </w:r>
                        <w:r>
                          <w:rPr>
                            <w:sz w:val="21"/>
                            <w:vertAlign w:val="superscript"/>
                          </w:rPr>
                          <w:t>o</w:t>
                        </w:r>
                        <w:r>
                          <w:rPr>
                            <w:sz w:val="21"/>
                          </w:rPr>
                          <w:t>）。</w:t>
                        </w:r>
                      </w:p>
                      <w:p>
                        <w:pPr>
                          <w:jc w:val="left"/>
                        </w:pPr>
                        <w:r>
                          <w:rPr>
                            <w:sz w:val="21"/>
                          </w:rPr>
                          <w:t>5、所有角度误差不超过±2</w:t>
                        </w:r>
                        <w:r>
                          <w:rPr>
                            <w:sz w:val="21"/>
                            <w:vertAlign w:val="superscript"/>
                          </w:rPr>
                          <w:t>o</w:t>
                        </w:r>
                        <w:r>
                          <w:rPr>
                            <w:sz w:val="21"/>
                          </w:rPr>
                          <w:t>。</w:t>
                        </w:r>
                      </w:p>
                      <w:p>
                        <w:pPr>
                          <w:jc w:val="left"/>
                        </w:pPr>
                        <w:r>
                          <w:rPr>
                            <w:sz w:val="21"/>
                          </w:rPr>
                          <w:t>6、三角板边宽不小于42mm，板厚不小于5mm，表面浅色漆，漆层均匀。</w:t>
                        </w:r>
                      </w:p>
                      <w:p>
                        <w:pPr>
                          <w:jc w:val="left"/>
                        </w:pPr>
                        <w:r>
                          <w:rPr>
                            <w:sz w:val="21"/>
                          </w:rPr>
                          <w:t>7、在块三角板的斜边和直角三角板的长直角边上印有刻线、数码，示值全长为590mm最小刻度为1mm，每10mm的刻度线上标有刻度数码。示值全长误差和任一中间分度至刻度尺的零点的误差不超过±1mm。三角板的刻度线应垂直达到尺边，刻线和数码应清晰、正确、不得有重线、断线、缺字。</w:t>
                        </w:r>
                      </w:p>
                      <w:p>
                        <w:pPr>
                          <w:jc w:val="left"/>
                        </w:pPr>
                        <w:r>
                          <w:rPr>
                            <w:sz w:val="21"/>
                          </w:rPr>
                          <w:t>8、三角板平面度误差不超过1mm，各边的直线度误差不超过1mm。</w:t>
                        </w:r>
                      </w:p>
                    </w:tc>
                    <w:tc>
                      <w:tcPr>
                        <w:tcW w:type="dxa" w:w="330"/>
                        <w:tcBorders>
                          <w:top w:val="none" w:color="000000" w:sz="4"/>
                          <w:left w:val="none" w:color="000000" w:sz="4"/>
                          <w:bottom w:val="single" w:color="000000" w:sz="4"/>
                          <w:right w:val="single" w:color="000000" w:sz="4"/>
                        </w:tcBorders>
                        <w:vAlign w:val="top"/>
                      </w:tcPr>
                      <w:p>
                        <w:pPr>
                          <w:jc w:val="center"/>
                        </w:pPr>
                        <w:r>
                          <w:rPr>
                            <w:sz w:val="21"/>
                          </w:rPr>
                          <w:t>付</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517"/>
                        <w:tcBorders>
                          <w:top w:val="none" w:color="000000" w:sz="4"/>
                          <w:left w:val="none" w:color="000000" w:sz="4"/>
                          <w:bottom w:val="single" w:color="000000" w:sz="4"/>
                          <w:right w:val="single" w:color="000000" w:sz="4"/>
                        </w:tcBorders>
                        <w:vAlign w:val="top"/>
                      </w:tcPr>
                      <w:p>
                        <w:pPr>
                          <w:jc w:val="center"/>
                        </w:pPr>
                        <w:r>
                          <w:rPr>
                            <w:sz w:val="21"/>
                          </w:rPr>
                          <w:t>版画工具</w:t>
                        </w:r>
                      </w:p>
                    </w:tc>
                    <w:tc>
                      <w:tcPr>
                        <w:tcW w:type="dxa" w:w="2800"/>
                        <w:tcBorders>
                          <w:top w:val="none" w:color="000000" w:sz="4"/>
                          <w:left w:val="none" w:color="000000" w:sz="4"/>
                          <w:bottom w:val="single" w:color="000000" w:sz="4"/>
                          <w:right w:val="single" w:color="000000" w:sz="4"/>
                        </w:tcBorders>
                        <w:vAlign w:val="top"/>
                      </w:tcPr>
                      <w:p>
                        <w:pPr>
                          <w:jc w:val="left"/>
                        </w:pPr>
                        <w:r>
                          <w:rPr>
                            <w:sz w:val="21"/>
                          </w:rPr>
                          <w:t>6类13件：</w:t>
                        </w:r>
                      </w:p>
                      <w:p>
                        <w:pPr>
                          <w:jc w:val="left"/>
                        </w:pPr>
                        <w:r>
                          <w:rPr>
                            <w:sz w:val="21"/>
                          </w:rPr>
                          <w:t>1、中号裁纸刀1把。</w:t>
                        </w:r>
                      </w:p>
                      <w:p>
                        <w:pPr>
                          <w:jc w:val="left"/>
                        </w:pPr>
                        <w:r>
                          <w:rPr>
                            <w:sz w:val="21"/>
                          </w:rPr>
                          <w:t>2、剪刀1把。</w:t>
                        </w:r>
                      </w:p>
                      <w:p>
                        <w:pPr>
                          <w:jc w:val="left"/>
                        </w:pPr>
                        <w:r>
                          <w:rPr>
                            <w:sz w:val="21"/>
                          </w:rPr>
                          <w:t>3、木蘑菇1支。</w:t>
                        </w:r>
                      </w:p>
                      <w:p>
                        <w:pPr>
                          <w:jc w:val="left"/>
                        </w:pPr>
                        <w:r>
                          <w:rPr>
                            <w:sz w:val="21"/>
                          </w:rPr>
                          <w:t>4、油滚筒1支。</w:t>
                        </w:r>
                      </w:p>
                      <w:p>
                        <w:pPr>
                          <w:jc w:val="left"/>
                        </w:pPr>
                        <w:r>
                          <w:rPr>
                            <w:sz w:val="21"/>
                          </w:rPr>
                          <w:t>5、羊毛刷1支。</w:t>
                        </w:r>
                      </w:p>
                      <w:p>
                        <w:pPr>
                          <w:jc w:val="left"/>
                        </w:pPr>
                        <w:r>
                          <w:rPr>
                            <w:sz w:val="21"/>
                          </w:rPr>
                          <w:t>6、木刻刀：大园口1把、中圆口1把、小园口1把、大三角1把、小三角1把、小平口1把、小斜口1把，大斜口1把。</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517"/>
                        <w:tcBorders>
                          <w:top w:val="none" w:color="000000" w:sz="4"/>
                          <w:left w:val="none" w:color="000000" w:sz="4"/>
                          <w:bottom w:val="single" w:color="000000" w:sz="4"/>
                          <w:right w:val="single" w:color="000000" w:sz="4"/>
                        </w:tcBorders>
                        <w:vAlign w:val="top"/>
                      </w:tcPr>
                      <w:p>
                        <w:pPr>
                          <w:jc w:val="center"/>
                        </w:pPr>
                        <w:r>
                          <w:rPr>
                            <w:sz w:val="21"/>
                          </w:rPr>
                          <w:t>绘画工具</w:t>
                        </w:r>
                      </w:p>
                    </w:tc>
                    <w:tc>
                      <w:tcPr>
                        <w:tcW w:type="dxa" w:w="2800"/>
                        <w:tcBorders>
                          <w:top w:val="none" w:color="000000" w:sz="4"/>
                          <w:left w:val="none" w:color="000000" w:sz="4"/>
                          <w:bottom w:val="single" w:color="000000" w:sz="4"/>
                          <w:right w:val="single" w:color="000000" w:sz="4"/>
                        </w:tcBorders>
                        <w:vAlign w:val="top"/>
                      </w:tcPr>
                      <w:p>
                        <w:pPr>
                          <w:jc w:val="left"/>
                        </w:pPr>
                        <w:r>
                          <w:rPr>
                            <w:sz w:val="21"/>
                          </w:rPr>
                          <w:t>1、梅花调色盘2个。</w:t>
                        </w:r>
                      </w:p>
                      <w:p>
                        <w:pPr>
                          <w:jc w:val="left"/>
                        </w:pPr>
                        <w:r>
                          <w:rPr>
                            <w:sz w:val="21"/>
                          </w:rPr>
                          <w:t>2、大狼毫, 中狼毫，小狼毫各1。</w:t>
                        </w:r>
                      </w:p>
                      <w:p>
                        <w:pPr>
                          <w:jc w:val="left"/>
                        </w:pPr>
                        <w:r>
                          <w:rPr>
                            <w:sz w:val="21"/>
                          </w:rPr>
                          <w:t>3、画毡500×500mm1块。</w:t>
                        </w:r>
                      </w:p>
                      <w:p>
                        <w:pPr>
                          <w:jc w:val="left"/>
                        </w:pPr>
                        <w:r>
                          <w:rPr>
                            <w:sz w:val="21"/>
                          </w:rPr>
                          <w:t>4、砚台1块。</w:t>
                        </w:r>
                      </w:p>
                      <w:p>
                        <w:pPr>
                          <w:jc w:val="left"/>
                        </w:pPr>
                        <w:r>
                          <w:rPr>
                            <w:sz w:val="21"/>
                          </w:rPr>
                          <w:t>5、密氨脂三合一笔洗1套。</w:t>
                        </w:r>
                      </w:p>
                      <w:p>
                        <w:pPr>
                          <w:jc w:val="left"/>
                        </w:pPr>
                        <w:r>
                          <w:rPr>
                            <w:sz w:val="21"/>
                          </w:rPr>
                          <w:t>6、水粉笔12支。</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517"/>
                        <w:tcBorders>
                          <w:top w:val="none" w:color="000000" w:sz="4"/>
                          <w:left w:val="none" w:color="000000" w:sz="4"/>
                          <w:bottom w:val="single" w:color="000000" w:sz="4"/>
                          <w:right w:val="single" w:color="000000" w:sz="4"/>
                        </w:tcBorders>
                        <w:vAlign w:val="top"/>
                      </w:tcPr>
                      <w:p>
                        <w:pPr>
                          <w:jc w:val="center"/>
                        </w:pPr>
                        <w:r>
                          <w:rPr>
                            <w:sz w:val="21"/>
                          </w:rPr>
                          <w:t>泥工工具</w:t>
                        </w:r>
                      </w:p>
                    </w:tc>
                    <w:tc>
                      <w:tcPr>
                        <w:tcW w:type="dxa" w:w="2800"/>
                        <w:tcBorders>
                          <w:top w:val="none" w:color="000000" w:sz="4"/>
                          <w:left w:val="none" w:color="000000" w:sz="4"/>
                          <w:bottom w:val="single" w:color="000000" w:sz="4"/>
                          <w:right w:val="single" w:color="000000" w:sz="4"/>
                        </w:tcBorders>
                        <w:vAlign w:val="top"/>
                      </w:tcPr>
                      <w:p>
                        <w:pPr>
                          <w:jc w:val="left"/>
                        </w:pPr>
                        <w:r>
                          <w:rPr>
                            <w:sz w:val="21"/>
                          </w:rPr>
                          <w:t>雕塑刀等</w:t>
                        </w:r>
                        <w:r>
                          <w:rPr>
                            <w:sz w:val="21"/>
                          </w:rPr>
                          <w:t>.</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517"/>
                        <w:tcBorders>
                          <w:top w:val="none" w:color="000000" w:sz="4"/>
                          <w:left w:val="none" w:color="000000" w:sz="4"/>
                          <w:bottom w:val="single" w:color="000000" w:sz="4"/>
                          <w:right w:val="single" w:color="000000" w:sz="4"/>
                        </w:tcBorders>
                        <w:vAlign w:val="top"/>
                      </w:tcPr>
                      <w:p>
                        <w:pPr>
                          <w:jc w:val="center"/>
                        </w:pPr>
                        <w:r>
                          <w:rPr>
                            <w:sz w:val="21"/>
                          </w:rPr>
                          <w:t>制作工具</w:t>
                        </w:r>
                      </w:p>
                    </w:tc>
                    <w:tc>
                      <w:tcPr>
                        <w:tcW w:type="dxa" w:w="2800"/>
                        <w:tcBorders>
                          <w:top w:val="none" w:color="000000" w:sz="4"/>
                          <w:left w:val="none" w:color="000000" w:sz="4"/>
                          <w:bottom w:val="single" w:color="000000" w:sz="4"/>
                          <w:right w:val="single" w:color="000000" w:sz="4"/>
                        </w:tcBorders>
                        <w:vAlign w:val="top"/>
                      </w:tcPr>
                      <w:p>
                        <w:pPr>
                          <w:jc w:val="left"/>
                        </w:pPr>
                        <w:r>
                          <w:rPr>
                            <w:sz w:val="21"/>
                          </w:rPr>
                          <w:t>5类58件：</w:t>
                        </w:r>
                      </w:p>
                      <w:p>
                        <w:pPr>
                          <w:jc w:val="left"/>
                        </w:pPr>
                        <w:r>
                          <w:rPr>
                            <w:sz w:val="21"/>
                          </w:rPr>
                          <w:t>1、刀剪类：手工剪1把、美工刀1把。</w:t>
                        </w:r>
                      </w:p>
                      <w:p>
                        <w:pPr>
                          <w:jc w:val="left"/>
                        </w:pPr>
                        <w:r>
                          <w:rPr>
                            <w:sz w:val="21"/>
                          </w:rPr>
                          <w:t>2、刻刀类：篆刻刀4把、木刻刀16把。</w:t>
                        </w:r>
                      </w:p>
                      <w:p>
                        <w:pPr>
                          <w:jc w:val="left"/>
                        </w:pPr>
                        <w:r>
                          <w:rPr>
                            <w:sz w:val="21"/>
                          </w:rPr>
                          <w:t>3、雕塑刀类：泥塑刀6把。</w:t>
                        </w:r>
                      </w:p>
                      <w:p>
                        <w:pPr>
                          <w:jc w:val="left"/>
                        </w:pPr>
                        <w:r>
                          <w:rPr>
                            <w:sz w:val="21"/>
                          </w:rPr>
                          <w:t>4、木工工具类：斧头1把、木工凿4支、木锉3支、木钻1支、角尺1支、木工锤1支、手板锯1把。</w:t>
                        </w:r>
                      </w:p>
                      <w:p>
                        <w:pPr>
                          <w:jc w:val="left"/>
                        </w:pPr>
                        <w:r>
                          <w:rPr>
                            <w:sz w:val="21"/>
                          </w:rPr>
                          <w:t>5、小五金工具类：什锦锉6把、螺丝刀3支、钢锯架1个、钢锯条5条、尖嘴钳1把、油滚筒1个、电烙铁1支，木箱包装。</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517"/>
                        <w:tcBorders>
                          <w:top w:val="none" w:color="000000" w:sz="4"/>
                          <w:left w:val="none" w:color="000000" w:sz="4"/>
                          <w:bottom w:val="single" w:color="000000" w:sz="4"/>
                          <w:right w:val="single" w:color="000000" w:sz="4"/>
                        </w:tcBorders>
                        <w:vAlign w:val="top"/>
                      </w:tcPr>
                      <w:p>
                        <w:pPr>
                          <w:jc w:val="center"/>
                        </w:pPr>
                        <w:r>
                          <w:rPr>
                            <w:sz w:val="21"/>
                          </w:rPr>
                          <w:t>画夹</w:t>
                        </w:r>
                      </w:p>
                    </w:tc>
                    <w:tc>
                      <w:tcPr>
                        <w:tcW w:type="dxa" w:w="2800"/>
                        <w:tcBorders>
                          <w:top w:val="none" w:color="000000" w:sz="4"/>
                          <w:left w:val="none" w:color="000000" w:sz="4"/>
                          <w:bottom w:val="single" w:color="000000" w:sz="4"/>
                          <w:right w:val="single" w:color="000000" w:sz="4"/>
                        </w:tcBorders>
                        <w:vAlign w:val="top"/>
                      </w:tcPr>
                      <w:p>
                        <w:pPr>
                          <w:jc w:val="left"/>
                        </w:pPr>
                        <w:r>
                          <w:rPr>
                            <w:sz w:val="21"/>
                          </w:rPr>
                          <w:t>中号。</w:t>
                        </w:r>
                      </w:p>
                    </w:tc>
                    <w:tc>
                      <w:tcPr>
                        <w:tcW w:type="dxa" w:w="33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517"/>
                        <w:tcBorders>
                          <w:top w:val="none" w:color="000000" w:sz="4"/>
                          <w:left w:val="none" w:color="000000" w:sz="4"/>
                          <w:bottom w:val="single" w:color="000000" w:sz="4"/>
                          <w:right w:val="single" w:color="000000" w:sz="4"/>
                        </w:tcBorders>
                        <w:vAlign w:val="top"/>
                      </w:tcPr>
                      <w:p>
                        <w:pPr>
                          <w:jc w:val="center"/>
                        </w:pPr>
                        <w:r>
                          <w:rPr>
                            <w:sz w:val="21"/>
                          </w:rPr>
                          <w:t>美术课配套教学材料</w:t>
                        </w:r>
                      </w:p>
                    </w:tc>
                    <w:tc>
                      <w:tcPr>
                        <w:tcW w:type="dxa" w:w="2800"/>
                        <w:tcBorders>
                          <w:top w:val="none" w:color="000000" w:sz="4"/>
                          <w:left w:val="none" w:color="000000" w:sz="4"/>
                          <w:bottom w:val="single" w:color="000000" w:sz="4"/>
                          <w:right w:val="single" w:color="000000" w:sz="4"/>
                        </w:tcBorders>
                        <w:vAlign w:val="top"/>
                      </w:tcPr>
                      <w:p>
                        <w:pPr>
                          <w:jc w:val="left"/>
                        </w:pPr>
                        <w:r>
                          <w:rPr>
                            <w:sz w:val="21"/>
                          </w:rPr>
                          <w:t>造型纸</w:t>
                        </w:r>
                        <w:r>
                          <w:rPr>
                            <w:sz w:val="21"/>
                          </w:rPr>
                          <w:t>5包，颜料一盒，水粉笔一套，油画笔1套，油墨一盒，调色盒1个、砚台一方、墨5条。</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517"/>
                        <w:tcBorders>
                          <w:top w:val="none" w:color="000000" w:sz="4"/>
                          <w:left w:val="none" w:color="000000" w:sz="4"/>
                          <w:bottom w:val="single" w:color="000000" w:sz="4"/>
                          <w:right w:val="single" w:color="000000" w:sz="4"/>
                        </w:tcBorders>
                        <w:shd w:fill="FFFFFF"/>
                        <w:vAlign w:val="top"/>
                      </w:tcPr>
                      <w:p>
                        <w:pPr>
                          <w:jc w:val="center"/>
                        </w:pPr>
                        <w:r>
                          <w:rPr>
                            <w:sz w:val="21"/>
                          </w:rPr>
                          <w:t>磁性毡展示墙</w:t>
                        </w:r>
                      </w:p>
                    </w:tc>
                    <w:tc>
                      <w:tcPr>
                        <w:tcW w:type="dxa" w:w="2800"/>
                        <w:tcBorders>
                          <w:top w:val="none" w:color="000000" w:sz="4"/>
                          <w:left w:val="none" w:color="000000" w:sz="4"/>
                          <w:bottom w:val="single" w:color="000000" w:sz="4"/>
                          <w:right w:val="single" w:color="000000" w:sz="4"/>
                        </w:tcBorders>
                        <w:vAlign w:val="top"/>
                      </w:tcPr>
                      <w:p>
                        <w:pPr>
                          <w:jc w:val="left"/>
                        </w:pPr>
                        <w:r>
                          <w:rPr>
                            <w:sz w:val="21"/>
                          </w:rPr>
                          <w:t>规格：</w:t>
                        </w:r>
                        <w:r>
                          <w:rPr>
                            <w:sz w:val="21"/>
                          </w:rPr>
                          <w:t>6000×3000mm带磁石的毛毡铺设。</w:t>
                        </w:r>
                      </w:p>
                    </w:tc>
                    <w:tc>
                      <w:tcPr>
                        <w:tcW w:type="dxa" w:w="330"/>
                        <w:tcBorders>
                          <w:top w:val="none" w:color="000000" w:sz="4"/>
                          <w:left w:val="none" w:color="000000" w:sz="4"/>
                          <w:bottom w:val="single" w:color="000000" w:sz="4"/>
                          <w:right w:val="single" w:color="000000" w:sz="4"/>
                        </w:tcBorders>
                        <w:vAlign w:val="top"/>
                      </w:tcPr>
                      <w:p>
                        <w:pPr>
                          <w:jc w:val="center"/>
                        </w:pPr>
                        <w:r>
                          <w:rPr>
                            <w:sz w:val="21"/>
                          </w:rPr>
                          <w:t>㎡</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517"/>
                        <w:tcBorders>
                          <w:top w:val="none" w:color="000000" w:sz="4"/>
                          <w:left w:val="none" w:color="000000" w:sz="4"/>
                          <w:bottom w:val="single" w:color="000000" w:sz="4"/>
                          <w:right w:val="single" w:color="000000" w:sz="4"/>
                        </w:tcBorders>
                        <w:vAlign w:val="top"/>
                      </w:tcPr>
                      <w:p>
                        <w:pPr>
                          <w:jc w:val="center"/>
                        </w:pPr>
                        <w:r>
                          <w:rPr>
                            <w:sz w:val="21"/>
                          </w:rPr>
                          <w:t>丙烯颜料</w:t>
                        </w:r>
                      </w:p>
                    </w:tc>
                    <w:tc>
                      <w:tcPr>
                        <w:tcW w:type="dxa" w:w="2800"/>
                        <w:tcBorders>
                          <w:top w:val="none" w:color="000000" w:sz="4"/>
                          <w:left w:val="none" w:color="000000" w:sz="4"/>
                          <w:bottom w:val="single" w:color="000000" w:sz="4"/>
                          <w:right w:val="single" w:color="000000" w:sz="4"/>
                        </w:tcBorders>
                        <w:vAlign w:val="top"/>
                      </w:tcPr>
                      <w:p>
                        <w:pPr>
                          <w:jc w:val="left"/>
                        </w:pPr>
                        <w:r>
                          <w:rPr>
                            <w:sz w:val="21"/>
                          </w:rPr>
                          <w:t>300ml/瓶（常用36色）。</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517"/>
                        <w:tcBorders>
                          <w:top w:val="none" w:color="000000" w:sz="4"/>
                          <w:left w:val="none" w:color="000000" w:sz="4"/>
                          <w:bottom w:val="single" w:color="000000" w:sz="4"/>
                          <w:right w:val="single" w:color="000000" w:sz="4"/>
                        </w:tcBorders>
                        <w:vAlign w:val="top"/>
                      </w:tcPr>
                      <w:p>
                        <w:pPr>
                          <w:jc w:val="center"/>
                        </w:pPr>
                        <w:r>
                          <w:rPr>
                            <w:sz w:val="21"/>
                          </w:rPr>
                          <w:t>丙烯马克笔</w:t>
                        </w:r>
                      </w:p>
                    </w:tc>
                    <w:tc>
                      <w:tcPr>
                        <w:tcW w:type="dxa" w:w="2800"/>
                        <w:tcBorders>
                          <w:top w:val="none" w:color="000000" w:sz="4"/>
                          <w:left w:val="none" w:color="000000" w:sz="4"/>
                          <w:bottom w:val="single" w:color="000000" w:sz="4"/>
                          <w:right w:val="single" w:color="000000" w:sz="4"/>
                        </w:tcBorders>
                        <w:vAlign w:val="top"/>
                      </w:tcPr>
                      <w:p>
                        <w:pPr>
                          <w:jc w:val="left"/>
                        </w:pPr>
                        <w:r>
                          <w:rPr>
                            <w:sz w:val="21"/>
                          </w:rPr>
                          <w:t>36色套装。</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517"/>
                        <w:tcBorders>
                          <w:top w:val="none" w:color="000000" w:sz="4"/>
                          <w:left w:val="none" w:color="000000" w:sz="4"/>
                          <w:bottom w:val="single" w:color="000000" w:sz="4"/>
                          <w:right w:val="single" w:color="000000" w:sz="4"/>
                        </w:tcBorders>
                        <w:vAlign w:val="top"/>
                      </w:tcPr>
                      <w:p>
                        <w:pPr>
                          <w:jc w:val="center"/>
                        </w:pPr>
                        <w:r>
                          <w:rPr>
                            <w:sz w:val="21"/>
                          </w:rPr>
                          <w:t>软头水彩笔</w:t>
                        </w:r>
                      </w:p>
                    </w:tc>
                    <w:tc>
                      <w:tcPr>
                        <w:tcW w:type="dxa" w:w="2800"/>
                        <w:tcBorders>
                          <w:top w:val="none" w:color="000000" w:sz="4"/>
                          <w:left w:val="none" w:color="000000" w:sz="4"/>
                          <w:bottom w:val="single" w:color="000000" w:sz="4"/>
                          <w:right w:val="single" w:color="000000" w:sz="4"/>
                        </w:tcBorders>
                        <w:vAlign w:val="top"/>
                      </w:tcPr>
                      <w:p>
                        <w:pPr>
                          <w:jc w:val="left"/>
                        </w:pPr>
                        <w:r>
                          <w:rPr>
                            <w:sz w:val="21"/>
                          </w:rPr>
                          <w:t>48色/套。</w:t>
                        </w:r>
                      </w:p>
                    </w:tc>
                    <w:tc>
                      <w:tcPr>
                        <w:tcW w:type="dxa" w:w="330"/>
                        <w:tcBorders>
                          <w:top w:val="none" w:color="000000" w:sz="4"/>
                          <w:left w:val="none" w:color="000000" w:sz="4"/>
                          <w:bottom w:val="single" w:color="000000" w:sz="4"/>
                          <w:right w:val="single" w:color="000000" w:sz="4"/>
                        </w:tcBorders>
                        <w:vAlign w:val="top"/>
                      </w:tcPr>
                      <w:p>
                        <w:pPr>
                          <w:jc w:val="center"/>
                        </w:pPr>
                        <w:r>
                          <w:rPr>
                            <w:sz w:val="21"/>
                          </w:rPr>
                          <w:t>盒</w:t>
                        </w:r>
                      </w:p>
                    </w:tc>
                    <w:tc>
                      <w:tcPr>
                        <w:tcW w:type="dxa" w:w="39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517"/>
                        <w:tcBorders>
                          <w:top w:val="none" w:color="000000" w:sz="4"/>
                          <w:left w:val="none" w:color="000000" w:sz="4"/>
                          <w:bottom w:val="single" w:color="000000" w:sz="4"/>
                          <w:right w:val="single" w:color="000000" w:sz="4"/>
                        </w:tcBorders>
                        <w:vAlign w:val="top"/>
                      </w:tcPr>
                      <w:p>
                        <w:pPr>
                          <w:jc w:val="center"/>
                        </w:pPr>
                        <w:r>
                          <w:rPr>
                            <w:sz w:val="21"/>
                          </w:rPr>
                          <w:t>8K白色布纹卡纸</w:t>
                        </w:r>
                      </w:p>
                    </w:tc>
                    <w:tc>
                      <w:tcPr>
                        <w:tcW w:type="dxa" w:w="2800"/>
                        <w:tcBorders>
                          <w:top w:val="none" w:color="000000" w:sz="4"/>
                          <w:left w:val="none" w:color="000000" w:sz="4"/>
                          <w:bottom w:val="single" w:color="000000" w:sz="4"/>
                          <w:right w:val="single" w:color="000000" w:sz="4"/>
                        </w:tcBorders>
                        <w:vAlign w:val="top"/>
                      </w:tcPr>
                      <w:p>
                        <w:pPr>
                          <w:jc w:val="left"/>
                        </w:pPr>
                        <w:r>
                          <w:rPr>
                            <w:sz w:val="21"/>
                          </w:rPr>
                          <w:t>美术专用，</w:t>
                        </w:r>
                        <w:r>
                          <w:rPr>
                            <w:sz w:val="21"/>
                          </w:rPr>
                          <w:t>230克/张。</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2"/>
                        <w:tcBorders>
                          <w:top w:val="none" w:color="000000" w:sz="4"/>
                          <w:left w:val="none" w:color="000000" w:sz="4"/>
                          <w:bottom w:val="single" w:color="000000" w:sz="4"/>
                          <w:right w:val="single" w:color="000000" w:sz="4"/>
                        </w:tcBorders>
                        <w:vAlign w:val="top"/>
                      </w:tcPr>
                      <w:p>
                        <w:pPr>
                          <w:jc w:val="center"/>
                        </w:pPr>
                        <w:r>
                          <w:rPr>
                            <w:sz w:val="21"/>
                          </w:rPr>
                          <w:t>200</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517"/>
                        <w:tcBorders>
                          <w:top w:val="none" w:color="000000" w:sz="4"/>
                          <w:left w:val="none" w:color="000000" w:sz="4"/>
                          <w:bottom w:val="single" w:color="000000" w:sz="4"/>
                          <w:right w:val="single" w:color="000000" w:sz="4"/>
                        </w:tcBorders>
                        <w:vAlign w:val="top"/>
                      </w:tcPr>
                      <w:p>
                        <w:pPr>
                          <w:jc w:val="center"/>
                        </w:pPr>
                        <w:r>
                          <w:rPr>
                            <w:sz w:val="21"/>
                          </w:rPr>
                          <w:t>4K白色布纹卡纸</w:t>
                        </w:r>
                      </w:p>
                    </w:tc>
                    <w:tc>
                      <w:tcPr>
                        <w:tcW w:type="dxa" w:w="2800"/>
                        <w:tcBorders>
                          <w:top w:val="none" w:color="000000" w:sz="4"/>
                          <w:left w:val="none" w:color="000000" w:sz="4"/>
                          <w:bottom w:val="single" w:color="000000" w:sz="4"/>
                          <w:right w:val="single" w:color="000000" w:sz="4"/>
                        </w:tcBorders>
                        <w:vAlign w:val="top"/>
                      </w:tcPr>
                      <w:p>
                        <w:pPr>
                          <w:jc w:val="left"/>
                        </w:pPr>
                        <w:r>
                          <w:rPr>
                            <w:sz w:val="21"/>
                          </w:rPr>
                          <w:t>美术专用</w:t>
                        </w:r>
                        <w:r>
                          <w:rPr>
                            <w:sz w:val="21"/>
                          </w:rPr>
                          <w:t>,230克张。</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2"/>
                        <w:tcBorders>
                          <w:top w:val="none" w:color="000000" w:sz="4"/>
                          <w:left w:val="none" w:color="000000" w:sz="4"/>
                          <w:bottom w:val="single" w:color="000000" w:sz="4"/>
                          <w:right w:val="single" w:color="000000" w:sz="4"/>
                        </w:tcBorders>
                        <w:vAlign w:val="top"/>
                      </w:tcPr>
                      <w:p>
                        <w:pPr>
                          <w:jc w:val="center"/>
                        </w:pPr>
                        <w:r>
                          <w:rPr>
                            <w:sz w:val="21"/>
                          </w:rPr>
                          <w:t>200</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517"/>
                        <w:tcBorders>
                          <w:top w:val="none" w:color="000000" w:sz="4"/>
                          <w:left w:val="none" w:color="000000" w:sz="4"/>
                          <w:bottom w:val="single" w:color="000000" w:sz="4"/>
                          <w:right w:val="single" w:color="000000" w:sz="4"/>
                        </w:tcBorders>
                        <w:vAlign w:val="top"/>
                      </w:tcPr>
                      <w:p>
                        <w:pPr>
                          <w:jc w:val="center"/>
                        </w:pPr>
                        <w:r>
                          <w:rPr>
                            <w:sz w:val="21"/>
                          </w:rPr>
                          <w:t>8K硬彩色卡纸</w:t>
                        </w:r>
                      </w:p>
                    </w:tc>
                    <w:tc>
                      <w:tcPr>
                        <w:tcW w:type="dxa" w:w="2800"/>
                        <w:tcBorders>
                          <w:top w:val="none" w:color="000000" w:sz="4"/>
                          <w:left w:val="none" w:color="000000" w:sz="4"/>
                          <w:bottom w:val="single" w:color="000000" w:sz="4"/>
                          <w:right w:val="single" w:color="000000" w:sz="4"/>
                        </w:tcBorders>
                        <w:vAlign w:val="top"/>
                      </w:tcPr>
                      <w:p>
                        <w:pPr>
                          <w:jc w:val="left"/>
                        </w:pPr>
                        <w:r>
                          <w:rPr>
                            <w:sz w:val="21"/>
                          </w:rPr>
                          <w:t>30色（混色）。</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2"/>
                        <w:tcBorders>
                          <w:top w:val="none" w:color="000000" w:sz="4"/>
                          <w:left w:val="none" w:color="000000" w:sz="4"/>
                          <w:bottom w:val="single" w:color="000000" w:sz="4"/>
                          <w:right w:val="single" w:color="000000" w:sz="4"/>
                        </w:tcBorders>
                        <w:vAlign w:val="top"/>
                      </w:tcPr>
                      <w:p>
                        <w:pPr>
                          <w:jc w:val="center"/>
                        </w:pPr>
                        <w:r>
                          <w:rPr>
                            <w:sz w:val="21"/>
                          </w:rPr>
                          <w:t>480</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517"/>
                        <w:tcBorders>
                          <w:top w:val="none" w:color="000000" w:sz="4"/>
                          <w:left w:val="none" w:color="000000" w:sz="4"/>
                          <w:bottom w:val="single" w:color="000000" w:sz="4"/>
                          <w:right w:val="single" w:color="000000" w:sz="4"/>
                        </w:tcBorders>
                        <w:vAlign w:val="top"/>
                      </w:tcPr>
                      <w:p>
                        <w:pPr>
                          <w:jc w:val="center"/>
                        </w:pPr>
                        <w:r>
                          <w:rPr>
                            <w:sz w:val="21"/>
                          </w:rPr>
                          <w:t>生宣纸（创作加厚四尺斗方）</w:t>
                        </w:r>
                      </w:p>
                    </w:tc>
                    <w:tc>
                      <w:tcPr>
                        <w:tcW w:type="dxa" w:w="2800"/>
                        <w:tcBorders>
                          <w:top w:val="none" w:color="000000" w:sz="4"/>
                          <w:left w:val="none" w:color="000000" w:sz="4"/>
                          <w:bottom w:val="single" w:color="000000" w:sz="4"/>
                          <w:right w:val="single" w:color="000000" w:sz="4"/>
                        </w:tcBorders>
                        <w:vAlign w:val="top"/>
                      </w:tcPr>
                      <w:p>
                        <w:pPr>
                          <w:jc w:val="left"/>
                        </w:pPr>
                        <w:r>
                          <w:rPr>
                            <w:sz w:val="21"/>
                          </w:rPr>
                          <w:t>69×138cm每包50张。</w:t>
                        </w:r>
                      </w:p>
                    </w:tc>
                    <w:tc>
                      <w:tcPr>
                        <w:tcW w:type="dxa" w:w="330"/>
                        <w:tcBorders>
                          <w:top w:val="none" w:color="000000" w:sz="4"/>
                          <w:left w:val="none" w:color="000000" w:sz="4"/>
                          <w:bottom w:val="single" w:color="000000" w:sz="4"/>
                          <w:right w:val="single" w:color="000000" w:sz="4"/>
                        </w:tcBorders>
                        <w:vAlign w:val="top"/>
                      </w:tcPr>
                      <w:p>
                        <w:pPr>
                          <w:ind w:firstLine="210"/>
                          <w:jc w:val="left"/>
                        </w:pPr>
                        <w:r>
                          <w:rPr>
                            <w:sz w:val="21"/>
                          </w:rPr>
                          <w:t>包</w:t>
                        </w:r>
                      </w:p>
                    </w:tc>
                    <w:tc>
                      <w:tcPr>
                        <w:tcW w:type="dxa" w:w="39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517"/>
                        <w:tcBorders>
                          <w:top w:val="none" w:color="000000" w:sz="4"/>
                          <w:left w:val="none" w:color="000000" w:sz="4"/>
                          <w:bottom w:val="single" w:color="000000" w:sz="4"/>
                          <w:right w:val="single" w:color="000000" w:sz="4"/>
                        </w:tcBorders>
                        <w:vAlign w:val="top"/>
                      </w:tcPr>
                      <w:p>
                        <w:pPr>
                          <w:jc w:val="center"/>
                        </w:pPr>
                        <w:r>
                          <w:rPr>
                            <w:sz w:val="21"/>
                          </w:rPr>
                          <w:t>手工折纸</w:t>
                        </w:r>
                      </w:p>
                    </w:tc>
                    <w:tc>
                      <w:tcPr>
                        <w:tcW w:type="dxa" w:w="2800"/>
                        <w:tcBorders>
                          <w:top w:val="none" w:color="000000" w:sz="4"/>
                          <w:left w:val="none" w:color="000000" w:sz="4"/>
                          <w:bottom w:val="single" w:color="000000" w:sz="4"/>
                          <w:right w:val="single" w:color="000000" w:sz="4"/>
                        </w:tcBorders>
                        <w:vAlign w:val="top"/>
                      </w:tcPr>
                      <w:p>
                        <w:pPr>
                          <w:jc w:val="left"/>
                        </w:pPr>
                        <w:r>
                          <w:rPr>
                            <w:sz w:val="21"/>
                          </w:rPr>
                          <w:t>混色，</w:t>
                        </w:r>
                        <w:r>
                          <w:rPr>
                            <w:sz w:val="21"/>
                          </w:rPr>
                          <w:t>15cm×15cm。</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2"/>
                        <w:tcBorders>
                          <w:top w:val="none" w:color="000000" w:sz="4"/>
                          <w:left w:val="none" w:color="000000" w:sz="4"/>
                          <w:bottom w:val="single" w:color="000000" w:sz="4"/>
                          <w:right w:val="single" w:color="000000" w:sz="4"/>
                        </w:tcBorders>
                        <w:vAlign w:val="top"/>
                      </w:tcPr>
                      <w:p>
                        <w:pPr>
                          <w:jc w:val="center"/>
                        </w:pPr>
                        <w:r>
                          <w:rPr>
                            <w:sz w:val="21"/>
                          </w:rPr>
                          <w:t>2000</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517"/>
                        <w:tcBorders>
                          <w:top w:val="none" w:color="000000" w:sz="4"/>
                          <w:left w:val="none" w:color="000000" w:sz="4"/>
                          <w:bottom w:val="single" w:color="000000" w:sz="4"/>
                          <w:right w:val="single" w:color="000000" w:sz="4"/>
                        </w:tcBorders>
                        <w:vAlign w:val="top"/>
                      </w:tcPr>
                      <w:p>
                        <w:pPr>
                          <w:jc w:val="center"/>
                        </w:pPr>
                        <w:r>
                          <w:rPr>
                            <w:sz w:val="21"/>
                          </w:rPr>
                          <w:t>A4手工彩纸</w:t>
                        </w:r>
                      </w:p>
                    </w:tc>
                    <w:tc>
                      <w:tcPr>
                        <w:tcW w:type="dxa" w:w="2800"/>
                        <w:tcBorders>
                          <w:top w:val="none" w:color="000000" w:sz="4"/>
                          <w:left w:val="none" w:color="000000" w:sz="4"/>
                          <w:bottom w:val="single" w:color="000000" w:sz="4"/>
                          <w:right w:val="single" w:color="000000" w:sz="4"/>
                        </w:tcBorders>
                        <w:vAlign w:val="top"/>
                      </w:tcPr>
                      <w:p>
                        <w:pPr>
                          <w:jc w:val="left"/>
                        </w:pPr>
                        <w:r>
                          <w:rPr>
                            <w:sz w:val="21"/>
                          </w:rPr>
                          <w:t>（混色）。</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2"/>
                        <w:tcBorders>
                          <w:top w:val="none" w:color="000000" w:sz="4"/>
                          <w:left w:val="none" w:color="000000" w:sz="4"/>
                          <w:bottom w:val="single" w:color="000000" w:sz="4"/>
                          <w:right w:val="single" w:color="000000" w:sz="4"/>
                        </w:tcBorders>
                        <w:vAlign w:val="top"/>
                      </w:tcPr>
                      <w:p>
                        <w:pPr>
                          <w:jc w:val="center"/>
                        </w:pPr>
                        <w:r>
                          <w:rPr>
                            <w:sz w:val="21"/>
                          </w:rPr>
                          <w:t>600</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517"/>
                        <w:tcBorders>
                          <w:top w:val="none" w:color="000000" w:sz="4"/>
                          <w:left w:val="none" w:color="000000" w:sz="4"/>
                          <w:bottom w:val="single" w:color="000000" w:sz="4"/>
                          <w:right w:val="single" w:color="000000" w:sz="4"/>
                        </w:tcBorders>
                        <w:vAlign w:val="top"/>
                      </w:tcPr>
                      <w:p>
                        <w:pPr>
                          <w:jc w:val="center"/>
                        </w:pPr>
                        <w:r>
                          <w:rPr>
                            <w:sz w:val="21"/>
                          </w:rPr>
                          <w:t>油画笔</w:t>
                        </w:r>
                      </w:p>
                    </w:tc>
                    <w:tc>
                      <w:tcPr>
                        <w:tcW w:type="dxa" w:w="2800"/>
                        <w:tcBorders>
                          <w:top w:val="none" w:color="000000" w:sz="4"/>
                          <w:left w:val="none" w:color="000000" w:sz="4"/>
                          <w:bottom w:val="single" w:color="000000" w:sz="4"/>
                          <w:right w:val="single" w:color="000000" w:sz="4"/>
                        </w:tcBorders>
                        <w:vAlign w:val="top"/>
                      </w:tcPr>
                      <w:p>
                        <w:pPr>
                          <w:jc w:val="left"/>
                        </w:pPr>
                        <w:r>
                          <w:rPr>
                            <w:sz w:val="21"/>
                          </w:rPr>
                          <w:t>（双号，</w:t>
                        </w:r>
                        <w:r>
                          <w:rPr>
                            <w:sz w:val="21"/>
                          </w:rPr>
                          <w:t>6只/套）。</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27</w:t>
                        </w:r>
                      </w:p>
                    </w:tc>
                    <w:tc>
                      <w:tcPr>
                        <w:tcW w:type="dxa" w:w="517"/>
                        <w:tcBorders>
                          <w:top w:val="none" w:color="000000" w:sz="4"/>
                          <w:left w:val="none" w:color="000000" w:sz="4"/>
                          <w:bottom w:val="single" w:color="000000" w:sz="4"/>
                          <w:right w:val="single" w:color="000000" w:sz="4"/>
                        </w:tcBorders>
                        <w:vAlign w:val="top"/>
                      </w:tcPr>
                      <w:p>
                        <w:pPr>
                          <w:jc w:val="center"/>
                        </w:pPr>
                        <w:r>
                          <w:rPr>
                            <w:sz w:val="21"/>
                          </w:rPr>
                          <w:t>不锈钢调色刀</w:t>
                        </w:r>
                      </w:p>
                    </w:tc>
                    <w:tc>
                      <w:tcPr>
                        <w:tcW w:type="dxa" w:w="2800"/>
                        <w:tcBorders>
                          <w:top w:val="none" w:color="000000" w:sz="4"/>
                          <w:left w:val="none" w:color="000000" w:sz="4"/>
                          <w:bottom w:val="single" w:color="000000" w:sz="4"/>
                          <w:right w:val="single" w:color="000000" w:sz="4"/>
                        </w:tcBorders>
                        <w:vAlign w:val="top"/>
                      </w:tcPr>
                      <w:p>
                        <w:pPr>
                          <w:jc w:val="left"/>
                        </w:pPr>
                        <w:r>
                          <w:rPr>
                            <w:sz w:val="21"/>
                          </w:rPr>
                          <w:t>套（</w:t>
                        </w:r>
                        <w:r>
                          <w:rPr>
                            <w:sz w:val="21"/>
                          </w:rPr>
                          <w:t>5把/套）。</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2"/>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28</w:t>
                        </w:r>
                      </w:p>
                    </w:tc>
                    <w:tc>
                      <w:tcPr>
                        <w:tcW w:type="dxa" w:w="517"/>
                        <w:tcBorders>
                          <w:top w:val="none" w:color="000000" w:sz="4"/>
                          <w:left w:val="none" w:color="000000" w:sz="4"/>
                          <w:bottom w:val="single" w:color="000000" w:sz="4"/>
                          <w:right w:val="single" w:color="000000" w:sz="4"/>
                        </w:tcBorders>
                        <w:vAlign w:val="top"/>
                      </w:tcPr>
                      <w:p>
                        <w:pPr>
                          <w:jc w:val="center"/>
                        </w:pPr>
                        <w:r>
                          <w:rPr>
                            <w:sz w:val="21"/>
                          </w:rPr>
                          <w:t>60W胶枪+60根胶棒</w:t>
                        </w:r>
                      </w:p>
                    </w:tc>
                    <w:tc>
                      <w:tcPr>
                        <w:tcW w:type="dxa" w:w="2800"/>
                        <w:tcBorders>
                          <w:top w:val="none" w:color="000000" w:sz="4"/>
                          <w:left w:val="none" w:color="000000" w:sz="4"/>
                          <w:bottom w:val="single" w:color="000000" w:sz="4"/>
                          <w:right w:val="single" w:color="000000" w:sz="4"/>
                        </w:tcBorders>
                        <w:vAlign w:val="top"/>
                      </w:tcPr>
                      <w:p>
                        <w:pPr>
                          <w:jc w:val="left"/>
                        </w:pPr>
                        <w:r>
                          <w:rPr>
                            <w:sz w:val="21"/>
                          </w:rPr>
                          <w:t>60W。</w:t>
                        </w:r>
                      </w:p>
                    </w:tc>
                    <w:tc>
                      <w:tcPr>
                        <w:tcW w:type="dxa" w:w="330"/>
                        <w:tcBorders>
                          <w:top w:val="none" w:color="000000" w:sz="4"/>
                          <w:left w:val="none" w:color="000000" w:sz="4"/>
                          <w:bottom w:val="single" w:color="000000" w:sz="4"/>
                          <w:right w:val="single" w:color="000000" w:sz="4"/>
                        </w:tcBorders>
                        <w:vAlign w:val="top"/>
                      </w:tcPr>
                      <w:p>
                        <w:pPr>
                          <w:jc w:val="center"/>
                        </w:pPr>
                        <w:r>
                          <w:rPr>
                            <w:sz w:val="21"/>
                          </w:rPr>
                          <w:t>把</w:t>
                        </w:r>
                      </w:p>
                    </w:tc>
                    <w:tc>
                      <w:tcPr>
                        <w:tcW w:type="dxa" w:w="39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29</w:t>
                        </w:r>
                      </w:p>
                    </w:tc>
                    <w:tc>
                      <w:tcPr>
                        <w:tcW w:type="dxa" w:w="517"/>
                        <w:tcBorders>
                          <w:top w:val="none" w:color="000000" w:sz="4"/>
                          <w:left w:val="none" w:color="000000" w:sz="4"/>
                          <w:bottom w:val="single" w:color="000000" w:sz="4"/>
                          <w:right w:val="single" w:color="000000" w:sz="4"/>
                        </w:tcBorders>
                        <w:vAlign w:val="top"/>
                      </w:tcPr>
                      <w:p>
                        <w:pPr>
                          <w:jc w:val="center"/>
                        </w:pPr>
                        <w:r>
                          <w:rPr>
                            <w:sz w:val="21"/>
                          </w:rPr>
                          <w:t>狼毫毛笔</w:t>
                        </w:r>
                      </w:p>
                    </w:tc>
                    <w:tc>
                      <w:tcPr>
                        <w:tcW w:type="dxa" w:w="2800"/>
                        <w:tcBorders>
                          <w:top w:val="none" w:color="000000" w:sz="4"/>
                          <w:left w:val="none" w:color="000000" w:sz="4"/>
                          <w:bottom w:val="single" w:color="000000" w:sz="4"/>
                          <w:right w:val="single" w:color="000000" w:sz="4"/>
                        </w:tcBorders>
                        <w:vAlign w:val="top"/>
                      </w:tcPr>
                      <w:p>
                        <w:pPr>
                          <w:jc w:val="left"/>
                        </w:pPr>
                        <w:r>
                          <w:rPr>
                            <w:sz w:val="21"/>
                          </w:rPr>
                          <w:t>（大号）。</w:t>
                        </w:r>
                      </w:p>
                    </w:tc>
                    <w:tc>
                      <w:tcPr>
                        <w:tcW w:type="dxa" w:w="330"/>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517"/>
                        <w:tcBorders>
                          <w:top w:val="none" w:color="000000" w:sz="4"/>
                          <w:left w:val="none" w:color="000000" w:sz="4"/>
                          <w:bottom w:val="single" w:color="000000" w:sz="4"/>
                          <w:right w:val="single" w:color="000000" w:sz="4"/>
                        </w:tcBorders>
                        <w:vAlign w:val="top"/>
                      </w:tcPr>
                      <w:p>
                        <w:pPr>
                          <w:jc w:val="center"/>
                        </w:pPr>
                        <w:r>
                          <w:rPr>
                            <w:sz w:val="21"/>
                          </w:rPr>
                          <w:t>精制墨汁</w:t>
                        </w:r>
                      </w:p>
                    </w:tc>
                    <w:tc>
                      <w:tcPr>
                        <w:tcW w:type="dxa" w:w="2800"/>
                        <w:tcBorders>
                          <w:top w:val="none" w:color="000000" w:sz="4"/>
                          <w:left w:val="none" w:color="000000" w:sz="4"/>
                          <w:bottom w:val="single" w:color="000000" w:sz="4"/>
                          <w:right w:val="single" w:color="000000" w:sz="4"/>
                        </w:tcBorders>
                        <w:vAlign w:val="top"/>
                      </w:tcPr>
                      <w:p>
                        <w:pPr>
                          <w:jc w:val="left"/>
                        </w:pPr>
                        <w:r>
                          <w:rPr>
                            <w:sz w:val="21"/>
                          </w:rPr>
                          <w:t>250g。</w:t>
                        </w:r>
                      </w:p>
                    </w:tc>
                    <w:tc>
                      <w:tcPr>
                        <w:tcW w:type="dxa" w:w="330"/>
                        <w:tcBorders>
                          <w:top w:val="none" w:color="000000" w:sz="4"/>
                          <w:left w:val="none" w:color="000000" w:sz="4"/>
                          <w:bottom w:val="single" w:color="000000" w:sz="4"/>
                          <w:right w:val="single" w:color="000000" w:sz="4"/>
                        </w:tcBorders>
                        <w:vAlign w:val="top"/>
                      </w:tcPr>
                      <w:p>
                        <w:pPr>
                          <w:jc w:val="center"/>
                        </w:pPr>
                        <w:r>
                          <w:rPr>
                            <w:sz w:val="21"/>
                          </w:rPr>
                          <w:t>瓶</w:t>
                        </w:r>
                      </w:p>
                    </w:tc>
                    <w:tc>
                      <w:tcPr>
                        <w:tcW w:type="dxa" w:w="392"/>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517"/>
                        <w:tcBorders>
                          <w:top w:val="none" w:color="000000" w:sz="4"/>
                          <w:left w:val="none" w:color="000000" w:sz="4"/>
                          <w:bottom w:val="single" w:color="000000" w:sz="4"/>
                          <w:right w:val="single" w:color="000000" w:sz="4"/>
                        </w:tcBorders>
                        <w:vAlign w:val="top"/>
                      </w:tcPr>
                      <w:p>
                        <w:pPr>
                          <w:jc w:val="center"/>
                        </w:pPr>
                        <w:r>
                          <w:rPr>
                            <w:sz w:val="21"/>
                          </w:rPr>
                          <w:t>中国画颜料</w:t>
                        </w:r>
                        <w:r>
                          <w:rPr>
                            <w:sz w:val="21"/>
                          </w:rPr>
                          <w:t>24色</w:t>
                        </w:r>
                      </w:p>
                    </w:tc>
                    <w:tc>
                      <w:tcPr>
                        <w:tcW w:type="dxa" w:w="2800"/>
                        <w:tcBorders>
                          <w:top w:val="none" w:color="000000" w:sz="4"/>
                          <w:left w:val="none" w:color="000000" w:sz="4"/>
                          <w:bottom w:val="single" w:color="000000" w:sz="4"/>
                          <w:right w:val="single" w:color="000000" w:sz="4"/>
                        </w:tcBorders>
                        <w:vAlign w:val="top"/>
                      </w:tcPr>
                      <w:p>
                        <w:pPr>
                          <w:jc w:val="left"/>
                        </w:pPr>
                        <w:r>
                          <w:rPr>
                            <w:sz w:val="21"/>
                          </w:rPr>
                          <w:t>12ml/24色。</w:t>
                        </w:r>
                      </w:p>
                    </w:tc>
                    <w:tc>
                      <w:tcPr>
                        <w:tcW w:type="dxa" w:w="330"/>
                        <w:tcBorders>
                          <w:top w:val="none" w:color="000000" w:sz="4"/>
                          <w:left w:val="none" w:color="000000" w:sz="4"/>
                          <w:bottom w:val="single" w:color="000000" w:sz="4"/>
                          <w:right w:val="single" w:color="000000" w:sz="4"/>
                        </w:tcBorders>
                        <w:vAlign w:val="top"/>
                      </w:tcPr>
                      <w:p>
                        <w:pPr>
                          <w:jc w:val="center"/>
                        </w:pPr>
                        <w:r>
                          <w:rPr>
                            <w:sz w:val="21"/>
                          </w:rPr>
                          <w:t>盒</w:t>
                        </w:r>
                      </w:p>
                    </w:tc>
                    <w:tc>
                      <w:tcPr>
                        <w:tcW w:type="dxa" w:w="392"/>
                        <w:tcBorders>
                          <w:top w:val="none" w:color="000000" w:sz="4"/>
                          <w:left w:val="none" w:color="000000" w:sz="4"/>
                          <w:bottom w:val="single" w:color="000000" w:sz="4"/>
                          <w:right w:val="single" w:color="000000" w:sz="4"/>
                        </w:tcBorders>
                        <w:vAlign w:val="top"/>
                      </w:tcPr>
                      <w:p>
                        <w:pPr>
                          <w:jc w:val="center"/>
                        </w:pPr>
                        <w:r>
                          <w:rPr>
                            <w:sz w:val="21"/>
                          </w:rPr>
                          <w:t>6</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32</w:t>
                        </w:r>
                      </w:p>
                    </w:tc>
                    <w:tc>
                      <w:tcPr>
                        <w:tcW w:type="dxa" w:w="517"/>
                        <w:tcBorders>
                          <w:top w:val="none" w:color="000000" w:sz="4"/>
                          <w:left w:val="none" w:color="000000" w:sz="4"/>
                          <w:bottom w:val="single" w:color="000000" w:sz="4"/>
                          <w:right w:val="single" w:color="000000" w:sz="4"/>
                        </w:tcBorders>
                        <w:vAlign w:val="top"/>
                      </w:tcPr>
                      <w:p>
                        <w:pPr>
                          <w:jc w:val="center"/>
                        </w:pPr>
                        <w:r>
                          <w:rPr>
                            <w:sz w:val="21"/>
                          </w:rPr>
                          <w:t>羊毛毡</w:t>
                        </w:r>
                      </w:p>
                    </w:tc>
                    <w:tc>
                      <w:tcPr>
                        <w:tcW w:type="dxa" w:w="2800"/>
                        <w:tcBorders>
                          <w:top w:val="none" w:color="000000" w:sz="4"/>
                          <w:left w:val="none" w:color="000000" w:sz="4"/>
                          <w:bottom w:val="single" w:color="000000" w:sz="4"/>
                          <w:right w:val="single" w:color="000000" w:sz="4"/>
                        </w:tcBorders>
                        <w:vAlign w:val="top"/>
                      </w:tcPr>
                      <w:p>
                        <w:pPr>
                          <w:jc w:val="left"/>
                        </w:pPr>
                        <w:r>
                          <w:rPr>
                            <w:sz w:val="21"/>
                          </w:rPr>
                          <w:t>（灰色</w:t>
                        </w:r>
                        <w:r>
                          <w:rPr>
                            <w:sz w:val="21"/>
                          </w:rPr>
                          <w:t>80×120cm,5mm厚）。</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33</w:t>
                        </w:r>
                      </w:p>
                    </w:tc>
                    <w:tc>
                      <w:tcPr>
                        <w:tcW w:type="dxa" w:w="517"/>
                        <w:tcBorders>
                          <w:top w:val="none" w:color="000000" w:sz="4"/>
                          <w:left w:val="none" w:color="000000" w:sz="4"/>
                          <w:bottom w:val="single" w:color="000000" w:sz="4"/>
                          <w:right w:val="single" w:color="000000" w:sz="4"/>
                        </w:tcBorders>
                        <w:vAlign w:val="top"/>
                      </w:tcPr>
                      <w:p>
                        <w:pPr>
                          <w:jc w:val="center"/>
                        </w:pPr>
                        <w:r>
                          <w:rPr>
                            <w:sz w:val="21"/>
                          </w:rPr>
                          <w:t>松木油画内框</w:t>
                        </w:r>
                      </w:p>
                    </w:tc>
                    <w:tc>
                      <w:tcPr>
                        <w:tcW w:type="dxa" w:w="2800"/>
                        <w:tcBorders>
                          <w:top w:val="none" w:color="000000" w:sz="4"/>
                          <w:left w:val="none" w:color="000000" w:sz="4"/>
                          <w:bottom w:val="single" w:color="000000" w:sz="4"/>
                          <w:right w:val="single" w:color="000000" w:sz="4"/>
                        </w:tcBorders>
                        <w:vAlign w:val="top"/>
                      </w:tcPr>
                      <w:p>
                        <w:pPr>
                          <w:jc w:val="left"/>
                        </w:pPr>
                        <w:r>
                          <w:rPr>
                            <w:sz w:val="21"/>
                          </w:rPr>
                          <w:t>（</w:t>
                        </w:r>
                        <w:r>
                          <w:rPr>
                            <w:sz w:val="21"/>
                          </w:rPr>
                          <w:t>100×80cm田字框, 厚3.0×3.6）。</w:t>
                        </w:r>
                      </w:p>
                    </w:tc>
                    <w:tc>
                      <w:tcPr>
                        <w:tcW w:type="dxa" w:w="33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2"/>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34</w:t>
                        </w:r>
                      </w:p>
                    </w:tc>
                    <w:tc>
                      <w:tcPr>
                        <w:tcW w:type="dxa" w:w="517"/>
                        <w:tcBorders>
                          <w:top w:val="none" w:color="000000" w:sz="4"/>
                          <w:left w:val="none" w:color="000000" w:sz="4"/>
                          <w:bottom w:val="single" w:color="000000" w:sz="4"/>
                          <w:right w:val="single" w:color="000000" w:sz="4"/>
                        </w:tcBorders>
                        <w:vAlign w:val="top"/>
                      </w:tcPr>
                      <w:p>
                        <w:pPr>
                          <w:jc w:val="center"/>
                        </w:pPr>
                        <w:r>
                          <w:rPr>
                            <w:sz w:val="21"/>
                          </w:rPr>
                          <w:t>猪鬃扇形笔</w:t>
                        </w:r>
                      </w:p>
                    </w:tc>
                    <w:tc>
                      <w:tcPr>
                        <w:tcW w:type="dxa" w:w="2800"/>
                        <w:tcBorders>
                          <w:top w:val="none" w:color="000000" w:sz="4"/>
                          <w:left w:val="none" w:color="000000" w:sz="4"/>
                          <w:bottom w:val="single" w:color="000000" w:sz="4"/>
                          <w:right w:val="single" w:color="000000" w:sz="4"/>
                        </w:tcBorders>
                        <w:vAlign w:val="top"/>
                      </w:tcPr>
                      <w:p>
                        <w:pPr>
                          <w:jc w:val="left"/>
                        </w:pPr>
                        <w:r>
                          <w:rPr>
                            <w:sz w:val="21"/>
                          </w:rPr>
                          <w:t>（双号</w:t>
                        </w:r>
                        <w:r>
                          <w:rPr>
                            <w:sz w:val="21"/>
                          </w:rPr>
                          <w:t>6支/套）。</w:t>
                        </w:r>
                      </w:p>
                    </w:tc>
                    <w:tc>
                      <w:tcPr>
                        <w:tcW w:type="dxa" w:w="33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35</w:t>
                        </w:r>
                      </w:p>
                    </w:tc>
                    <w:tc>
                      <w:tcPr>
                        <w:tcW w:type="dxa" w:w="517"/>
                        <w:tcBorders>
                          <w:top w:val="none" w:color="000000" w:sz="4"/>
                          <w:left w:val="none" w:color="000000" w:sz="4"/>
                          <w:bottom w:val="single" w:color="000000" w:sz="4"/>
                          <w:right w:val="single" w:color="000000" w:sz="4"/>
                        </w:tcBorders>
                        <w:vAlign w:val="top"/>
                      </w:tcPr>
                      <w:p>
                        <w:pPr>
                          <w:jc w:val="center"/>
                        </w:pPr>
                        <w:r>
                          <w:rPr>
                            <w:sz w:val="21"/>
                          </w:rPr>
                          <w:t>猪鬃板刷</w:t>
                        </w:r>
                      </w:p>
                    </w:tc>
                    <w:tc>
                      <w:tcPr>
                        <w:tcW w:type="dxa" w:w="2800"/>
                        <w:tcBorders>
                          <w:top w:val="none" w:color="000000" w:sz="4"/>
                          <w:left w:val="none" w:color="000000" w:sz="4"/>
                          <w:bottom w:val="single" w:color="000000" w:sz="4"/>
                          <w:right w:val="single" w:color="000000" w:sz="4"/>
                        </w:tcBorders>
                        <w:vAlign w:val="top"/>
                      </w:tcPr>
                      <w:p>
                        <w:pPr>
                          <w:jc w:val="left"/>
                        </w:pPr>
                        <w:r>
                          <w:rPr>
                            <w:sz w:val="21"/>
                          </w:rPr>
                          <w:t>双号</w:t>
                        </w:r>
                        <w:r>
                          <w:rPr>
                            <w:sz w:val="21"/>
                          </w:rPr>
                          <w:t>5</w:t>
                        </w:r>
                        <w:r>
                          <w:rPr>
                            <w:sz w:val="21"/>
                          </w:rPr>
                          <w:t>支</w:t>
                        </w:r>
                        <w:r>
                          <w:rPr>
                            <w:sz w:val="21"/>
                          </w:rPr>
                          <w:t>/</w:t>
                        </w:r>
                        <w:r>
                          <w:rPr>
                            <w:sz w:val="21"/>
                          </w:rPr>
                          <w:t>套。</w:t>
                        </w:r>
                      </w:p>
                    </w:tc>
                    <w:tc>
                      <w:tcPr>
                        <w:tcW w:type="dxa" w:w="330"/>
                        <w:tcBorders>
                          <w:top w:val="none" w:color="000000" w:sz="4"/>
                          <w:left w:val="none" w:color="000000" w:sz="4"/>
                          <w:bottom w:val="single" w:color="000000" w:sz="4"/>
                          <w:right w:val="single" w:color="000000" w:sz="4"/>
                        </w:tcBorders>
                        <w:vAlign w:val="top"/>
                      </w:tcPr>
                      <w:p>
                        <w:pPr>
                          <w:ind w:firstLine="210"/>
                          <w:jc w:val="left"/>
                        </w:pPr>
                        <w:r>
                          <w:rPr>
                            <w:sz w:val="21"/>
                          </w:rPr>
                          <w:t>套</w:t>
                        </w:r>
                      </w:p>
                    </w:tc>
                    <w:tc>
                      <w:tcPr>
                        <w:tcW w:type="dxa" w:w="39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36</w:t>
                        </w:r>
                      </w:p>
                    </w:tc>
                    <w:tc>
                      <w:tcPr>
                        <w:tcW w:type="dxa" w:w="517"/>
                        <w:tcBorders>
                          <w:top w:val="none" w:color="000000" w:sz="4"/>
                          <w:left w:val="none" w:color="000000" w:sz="4"/>
                          <w:bottom w:val="single" w:color="000000" w:sz="4"/>
                          <w:right w:val="single" w:color="000000" w:sz="4"/>
                        </w:tcBorders>
                        <w:vAlign w:val="top"/>
                      </w:tcPr>
                      <w:p>
                        <w:pPr>
                          <w:jc w:val="center"/>
                        </w:pPr>
                        <w:r>
                          <w:rPr>
                            <w:sz w:val="21"/>
                          </w:rPr>
                          <w:t>马克笔</w:t>
                        </w:r>
                      </w:p>
                    </w:tc>
                    <w:tc>
                      <w:tcPr>
                        <w:tcW w:type="dxa" w:w="2800"/>
                        <w:tcBorders>
                          <w:top w:val="none" w:color="000000" w:sz="4"/>
                          <w:left w:val="none" w:color="000000" w:sz="4"/>
                          <w:bottom w:val="single" w:color="000000" w:sz="4"/>
                          <w:right w:val="single" w:color="000000" w:sz="4"/>
                        </w:tcBorders>
                        <w:vAlign w:val="top"/>
                      </w:tcPr>
                      <w:p>
                        <w:pPr>
                          <w:jc w:val="left"/>
                        </w:pPr>
                        <w:r>
                          <w:rPr>
                            <w:sz w:val="21"/>
                          </w:rPr>
                          <w:t>48色。</w:t>
                        </w:r>
                      </w:p>
                    </w:tc>
                    <w:tc>
                      <w:tcPr>
                        <w:tcW w:type="dxa" w:w="330"/>
                        <w:tcBorders>
                          <w:top w:val="none" w:color="000000" w:sz="4"/>
                          <w:left w:val="none" w:color="000000" w:sz="4"/>
                          <w:bottom w:val="single" w:color="000000" w:sz="4"/>
                          <w:right w:val="single" w:color="000000" w:sz="4"/>
                        </w:tcBorders>
                        <w:vAlign w:val="top"/>
                      </w:tcPr>
                      <w:p>
                        <w:pPr>
                          <w:jc w:val="center"/>
                        </w:pPr>
                        <w:r>
                          <w:rPr>
                            <w:sz w:val="21"/>
                          </w:rPr>
                          <w:t>盒</w:t>
                        </w:r>
                      </w:p>
                    </w:tc>
                    <w:tc>
                      <w:tcPr>
                        <w:tcW w:type="dxa" w:w="392"/>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259"/>
                        <w:tcBorders>
                          <w:top w:val="none" w:color="000000" w:sz="4"/>
                          <w:left w:val="single" w:color="000000" w:sz="4"/>
                          <w:bottom w:val="single" w:color="000000" w:sz="4"/>
                          <w:right w:val="single" w:color="000000" w:sz="4"/>
                        </w:tcBorders>
                        <w:vAlign w:val="top"/>
                      </w:tcPr>
                      <w:p>
                        <w:pPr>
                          <w:jc w:val="center"/>
                        </w:pPr>
                        <w:r>
                          <w:rPr>
                            <w:sz w:val="21"/>
                          </w:rPr>
                          <w:t>37</w:t>
                        </w:r>
                      </w:p>
                    </w:tc>
                    <w:tc>
                      <w:tcPr>
                        <w:tcW w:type="dxa" w:w="517"/>
                        <w:tcBorders>
                          <w:top w:val="none" w:color="000000" w:sz="4"/>
                          <w:left w:val="none" w:color="000000" w:sz="4"/>
                          <w:bottom w:val="single" w:color="000000" w:sz="4"/>
                          <w:right w:val="single" w:color="000000" w:sz="4"/>
                        </w:tcBorders>
                        <w:vAlign w:val="top"/>
                      </w:tcPr>
                      <w:p>
                        <w:pPr>
                          <w:jc w:val="center"/>
                        </w:pPr>
                        <w:r>
                          <w:rPr>
                            <w:sz w:val="21"/>
                          </w:rPr>
                          <w:t>蜡笔</w:t>
                        </w:r>
                      </w:p>
                    </w:tc>
                    <w:tc>
                      <w:tcPr>
                        <w:tcW w:type="dxa" w:w="2800"/>
                        <w:tcBorders>
                          <w:top w:val="none" w:color="000000" w:sz="4"/>
                          <w:left w:val="none" w:color="000000" w:sz="4"/>
                          <w:bottom w:val="single" w:color="000000" w:sz="4"/>
                          <w:right w:val="single" w:color="000000" w:sz="4"/>
                        </w:tcBorders>
                        <w:vAlign w:val="top"/>
                      </w:tcPr>
                      <w:p>
                        <w:pPr>
                          <w:jc w:val="left"/>
                        </w:pPr>
                        <w:r>
                          <w:rPr>
                            <w:sz w:val="21"/>
                          </w:rPr>
                          <w:t>36色。</w:t>
                        </w:r>
                      </w:p>
                    </w:tc>
                    <w:tc>
                      <w:tcPr>
                        <w:tcW w:type="dxa" w:w="330"/>
                        <w:tcBorders>
                          <w:top w:val="none" w:color="000000" w:sz="4"/>
                          <w:left w:val="none" w:color="000000" w:sz="4"/>
                          <w:bottom w:val="single" w:color="000000" w:sz="4"/>
                          <w:right w:val="single" w:color="000000" w:sz="4"/>
                        </w:tcBorders>
                        <w:vAlign w:val="top"/>
                      </w:tcPr>
                      <w:p>
                        <w:pPr>
                          <w:jc w:val="center"/>
                        </w:pPr>
                        <w:r>
                          <w:rPr>
                            <w:sz w:val="21"/>
                          </w:rPr>
                          <w:t>盒</w:t>
                        </w:r>
                      </w:p>
                    </w:tc>
                    <w:tc>
                      <w:tcPr>
                        <w:tcW w:type="dxa" w:w="392"/>
                        <w:tcBorders>
                          <w:top w:val="none" w:color="000000" w:sz="4"/>
                          <w:left w:val="none" w:color="000000" w:sz="4"/>
                          <w:bottom w:val="single" w:color="000000" w:sz="4"/>
                          <w:right w:val="single" w:color="000000" w:sz="4"/>
                        </w:tcBorders>
                        <w:vAlign w:val="top"/>
                      </w:tcPr>
                      <w:p>
                        <w:pPr>
                          <w:jc w:val="center"/>
                        </w:pPr>
                        <w:r>
                          <w:rPr>
                            <w:sz w:val="21"/>
                          </w:rPr>
                          <w:t>4</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70"/>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28"/>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十四</w:t>
            </w:r>
            <w:r>
              <w:rPr>
                <w:b/>
                <w:sz w:val="24"/>
              </w:rPr>
              <w:t>：</w:t>
            </w:r>
            <w:r>
              <w:rPr>
                <w:b/>
                <w:sz w:val="24"/>
              </w:rPr>
              <w:t>中学美术室</w:t>
            </w:r>
          </w:p>
          <w:tbl>
            <w:tblPr>
              <w:tblBorders>
                <w:top w:val="none" w:color="000000" w:sz="4"/>
                <w:left w:val="none" w:color="000000" w:sz="4"/>
                <w:bottom w:val="none" w:color="000000" w:sz="4"/>
                <w:right w:val="none" w:color="000000" w:sz="4"/>
                <w:insideH w:val="none"/>
                <w:insideV w:val="none"/>
              </w:tblBorders>
            </w:tblPr>
            <w:tblGrid>
              <w:gridCol w:w="680"/>
              <w:gridCol w:w="417"/>
              <w:gridCol w:w="4491"/>
            </w:tblGrid>
            <w:tr>
              <w:tc>
                <w:tcPr>
                  <w:tcW w:type="dxa" w:w="680"/>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17"/>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1"/>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0"/>
                  <w:tcBorders>
                    <w:top w:val="none" w:color="000000" w:sz="4"/>
                    <w:left w:val="single" w:color="000000" w:sz="4"/>
                    <w:bottom w:val="single" w:color="000000" w:sz="4"/>
                    <w:right w:val="single" w:color="000000" w:sz="4"/>
                  </w:tcBorders>
                  <w:vAlign w:val="top"/>
                </w:tcPr>
                <w:p>
                  <w:pPr>
                    <w:jc w:val="both"/>
                  </w:pPr>
                </w:p>
              </w:tc>
              <w:tc>
                <w:tcPr>
                  <w:tcW w:type="dxa" w:w="41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1"/>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450"/>
                    <w:gridCol w:w="639"/>
                    <w:gridCol w:w="2358"/>
                    <w:gridCol w:w="414"/>
                    <w:gridCol w:w="396"/>
                  </w:tblGrid>
                  <w:tr>
                    <w:tc>
                      <w:tcPr>
                        <w:tcW w:type="dxa" w:w="4257"/>
                        <w:gridSpan w:val="5"/>
                        <w:tcBorders>
                          <w:top w:val="single" w:color="000000" w:sz="4"/>
                          <w:left w:val="single" w:color="000000" w:sz="4"/>
                          <w:bottom w:val="single" w:color="000000" w:sz="4"/>
                          <w:right w:val="single" w:color="000000" w:sz="4"/>
                        </w:tcBorders>
                        <w:vAlign w:val="top"/>
                      </w:tcPr>
                      <w:p>
                        <w:pPr>
                          <w:jc w:val="left"/>
                        </w:pPr>
                        <w:r>
                          <w:rPr>
                            <w:b/>
                            <w:sz w:val="21"/>
                          </w:rPr>
                          <w:t>（十四）中学美术室</w:t>
                        </w:r>
                      </w:p>
                    </w:tc>
                  </w:tr>
                  <w:tr>
                    <w:tc>
                      <w:tcPr>
                        <w:tcW w:type="dxa" w:w="450"/>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39"/>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358"/>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414"/>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96"/>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39"/>
                        <w:tcBorders>
                          <w:top w:val="none" w:color="000000" w:sz="4"/>
                          <w:left w:val="none" w:color="000000" w:sz="4"/>
                          <w:bottom w:val="single" w:color="000000" w:sz="4"/>
                          <w:right w:val="single" w:color="000000" w:sz="4"/>
                        </w:tcBorders>
                        <w:vAlign w:val="top"/>
                      </w:tcPr>
                      <w:p>
                        <w:pPr>
                          <w:jc w:val="center"/>
                        </w:pPr>
                        <w:r>
                          <w:rPr>
                            <w:sz w:val="21"/>
                          </w:rPr>
                          <w:t>教师绘画桌凳</w:t>
                        </w:r>
                      </w:p>
                    </w:tc>
                    <w:tc>
                      <w:tcPr>
                        <w:tcW w:type="dxa" w:w="2358"/>
                        <w:tcBorders>
                          <w:top w:val="none" w:color="000000" w:sz="4"/>
                          <w:left w:val="none" w:color="000000" w:sz="4"/>
                          <w:bottom w:val="single" w:color="000000" w:sz="4"/>
                          <w:right w:val="single" w:color="000000" w:sz="4"/>
                        </w:tcBorders>
                        <w:vAlign w:val="top"/>
                      </w:tcPr>
                      <w:p>
                        <w:pPr>
                          <w:jc w:val="left"/>
                        </w:pPr>
                        <w:r>
                          <w:rPr>
                            <w:sz w:val="21"/>
                          </w:rPr>
                          <w:t>1、桌子尺寸：长98×宽60cm。</w:t>
                        </w:r>
                      </w:p>
                      <w:p>
                        <w:pPr>
                          <w:jc w:val="left"/>
                        </w:pPr>
                        <w:r>
                          <w:rPr>
                            <w:sz w:val="21"/>
                          </w:rPr>
                          <w:t>2、桌面角度：8档0°-80°档位调节。</w:t>
                        </w:r>
                      </w:p>
                      <w:p>
                        <w:pPr>
                          <w:jc w:val="left"/>
                        </w:pPr>
                        <w:r>
                          <w:rPr>
                            <w:sz w:val="21"/>
                          </w:rPr>
                          <w:t>3、凳子尺寸：直径30cm，高度50cm。</w:t>
                        </w:r>
                      </w:p>
                      <w:p>
                        <w:pPr>
                          <w:jc w:val="left"/>
                        </w:pPr>
                        <w:r>
                          <w:rPr>
                            <w:sz w:val="21"/>
                          </w:rPr>
                          <w:t>4、材质用料：6mm钢化玻璃。</w:t>
                        </w:r>
                      </w:p>
                      <w:p>
                        <w:pPr>
                          <w:jc w:val="left"/>
                        </w:pPr>
                        <w:r>
                          <w:rPr>
                            <w:sz w:val="21"/>
                          </w:rPr>
                          <w:t>5、颜色：透明色面板。</w:t>
                        </w:r>
                      </w:p>
                      <w:p>
                        <w:pPr>
                          <w:jc w:val="left"/>
                        </w:pPr>
                        <w:r>
                          <w:rPr>
                            <w:sz w:val="21"/>
                          </w:rPr>
                          <w:t>6、副板尺寸：长60×宽38cm。</w:t>
                        </w:r>
                      </w:p>
                      <w:p>
                        <w:pPr>
                          <w:jc w:val="left"/>
                        </w:pPr>
                        <w:r>
                          <w:rPr>
                            <w:sz w:val="21"/>
                          </w:rPr>
                          <w:t>7、桌子高度：6档74-93cm调节。</w:t>
                        </w:r>
                      </w:p>
                      <w:p>
                        <w:pPr>
                          <w:jc w:val="left"/>
                        </w:pPr>
                        <w:r>
                          <w:rPr>
                            <w:sz w:val="21"/>
                          </w:rPr>
                          <w:t>8、升降方式：固定卡位升降。</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6"/>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39"/>
                        <w:tcBorders>
                          <w:top w:val="none" w:color="000000" w:sz="4"/>
                          <w:left w:val="none" w:color="000000" w:sz="4"/>
                          <w:bottom w:val="single" w:color="000000" w:sz="4"/>
                          <w:right w:val="single" w:color="000000" w:sz="4"/>
                        </w:tcBorders>
                        <w:vAlign w:val="top"/>
                      </w:tcPr>
                      <w:p>
                        <w:pPr>
                          <w:jc w:val="center"/>
                        </w:pPr>
                        <w:r>
                          <w:rPr>
                            <w:sz w:val="21"/>
                          </w:rPr>
                          <w:t>作品展示柜</w:t>
                        </w:r>
                      </w:p>
                    </w:tc>
                    <w:tc>
                      <w:tcPr>
                        <w:tcW w:type="dxa" w:w="2358"/>
                        <w:tcBorders>
                          <w:top w:val="none" w:color="000000" w:sz="4"/>
                          <w:left w:val="none" w:color="000000" w:sz="4"/>
                          <w:bottom w:val="single" w:color="000000" w:sz="4"/>
                          <w:right w:val="single" w:color="000000" w:sz="4"/>
                        </w:tcBorders>
                        <w:vAlign w:val="top"/>
                      </w:tcPr>
                      <w:p>
                        <w:pPr>
                          <w:jc w:val="left"/>
                        </w:pPr>
                        <w:r>
                          <w:rPr>
                            <w:sz w:val="21"/>
                          </w:rPr>
                          <w:t>柜身：铝木结构，使用模具成型的专用铝合金方管制作，通过</w:t>
                        </w:r>
                        <w:r>
                          <w:rPr>
                            <w:sz w:val="21"/>
                          </w:rPr>
                          <w:t>ABS专用连接件组装而成，保证连接牢固。前立柱、前横梁外径为27mm×38mm，后立柱、后横梁外径为38mm×38mm，铝合金管材的壁厚≥1.2 mm。铝合金型材带凹槽，凹槽的宽度与柜体衬板相匹配，凹槽的深度足够，保证柜体衬板与铝型材之间接缝严密，不发生脱落。柜体板材16mm厚三聚氰胺板（双贴面），外露截面用PVC条利用机械封边机配以热溶胶高温封边，高密封性不吸水、不膨胀。门板使用彩色的16mm厚三聚氰胺板（双贴面）；中间带抽屉；柜子上部为双开内嵌式玻璃门，下部为双开木门，内设2层25mm层板，活动层板搁置在4条金属升降条上。脚垫：ABS注塑脚垫。</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6"/>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39"/>
                        <w:tcBorders>
                          <w:top w:val="none" w:color="000000" w:sz="4"/>
                          <w:left w:val="none" w:color="000000" w:sz="4"/>
                          <w:bottom w:val="single" w:color="000000" w:sz="4"/>
                          <w:right w:val="single" w:color="000000" w:sz="4"/>
                        </w:tcBorders>
                        <w:vAlign w:val="top"/>
                      </w:tcPr>
                      <w:p>
                        <w:pPr>
                          <w:jc w:val="center"/>
                        </w:pPr>
                        <w:r>
                          <w:rPr>
                            <w:sz w:val="21"/>
                          </w:rPr>
                          <w:t>折叠工作台</w:t>
                        </w:r>
                      </w:p>
                    </w:tc>
                    <w:tc>
                      <w:tcPr>
                        <w:tcW w:type="dxa" w:w="2358"/>
                        <w:tcBorders>
                          <w:top w:val="none" w:color="000000" w:sz="4"/>
                          <w:left w:val="none" w:color="000000" w:sz="4"/>
                          <w:bottom w:val="single" w:color="000000" w:sz="4"/>
                          <w:right w:val="single" w:color="000000" w:sz="4"/>
                        </w:tcBorders>
                        <w:vAlign w:val="top"/>
                      </w:tcPr>
                      <w:p>
                        <w:pPr>
                          <w:jc w:val="left"/>
                        </w:pPr>
                        <w:r>
                          <w:rPr>
                            <w:sz w:val="21"/>
                          </w:rPr>
                          <w:t>800×1600×740mm，桌身使用18mm三聚氰胺。防水饰面板，选用PVC封边，台面0-30°连续可调 。</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6"/>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39"/>
                        <w:tcBorders>
                          <w:top w:val="none" w:color="000000" w:sz="4"/>
                          <w:left w:val="none" w:color="000000" w:sz="4"/>
                          <w:bottom w:val="single" w:color="000000" w:sz="4"/>
                          <w:right w:val="single" w:color="000000" w:sz="4"/>
                        </w:tcBorders>
                        <w:vAlign w:val="top"/>
                      </w:tcPr>
                      <w:p>
                        <w:pPr>
                          <w:jc w:val="center"/>
                        </w:pPr>
                        <w:r>
                          <w:rPr>
                            <w:sz w:val="21"/>
                          </w:rPr>
                          <w:t>折叠静物台</w:t>
                        </w:r>
                      </w:p>
                    </w:tc>
                    <w:tc>
                      <w:tcPr>
                        <w:tcW w:type="dxa" w:w="2358"/>
                        <w:tcBorders>
                          <w:top w:val="none" w:color="000000" w:sz="4"/>
                          <w:left w:val="none" w:color="000000" w:sz="4"/>
                          <w:bottom w:val="single" w:color="000000" w:sz="4"/>
                          <w:right w:val="single" w:color="000000" w:sz="4"/>
                        </w:tcBorders>
                        <w:vAlign w:val="top"/>
                      </w:tcPr>
                      <w:p>
                        <w:pPr>
                          <w:jc w:val="left"/>
                        </w:pPr>
                        <w:r>
                          <w:rPr>
                            <w:sz w:val="21"/>
                          </w:rPr>
                          <w:t>600×1400mm，使用18mm三聚氰胺防水饰面板制作，组装式结构，台面0-90°连续可调。</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6"/>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39"/>
                        <w:tcBorders>
                          <w:top w:val="none" w:color="000000" w:sz="4"/>
                          <w:left w:val="none" w:color="000000" w:sz="4"/>
                          <w:bottom w:val="single" w:color="000000" w:sz="4"/>
                          <w:right w:val="single" w:color="000000" w:sz="4"/>
                        </w:tcBorders>
                        <w:vAlign w:val="top"/>
                      </w:tcPr>
                      <w:p>
                        <w:pPr>
                          <w:jc w:val="center"/>
                        </w:pPr>
                        <w:r>
                          <w:rPr>
                            <w:sz w:val="21"/>
                          </w:rPr>
                          <w:t>美术教学用具箱</w:t>
                        </w:r>
                      </w:p>
                    </w:tc>
                    <w:tc>
                      <w:tcPr>
                        <w:tcW w:type="dxa" w:w="2358"/>
                        <w:tcBorders>
                          <w:top w:val="none" w:color="000000" w:sz="4"/>
                          <w:left w:val="none" w:color="000000" w:sz="4"/>
                          <w:bottom w:val="single" w:color="000000" w:sz="4"/>
                          <w:right w:val="single" w:color="000000" w:sz="4"/>
                        </w:tcBorders>
                        <w:vAlign w:val="top"/>
                      </w:tcPr>
                      <w:p>
                        <w:pPr>
                          <w:jc w:val="left"/>
                        </w:pPr>
                        <w:r>
                          <w:rPr>
                            <w:sz w:val="21"/>
                          </w:rPr>
                          <w:t>50套共用工具（550件）；密胺脂调色盘50个，2B绘图铅笔50支，绘图橡皮50块，7件套绘图尺规50套，不锈钢剪刀50把、铁皮箱装。</w:t>
                        </w:r>
                      </w:p>
                    </w:tc>
                    <w:tc>
                      <w:tcPr>
                        <w:tcW w:type="dxa" w:w="414"/>
                        <w:tcBorders>
                          <w:top w:val="none" w:color="000000" w:sz="4"/>
                          <w:left w:val="none" w:color="000000" w:sz="4"/>
                          <w:bottom w:val="single" w:color="000000" w:sz="4"/>
                          <w:right w:val="single" w:color="000000" w:sz="4"/>
                        </w:tcBorders>
                        <w:vAlign w:val="top"/>
                      </w:tcPr>
                      <w:p>
                        <w:pPr>
                          <w:jc w:val="center"/>
                        </w:pPr>
                        <w:r>
                          <w:rPr>
                            <w:sz w:val="21"/>
                          </w:rPr>
                          <w:t>箱</w:t>
                        </w:r>
                      </w:p>
                    </w:tc>
                    <w:tc>
                      <w:tcPr>
                        <w:tcW w:type="dxa" w:w="396"/>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39"/>
                        <w:tcBorders>
                          <w:top w:val="none" w:color="000000" w:sz="4"/>
                          <w:left w:val="none" w:color="000000" w:sz="4"/>
                          <w:bottom w:val="single" w:color="000000" w:sz="4"/>
                          <w:right w:val="single" w:color="000000" w:sz="4"/>
                        </w:tcBorders>
                        <w:vAlign w:val="top"/>
                      </w:tcPr>
                      <w:p>
                        <w:pPr>
                          <w:jc w:val="center"/>
                        </w:pPr>
                        <w:r>
                          <w:rPr>
                            <w:sz w:val="21"/>
                          </w:rPr>
                          <w:t>写生台</w:t>
                        </w:r>
                      </w:p>
                    </w:tc>
                    <w:tc>
                      <w:tcPr>
                        <w:tcW w:type="dxa" w:w="2358"/>
                        <w:tcBorders>
                          <w:top w:val="none" w:color="000000" w:sz="4"/>
                          <w:left w:val="none" w:color="000000" w:sz="4"/>
                          <w:bottom w:val="single" w:color="000000" w:sz="4"/>
                          <w:right w:val="single" w:color="000000" w:sz="4"/>
                        </w:tcBorders>
                        <w:vAlign w:val="top"/>
                      </w:tcPr>
                      <w:p>
                        <w:pPr>
                          <w:jc w:val="left"/>
                        </w:pPr>
                        <w:r>
                          <w:rPr>
                            <w:sz w:val="21"/>
                          </w:rPr>
                          <w:t>600×600mm，使用18mm三聚氰胺防水饰面板制作，PVC热溶胶封边。桌面配直径40cm厚度5mm可旋转玻璃板。</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6"/>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39"/>
                        <w:tcBorders>
                          <w:top w:val="none" w:color="000000" w:sz="4"/>
                          <w:left w:val="none" w:color="000000" w:sz="4"/>
                          <w:bottom w:val="single" w:color="000000" w:sz="4"/>
                          <w:right w:val="single" w:color="000000" w:sz="4"/>
                        </w:tcBorders>
                        <w:vAlign w:val="top"/>
                      </w:tcPr>
                      <w:p>
                        <w:pPr>
                          <w:jc w:val="center"/>
                        </w:pPr>
                        <w:r>
                          <w:rPr>
                            <w:sz w:val="21"/>
                          </w:rPr>
                          <w:t>美术教学挂图</w:t>
                        </w:r>
                      </w:p>
                    </w:tc>
                    <w:tc>
                      <w:tcPr>
                        <w:tcW w:type="dxa" w:w="2358"/>
                        <w:tcBorders>
                          <w:top w:val="none" w:color="000000" w:sz="4"/>
                          <w:left w:val="none" w:color="000000" w:sz="4"/>
                          <w:bottom w:val="single" w:color="000000" w:sz="4"/>
                          <w:right w:val="single" w:color="000000" w:sz="4"/>
                        </w:tcBorders>
                        <w:vAlign w:val="top"/>
                      </w:tcPr>
                      <w:p>
                        <w:pPr>
                          <w:jc w:val="left"/>
                        </w:pPr>
                        <w:r>
                          <w:rPr>
                            <w:sz w:val="21"/>
                          </w:rPr>
                          <w:t>48幅对开,120克铜版纸彩印,内容经教育部教材审定委员会审定。</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6"/>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39"/>
                        <w:tcBorders>
                          <w:top w:val="none" w:color="000000" w:sz="4"/>
                          <w:left w:val="none" w:color="000000" w:sz="4"/>
                          <w:bottom w:val="single" w:color="000000" w:sz="4"/>
                          <w:right w:val="single" w:color="000000" w:sz="4"/>
                        </w:tcBorders>
                        <w:vAlign w:val="top"/>
                      </w:tcPr>
                      <w:p>
                        <w:pPr>
                          <w:jc w:val="center"/>
                        </w:pPr>
                        <w:r>
                          <w:rPr>
                            <w:sz w:val="21"/>
                          </w:rPr>
                          <w:t>写生画箱</w:t>
                        </w:r>
                      </w:p>
                    </w:tc>
                    <w:tc>
                      <w:tcPr>
                        <w:tcW w:type="dxa" w:w="2358"/>
                        <w:tcBorders>
                          <w:top w:val="none" w:color="000000" w:sz="4"/>
                          <w:left w:val="none" w:color="000000" w:sz="4"/>
                          <w:bottom w:val="single" w:color="000000" w:sz="4"/>
                          <w:right w:val="single" w:color="000000" w:sz="4"/>
                        </w:tcBorders>
                        <w:vAlign w:val="top"/>
                      </w:tcPr>
                      <w:p>
                        <w:pPr>
                          <w:jc w:val="left"/>
                        </w:pPr>
                        <w:r>
                          <w:rPr>
                            <w:sz w:val="21"/>
                          </w:rPr>
                          <w:t>420×200×160mm，双层实色。</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6"/>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39"/>
                        <w:tcBorders>
                          <w:top w:val="none" w:color="000000" w:sz="4"/>
                          <w:left w:val="none" w:color="000000" w:sz="4"/>
                          <w:bottom w:val="single" w:color="000000" w:sz="4"/>
                          <w:right w:val="single" w:color="000000" w:sz="4"/>
                        </w:tcBorders>
                        <w:vAlign w:val="top"/>
                      </w:tcPr>
                      <w:p>
                        <w:pPr>
                          <w:jc w:val="center"/>
                        </w:pPr>
                        <w:r>
                          <w:rPr>
                            <w:sz w:val="21"/>
                          </w:rPr>
                          <w:t>写生画板</w:t>
                        </w:r>
                      </w:p>
                    </w:tc>
                    <w:tc>
                      <w:tcPr>
                        <w:tcW w:type="dxa" w:w="2358"/>
                        <w:tcBorders>
                          <w:top w:val="none" w:color="000000" w:sz="4"/>
                          <w:left w:val="none" w:color="000000" w:sz="4"/>
                          <w:bottom w:val="single" w:color="000000" w:sz="4"/>
                          <w:right w:val="single" w:color="000000" w:sz="4"/>
                        </w:tcBorders>
                        <w:vAlign w:val="top"/>
                      </w:tcPr>
                      <w:p>
                        <w:pPr>
                          <w:jc w:val="left"/>
                        </w:pPr>
                        <w:r>
                          <w:rPr>
                            <w:sz w:val="21"/>
                          </w:rPr>
                          <w:t>1、450×320mm。</w:t>
                        </w:r>
                      </w:p>
                      <w:p>
                        <w:pPr>
                          <w:jc w:val="left"/>
                        </w:pPr>
                        <w:r>
                          <w:rPr>
                            <w:sz w:val="21"/>
                          </w:rPr>
                          <w:t>2、板面使用合板。</w:t>
                        </w:r>
                      </w:p>
                      <w:p>
                        <w:pPr>
                          <w:jc w:val="left"/>
                        </w:pPr>
                        <w:r>
                          <w:rPr>
                            <w:sz w:val="21"/>
                          </w:rPr>
                          <w:t>3、四周用PVC封边。</w:t>
                        </w:r>
                      </w:p>
                      <w:p>
                        <w:pPr>
                          <w:jc w:val="left"/>
                        </w:pPr>
                        <w:r>
                          <w:rPr>
                            <w:sz w:val="21"/>
                          </w:rPr>
                          <w:t>4、要求板面无拼接，平整光洁。</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块</w:t>
                        </w:r>
                      </w:p>
                    </w:tc>
                    <w:tc>
                      <w:tcPr>
                        <w:tcW w:type="dxa" w:w="396"/>
                        <w:tcBorders>
                          <w:top w:val="none" w:color="000000" w:sz="4"/>
                          <w:left w:val="none" w:color="000000" w:sz="4"/>
                          <w:bottom w:val="single" w:color="000000" w:sz="4"/>
                          <w:right w:val="single" w:color="000000" w:sz="4"/>
                        </w:tcBorders>
                        <w:vAlign w:val="top"/>
                      </w:tcPr>
                      <w:p>
                        <w:pPr>
                          <w:jc w:val="center"/>
                        </w:pPr>
                        <w:r>
                          <w:rPr>
                            <w:sz w:val="21"/>
                          </w:rPr>
                          <w:t>50</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39"/>
                        <w:tcBorders>
                          <w:top w:val="none" w:color="000000" w:sz="4"/>
                          <w:left w:val="none" w:color="000000" w:sz="4"/>
                          <w:bottom w:val="single" w:color="000000" w:sz="4"/>
                          <w:right w:val="single" w:color="000000" w:sz="4"/>
                        </w:tcBorders>
                        <w:vAlign w:val="top"/>
                      </w:tcPr>
                      <w:p>
                        <w:pPr>
                          <w:jc w:val="center"/>
                        </w:pPr>
                        <w:r>
                          <w:rPr>
                            <w:sz w:val="21"/>
                          </w:rPr>
                          <w:t>写生教具（</w:t>
                        </w:r>
                        <w:r>
                          <w:rPr>
                            <w:sz w:val="21"/>
                          </w:rPr>
                          <w:t>3）</w:t>
                        </w:r>
                      </w:p>
                    </w:tc>
                    <w:tc>
                      <w:tcPr>
                        <w:tcW w:type="dxa" w:w="2358"/>
                        <w:tcBorders>
                          <w:top w:val="none" w:color="000000" w:sz="4"/>
                          <w:left w:val="none" w:color="000000" w:sz="4"/>
                          <w:bottom w:val="single" w:color="000000" w:sz="4"/>
                          <w:right w:val="single" w:color="000000" w:sz="4"/>
                        </w:tcBorders>
                        <w:vAlign w:val="top"/>
                      </w:tcPr>
                      <w:p>
                        <w:pPr>
                          <w:jc w:val="left"/>
                        </w:pPr>
                        <w:r>
                          <w:rPr>
                            <w:sz w:val="21"/>
                          </w:rPr>
                          <w:t>写生教学用。陶器，仿真水果，标本，塑花等。</w:t>
                        </w:r>
                        <w:r>
                          <w:rPr>
                            <w:sz w:val="21"/>
                          </w:rPr>
                          <w:t>25件/套。</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6"/>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39"/>
                        <w:tcBorders>
                          <w:top w:val="none" w:color="000000" w:sz="4"/>
                          <w:left w:val="none" w:color="000000" w:sz="4"/>
                          <w:bottom w:val="single" w:color="000000" w:sz="4"/>
                          <w:right w:val="single" w:color="000000" w:sz="4"/>
                        </w:tcBorders>
                        <w:vAlign w:val="top"/>
                      </w:tcPr>
                      <w:p>
                        <w:pPr>
                          <w:jc w:val="center"/>
                        </w:pPr>
                        <w:r>
                          <w:rPr>
                            <w:sz w:val="21"/>
                          </w:rPr>
                          <w:t>画板</w:t>
                        </w:r>
                      </w:p>
                    </w:tc>
                    <w:tc>
                      <w:tcPr>
                        <w:tcW w:type="dxa" w:w="2358"/>
                        <w:tcBorders>
                          <w:top w:val="none" w:color="000000" w:sz="4"/>
                          <w:left w:val="none" w:color="000000" w:sz="4"/>
                          <w:bottom w:val="single" w:color="000000" w:sz="4"/>
                          <w:right w:val="single" w:color="000000" w:sz="4"/>
                        </w:tcBorders>
                        <w:vAlign w:val="top"/>
                      </w:tcPr>
                      <w:p>
                        <w:pPr>
                          <w:jc w:val="left"/>
                        </w:pPr>
                        <w:r>
                          <w:rPr>
                            <w:sz w:val="21"/>
                          </w:rPr>
                          <w:t>1、2#画板，规格600mm×450mm。</w:t>
                        </w:r>
                      </w:p>
                      <w:p>
                        <w:pPr>
                          <w:jc w:val="left"/>
                        </w:pPr>
                        <w:r>
                          <w:rPr>
                            <w:sz w:val="21"/>
                          </w:rPr>
                          <w:t>2、板面使用合板。</w:t>
                        </w:r>
                      </w:p>
                      <w:p>
                        <w:pPr>
                          <w:jc w:val="left"/>
                        </w:pPr>
                        <w:r>
                          <w:rPr>
                            <w:sz w:val="21"/>
                          </w:rPr>
                          <w:t>3、四周用PVC封边。</w:t>
                        </w:r>
                      </w:p>
                      <w:p>
                        <w:pPr>
                          <w:jc w:val="left"/>
                        </w:pPr>
                        <w:r>
                          <w:rPr>
                            <w:sz w:val="21"/>
                          </w:rPr>
                          <w:t>4、要求板面无拼接，平整光洁。</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块</w:t>
                        </w:r>
                      </w:p>
                    </w:tc>
                    <w:tc>
                      <w:tcPr>
                        <w:tcW w:type="dxa" w:w="396"/>
                        <w:tcBorders>
                          <w:top w:val="none" w:color="000000" w:sz="4"/>
                          <w:left w:val="none" w:color="000000" w:sz="4"/>
                          <w:bottom w:val="single" w:color="000000" w:sz="4"/>
                          <w:right w:val="single" w:color="000000" w:sz="4"/>
                        </w:tcBorders>
                        <w:vAlign w:val="top"/>
                      </w:tcPr>
                      <w:p>
                        <w:pPr>
                          <w:jc w:val="center"/>
                        </w:pPr>
                        <w:r>
                          <w:rPr>
                            <w:sz w:val="21"/>
                          </w:rPr>
                          <w:t>50</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39"/>
                        <w:tcBorders>
                          <w:top w:val="none" w:color="000000" w:sz="4"/>
                          <w:left w:val="none" w:color="000000" w:sz="4"/>
                          <w:bottom w:val="single" w:color="000000" w:sz="4"/>
                          <w:right w:val="single" w:color="000000" w:sz="4"/>
                        </w:tcBorders>
                        <w:vAlign w:val="top"/>
                      </w:tcPr>
                      <w:p>
                        <w:pPr>
                          <w:jc w:val="center"/>
                        </w:pPr>
                        <w:r>
                          <w:rPr>
                            <w:sz w:val="21"/>
                          </w:rPr>
                          <w:t>丁字尺</w:t>
                        </w:r>
                      </w:p>
                    </w:tc>
                    <w:tc>
                      <w:tcPr>
                        <w:tcW w:type="dxa" w:w="2358"/>
                        <w:tcBorders>
                          <w:top w:val="none" w:color="000000" w:sz="4"/>
                          <w:left w:val="none" w:color="000000" w:sz="4"/>
                          <w:bottom w:val="single" w:color="000000" w:sz="4"/>
                          <w:right w:val="single" w:color="000000" w:sz="4"/>
                        </w:tcBorders>
                        <w:vAlign w:val="top"/>
                      </w:tcPr>
                      <w:p>
                        <w:pPr>
                          <w:jc w:val="left"/>
                        </w:pPr>
                        <w:r>
                          <w:rPr>
                            <w:sz w:val="21"/>
                          </w:rPr>
                          <w:t>1、600mm。</w:t>
                        </w:r>
                      </w:p>
                      <w:p>
                        <w:pPr>
                          <w:jc w:val="left"/>
                        </w:pPr>
                        <w:r>
                          <w:rPr>
                            <w:sz w:val="21"/>
                          </w:rPr>
                          <w:t>2、有机塑料制成。</w:t>
                        </w:r>
                      </w:p>
                      <w:p>
                        <w:pPr>
                          <w:jc w:val="left"/>
                        </w:pPr>
                        <w:r>
                          <w:rPr>
                            <w:sz w:val="21"/>
                          </w:rPr>
                          <w:t>3、丁字头与直尺成直角固定中间。</w:t>
                        </w:r>
                      </w:p>
                      <w:p>
                        <w:pPr>
                          <w:jc w:val="left"/>
                        </w:pPr>
                        <w:r>
                          <w:rPr>
                            <w:sz w:val="21"/>
                          </w:rPr>
                          <w:t>4、直尺边上印有刻线数码，示值全长为600mm最小刻度示值为1mm，每10mm的刻度线上标有刻度数码。5、示值全长误差和任一中间分度至尺的零点的误差不超过±1mm。</w:t>
                        </w:r>
                      </w:p>
                      <w:p>
                        <w:pPr>
                          <w:jc w:val="left"/>
                        </w:pPr>
                        <w:r>
                          <w:rPr>
                            <w:sz w:val="21"/>
                          </w:rPr>
                          <w:t>6、丁字直尺的刻度线应垂直达到尺边，刻线和数码应清晰、正确、不得有重线，断线、缺字。</w:t>
                        </w:r>
                      </w:p>
                    </w:tc>
                    <w:tc>
                      <w:tcPr>
                        <w:tcW w:type="dxa" w:w="414"/>
                        <w:tcBorders>
                          <w:top w:val="none" w:color="000000" w:sz="4"/>
                          <w:left w:val="none" w:color="000000" w:sz="4"/>
                          <w:bottom w:val="single" w:color="000000" w:sz="4"/>
                          <w:right w:val="single" w:color="000000" w:sz="4"/>
                        </w:tcBorders>
                        <w:vAlign w:val="top"/>
                      </w:tcPr>
                      <w:p>
                        <w:pPr>
                          <w:jc w:val="center"/>
                        </w:pPr>
                        <w:r>
                          <w:rPr>
                            <w:sz w:val="21"/>
                          </w:rPr>
                          <w:t>把</w:t>
                        </w:r>
                      </w:p>
                    </w:tc>
                    <w:tc>
                      <w:tcPr>
                        <w:tcW w:type="dxa" w:w="396"/>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39"/>
                        <w:tcBorders>
                          <w:top w:val="none" w:color="000000" w:sz="4"/>
                          <w:left w:val="none" w:color="000000" w:sz="4"/>
                          <w:bottom w:val="single" w:color="000000" w:sz="4"/>
                          <w:right w:val="single" w:color="000000" w:sz="4"/>
                        </w:tcBorders>
                        <w:vAlign w:val="top"/>
                      </w:tcPr>
                      <w:p>
                        <w:pPr>
                          <w:jc w:val="center"/>
                        </w:pPr>
                        <w:r>
                          <w:rPr>
                            <w:sz w:val="21"/>
                          </w:rPr>
                          <w:t>泥工工具</w:t>
                        </w:r>
                      </w:p>
                    </w:tc>
                    <w:tc>
                      <w:tcPr>
                        <w:tcW w:type="dxa" w:w="2358"/>
                        <w:tcBorders>
                          <w:top w:val="none" w:color="000000" w:sz="4"/>
                          <w:left w:val="none" w:color="000000" w:sz="4"/>
                          <w:bottom w:val="single" w:color="000000" w:sz="4"/>
                          <w:right w:val="single" w:color="000000" w:sz="4"/>
                        </w:tcBorders>
                        <w:vAlign w:val="top"/>
                      </w:tcPr>
                      <w:p>
                        <w:pPr>
                          <w:jc w:val="left"/>
                        </w:pPr>
                        <w:r>
                          <w:rPr>
                            <w:sz w:val="21"/>
                          </w:rPr>
                          <w:t>雕塑刀等。</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6"/>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39"/>
                        <w:tcBorders>
                          <w:top w:val="none" w:color="000000" w:sz="4"/>
                          <w:left w:val="none" w:color="000000" w:sz="4"/>
                          <w:bottom w:val="single" w:color="000000" w:sz="4"/>
                          <w:right w:val="single" w:color="000000" w:sz="4"/>
                        </w:tcBorders>
                        <w:vAlign w:val="top"/>
                      </w:tcPr>
                      <w:p>
                        <w:pPr>
                          <w:jc w:val="center"/>
                        </w:pPr>
                        <w:r>
                          <w:rPr>
                            <w:sz w:val="21"/>
                          </w:rPr>
                          <w:t>制作工具</w:t>
                        </w:r>
                      </w:p>
                    </w:tc>
                    <w:tc>
                      <w:tcPr>
                        <w:tcW w:type="dxa" w:w="2358"/>
                        <w:tcBorders>
                          <w:top w:val="none" w:color="000000" w:sz="4"/>
                          <w:left w:val="none" w:color="000000" w:sz="4"/>
                          <w:bottom w:val="single" w:color="000000" w:sz="4"/>
                          <w:right w:val="single" w:color="000000" w:sz="4"/>
                        </w:tcBorders>
                        <w:vAlign w:val="top"/>
                      </w:tcPr>
                      <w:p>
                        <w:pPr>
                          <w:jc w:val="left"/>
                        </w:pPr>
                        <w:r>
                          <w:rPr>
                            <w:sz w:val="21"/>
                          </w:rPr>
                          <w:t>5类58件：</w:t>
                        </w:r>
                      </w:p>
                      <w:p>
                        <w:pPr>
                          <w:jc w:val="left"/>
                        </w:pPr>
                        <w:r>
                          <w:rPr>
                            <w:sz w:val="21"/>
                          </w:rPr>
                          <w:t>1、刀剪类：手工剪1把、美工刀1把。</w:t>
                        </w:r>
                      </w:p>
                      <w:p>
                        <w:pPr>
                          <w:jc w:val="left"/>
                        </w:pPr>
                        <w:r>
                          <w:rPr>
                            <w:sz w:val="21"/>
                          </w:rPr>
                          <w:t>2、刻刀类：篆刻刀4把、木刻刀16把。</w:t>
                        </w:r>
                      </w:p>
                      <w:p>
                        <w:pPr>
                          <w:jc w:val="left"/>
                        </w:pPr>
                        <w:r>
                          <w:rPr>
                            <w:sz w:val="21"/>
                          </w:rPr>
                          <w:t>3、雕塑刀类：泥塑刀6把。</w:t>
                        </w:r>
                      </w:p>
                      <w:p>
                        <w:pPr>
                          <w:jc w:val="left"/>
                        </w:pPr>
                        <w:r>
                          <w:rPr>
                            <w:sz w:val="21"/>
                          </w:rPr>
                          <w:t>4、木工工具类：斧头1把、木工凿4支、木锉3支、木钻1支、角尺1支、木工锤1支、手板锯1把。</w:t>
                        </w:r>
                      </w:p>
                      <w:p>
                        <w:pPr>
                          <w:jc w:val="left"/>
                        </w:pPr>
                        <w:r>
                          <w:rPr>
                            <w:sz w:val="21"/>
                          </w:rPr>
                          <w:t>5、小五金工具类：什锦锉6把、螺丝刀3支、钢锯架1个、钢锯条5条、尖嘴钳1把、油滚筒1个、电烙铁1。</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6"/>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39"/>
                        <w:tcBorders>
                          <w:top w:val="none" w:color="000000" w:sz="4"/>
                          <w:left w:val="none" w:color="000000" w:sz="4"/>
                          <w:bottom w:val="single" w:color="000000" w:sz="4"/>
                          <w:right w:val="single" w:color="000000" w:sz="4"/>
                        </w:tcBorders>
                        <w:vAlign w:val="top"/>
                      </w:tcPr>
                      <w:p>
                        <w:pPr>
                          <w:jc w:val="center"/>
                        </w:pPr>
                        <w:r>
                          <w:rPr>
                            <w:sz w:val="21"/>
                          </w:rPr>
                          <w:t>画夹</w:t>
                        </w:r>
                      </w:p>
                    </w:tc>
                    <w:tc>
                      <w:tcPr>
                        <w:tcW w:type="dxa" w:w="2358"/>
                        <w:tcBorders>
                          <w:top w:val="none" w:color="000000" w:sz="4"/>
                          <w:left w:val="none" w:color="000000" w:sz="4"/>
                          <w:bottom w:val="single" w:color="000000" w:sz="4"/>
                          <w:right w:val="single" w:color="000000" w:sz="4"/>
                        </w:tcBorders>
                        <w:vAlign w:val="top"/>
                      </w:tcPr>
                      <w:p>
                        <w:pPr>
                          <w:jc w:val="left"/>
                        </w:pPr>
                        <w:r>
                          <w:rPr>
                            <w:sz w:val="21"/>
                          </w:rPr>
                          <w:t>中号。</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6"/>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39"/>
                        <w:tcBorders>
                          <w:top w:val="none" w:color="000000" w:sz="4"/>
                          <w:left w:val="none" w:color="000000" w:sz="4"/>
                          <w:bottom w:val="single" w:color="000000" w:sz="4"/>
                          <w:right w:val="single" w:color="000000" w:sz="4"/>
                        </w:tcBorders>
                        <w:vAlign w:val="top"/>
                      </w:tcPr>
                      <w:p>
                        <w:pPr>
                          <w:jc w:val="center"/>
                        </w:pPr>
                        <w:r>
                          <w:rPr>
                            <w:sz w:val="21"/>
                          </w:rPr>
                          <w:t>衬布</w:t>
                        </w:r>
                      </w:p>
                    </w:tc>
                    <w:tc>
                      <w:tcPr>
                        <w:tcW w:type="dxa" w:w="2358"/>
                        <w:tcBorders>
                          <w:top w:val="none" w:color="000000" w:sz="4"/>
                          <w:left w:val="none" w:color="000000" w:sz="4"/>
                          <w:bottom w:val="single" w:color="000000" w:sz="4"/>
                          <w:right w:val="single" w:color="000000" w:sz="4"/>
                        </w:tcBorders>
                        <w:vAlign w:val="top"/>
                      </w:tcPr>
                      <w:p>
                        <w:pPr>
                          <w:jc w:val="left"/>
                        </w:pPr>
                        <w:r>
                          <w:rPr>
                            <w:sz w:val="21"/>
                          </w:rPr>
                          <w:t>平绒</w:t>
                        </w:r>
                        <w:r>
                          <w:rPr>
                            <w:sz w:val="21"/>
                          </w:rPr>
                          <w:t>(多种颜色)。</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块</w:t>
                        </w:r>
                      </w:p>
                    </w:tc>
                    <w:tc>
                      <w:tcPr>
                        <w:tcW w:type="dxa" w:w="396"/>
                        <w:tcBorders>
                          <w:top w:val="none" w:color="000000" w:sz="4"/>
                          <w:left w:val="none" w:color="000000" w:sz="4"/>
                          <w:bottom w:val="single" w:color="000000" w:sz="4"/>
                          <w:right w:val="single" w:color="000000" w:sz="4"/>
                        </w:tcBorders>
                        <w:vAlign w:val="top"/>
                      </w:tcPr>
                      <w:p>
                        <w:pPr>
                          <w:jc w:val="center"/>
                        </w:pPr>
                        <w:r>
                          <w:rPr>
                            <w:sz w:val="21"/>
                          </w:rPr>
                          <w:t>50</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639"/>
                        <w:tcBorders>
                          <w:top w:val="none" w:color="000000" w:sz="4"/>
                          <w:left w:val="none" w:color="000000" w:sz="4"/>
                          <w:bottom w:val="single" w:color="000000" w:sz="4"/>
                          <w:right w:val="single" w:color="000000" w:sz="4"/>
                        </w:tcBorders>
                        <w:vAlign w:val="top"/>
                      </w:tcPr>
                      <w:p>
                        <w:pPr>
                          <w:jc w:val="center"/>
                        </w:pPr>
                        <w:r>
                          <w:rPr>
                            <w:sz w:val="21"/>
                          </w:rPr>
                          <w:t>静物灯</w:t>
                        </w:r>
                      </w:p>
                    </w:tc>
                    <w:tc>
                      <w:tcPr>
                        <w:tcW w:type="dxa" w:w="2358"/>
                        <w:tcBorders>
                          <w:top w:val="none" w:color="000000" w:sz="4"/>
                          <w:left w:val="none" w:color="000000" w:sz="4"/>
                          <w:bottom w:val="single" w:color="000000" w:sz="4"/>
                          <w:right w:val="single" w:color="000000" w:sz="4"/>
                        </w:tcBorders>
                        <w:vAlign w:val="top"/>
                      </w:tcPr>
                      <w:p>
                        <w:pPr>
                          <w:jc w:val="left"/>
                        </w:pPr>
                        <w:r>
                          <w:rPr>
                            <w:sz w:val="21"/>
                          </w:rPr>
                          <w:t>可升降</w:t>
                        </w:r>
                        <w:r>
                          <w:rPr>
                            <w:sz w:val="21"/>
                          </w:rPr>
                          <w:t>(2.3米）。</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6"/>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639"/>
                        <w:tcBorders>
                          <w:top w:val="none" w:color="000000" w:sz="4"/>
                          <w:left w:val="none" w:color="000000" w:sz="4"/>
                          <w:bottom w:val="single" w:color="000000" w:sz="4"/>
                          <w:right w:val="single" w:color="000000" w:sz="4"/>
                        </w:tcBorders>
                        <w:vAlign w:val="top"/>
                      </w:tcPr>
                      <w:p>
                        <w:pPr>
                          <w:jc w:val="center"/>
                        </w:pPr>
                        <w:r>
                          <w:rPr>
                            <w:sz w:val="21"/>
                          </w:rPr>
                          <w:t>静物台</w:t>
                        </w:r>
                      </w:p>
                    </w:tc>
                    <w:tc>
                      <w:tcPr>
                        <w:tcW w:type="dxa" w:w="2358"/>
                        <w:tcBorders>
                          <w:top w:val="none" w:color="000000" w:sz="4"/>
                          <w:left w:val="none" w:color="000000" w:sz="4"/>
                          <w:bottom w:val="single" w:color="000000" w:sz="4"/>
                          <w:right w:val="single" w:color="000000" w:sz="4"/>
                        </w:tcBorders>
                        <w:vAlign w:val="top"/>
                      </w:tcPr>
                      <w:p>
                        <w:pPr>
                          <w:jc w:val="left"/>
                        </w:pPr>
                        <w:r>
                          <w:rPr>
                            <w:sz w:val="21"/>
                          </w:rPr>
                          <w:t>可升降，四角装万向轮便于推拉，配台布。</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6"/>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50"/>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639"/>
                        <w:tcBorders>
                          <w:top w:val="none" w:color="000000" w:sz="4"/>
                          <w:left w:val="none" w:color="000000" w:sz="4"/>
                          <w:bottom w:val="single" w:color="000000" w:sz="4"/>
                          <w:right w:val="single" w:color="000000" w:sz="4"/>
                        </w:tcBorders>
                        <w:shd w:fill="FFFFFF"/>
                        <w:vAlign w:val="top"/>
                      </w:tcPr>
                      <w:p>
                        <w:pPr>
                          <w:jc w:val="center"/>
                        </w:pPr>
                        <w:r>
                          <w:rPr>
                            <w:sz w:val="21"/>
                          </w:rPr>
                          <w:t>磁性毡展示墙</w:t>
                        </w:r>
                      </w:p>
                    </w:tc>
                    <w:tc>
                      <w:tcPr>
                        <w:tcW w:type="dxa" w:w="2358"/>
                        <w:tcBorders>
                          <w:top w:val="none" w:color="000000" w:sz="4"/>
                          <w:left w:val="none" w:color="000000" w:sz="4"/>
                          <w:bottom w:val="single" w:color="000000" w:sz="4"/>
                          <w:right w:val="single" w:color="000000" w:sz="4"/>
                        </w:tcBorders>
                        <w:vAlign w:val="top"/>
                      </w:tcPr>
                      <w:p>
                        <w:pPr>
                          <w:jc w:val="left"/>
                        </w:pPr>
                        <w:r>
                          <w:rPr>
                            <w:sz w:val="21"/>
                          </w:rPr>
                          <w:t>规格：</w:t>
                        </w:r>
                        <w:r>
                          <w:rPr>
                            <w:sz w:val="21"/>
                          </w:rPr>
                          <w:t>6000×3000mm带磁石的毛毡铺设。</w:t>
                        </w:r>
                      </w:p>
                    </w:tc>
                    <w:tc>
                      <w:tcPr>
                        <w:tcW w:type="dxa" w:w="414"/>
                        <w:tcBorders>
                          <w:top w:val="none" w:color="000000" w:sz="4"/>
                          <w:left w:val="none" w:color="000000" w:sz="4"/>
                          <w:bottom w:val="single" w:color="000000" w:sz="4"/>
                          <w:right w:val="single" w:color="000000" w:sz="4"/>
                        </w:tcBorders>
                        <w:vAlign w:val="top"/>
                      </w:tcPr>
                      <w:p>
                        <w:pPr>
                          <w:jc w:val="center"/>
                        </w:pPr>
                        <w:r>
                          <w:rPr>
                            <w:sz w:val="21"/>
                          </w:rPr>
                          <w:t>㎡</w:t>
                        </w:r>
                      </w:p>
                    </w:tc>
                    <w:tc>
                      <w:tcPr>
                        <w:tcW w:type="dxa" w:w="396"/>
                        <w:tcBorders>
                          <w:top w:val="none" w:color="000000" w:sz="4"/>
                          <w:left w:val="none" w:color="000000" w:sz="4"/>
                          <w:bottom w:val="single" w:color="000000" w:sz="4"/>
                          <w:right w:val="single" w:color="000000" w:sz="4"/>
                        </w:tcBorders>
                        <w:vAlign w:val="top"/>
                      </w:tcPr>
                      <w:p>
                        <w:pPr>
                          <w:jc w:val="center"/>
                        </w:pPr>
                        <w:r>
                          <w:rPr>
                            <w:sz w:val="21"/>
                          </w:rPr>
                          <w:t>12</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0"/>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08"/>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十五</w:t>
            </w:r>
            <w:r>
              <w:rPr>
                <w:b/>
                <w:sz w:val="24"/>
              </w:rPr>
              <w:t>：</w:t>
            </w:r>
            <w:r>
              <w:rPr>
                <w:b/>
                <w:sz w:val="24"/>
              </w:rPr>
              <w:t>舞蹈室</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291"/>
                    <w:gridCol w:w="677"/>
                    <w:gridCol w:w="2460"/>
                    <w:gridCol w:w="411"/>
                    <w:gridCol w:w="411"/>
                  </w:tblGrid>
                  <w:tr>
                    <w:tc>
                      <w:tcPr>
                        <w:tcW w:type="dxa" w:w="4250"/>
                        <w:gridSpan w:val="5"/>
                        <w:tcBorders>
                          <w:top w:val="single" w:color="000000" w:sz="4"/>
                          <w:left w:val="single" w:color="000000" w:sz="4"/>
                          <w:bottom w:val="single" w:color="000000" w:sz="4"/>
                          <w:right w:val="single" w:color="000000" w:sz="4"/>
                        </w:tcBorders>
                        <w:vAlign w:val="top"/>
                      </w:tcPr>
                      <w:p>
                        <w:pPr>
                          <w:jc w:val="left"/>
                        </w:pPr>
                        <w:r>
                          <w:rPr>
                            <w:b/>
                            <w:sz w:val="21"/>
                          </w:rPr>
                          <w:t>（十五）舞蹈室</w:t>
                        </w:r>
                      </w:p>
                    </w:tc>
                  </w:tr>
                  <w:tr>
                    <w:tc>
                      <w:tcPr>
                        <w:tcW w:type="dxa" w:w="291"/>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77"/>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460"/>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411"/>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411"/>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29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77"/>
                        <w:tcBorders>
                          <w:top w:val="none" w:color="000000" w:sz="4"/>
                          <w:left w:val="none" w:color="000000" w:sz="4"/>
                          <w:bottom w:val="single" w:color="000000" w:sz="4"/>
                          <w:right w:val="single" w:color="000000" w:sz="4"/>
                        </w:tcBorders>
                        <w:vAlign w:val="top"/>
                      </w:tcPr>
                      <w:p>
                        <w:pPr>
                          <w:jc w:val="center"/>
                        </w:pPr>
                        <w:r>
                          <w:rPr>
                            <w:sz w:val="21"/>
                          </w:rPr>
                          <w:t>落地镜</w:t>
                        </w:r>
                      </w:p>
                    </w:tc>
                    <w:tc>
                      <w:tcPr>
                        <w:tcW w:type="dxa" w:w="2460"/>
                        <w:tcBorders>
                          <w:top w:val="none" w:color="000000" w:sz="4"/>
                          <w:left w:val="none" w:color="000000" w:sz="4"/>
                          <w:bottom w:val="single" w:color="000000" w:sz="4"/>
                          <w:right w:val="single" w:color="000000" w:sz="4"/>
                        </w:tcBorders>
                        <w:vAlign w:val="top"/>
                      </w:tcPr>
                      <w:p>
                        <w:pPr>
                          <w:jc w:val="left"/>
                        </w:pPr>
                        <w:r>
                          <w:rPr>
                            <w:sz w:val="21"/>
                          </w:rPr>
                          <w:t>亚克力舞蹈镜子；固定在墙壁上。</w:t>
                        </w:r>
                      </w:p>
                    </w:tc>
                    <w:tc>
                      <w:tcPr>
                        <w:tcW w:type="dxa" w:w="411"/>
                        <w:tcBorders>
                          <w:top w:val="none" w:color="000000" w:sz="4"/>
                          <w:left w:val="none" w:color="000000" w:sz="4"/>
                          <w:bottom w:val="single" w:color="000000" w:sz="4"/>
                          <w:right w:val="single" w:color="000000" w:sz="4"/>
                        </w:tcBorders>
                        <w:vAlign w:val="top"/>
                      </w:tcPr>
                      <w:p>
                        <w:pPr>
                          <w:jc w:val="center"/>
                        </w:pPr>
                        <w:r>
                          <w:rPr>
                            <w:sz w:val="21"/>
                          </w:rPr>
                          <w:t>㎡</w:t>
                        </w:r>
                      </w:p>
                    </w:tc>
                    <w:tc>
                      <w:tcPr>
                        <w:tcW w:type="dxa" w:w="411"/>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29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77"/>
                        <w:tcBorders>
                          <w:top w:val="none" w:color="000000" w:sz="4"/>
                          <w:left w:val="none" w:color="000000" w:sz="4"/>
                          <w:bottom w:val="single" w:color="000000" w:sz="4"/>
                          <w:right w:val="single" w:color="000000" w:sz="4"/>
                        </w:tcBorders>
                        <w:vAlign w:val="top"/>
                      </w:tcPr>
                      <w:p>
                        <w:pPr>
                          <w:jc w:val="center"/>
                        </w:pPr>
                        <w:r>
                          <w:rPr>
                            <w:sz w:val="21"/>
                          </w:rPr>
                          <w:t>木质地板</w:t>
                        </w:r>
                      </w:p>
                    </w:tc>
                    <w:tc>
                      <w:tcPr>
                        <w:tcW w:type="dxa" w:w="2460"/>
                        <w:tcBorders>
                          <w:top w:val="none" w:color="000000" w:sz="4"/>
                          <w:left w:val="none" w:color="000000" w:sz="4"/>
                          <w:bottom w:val="single" w:color="000000" w:sz="4"/>
                          <w:right w:val="single" w:color="000000" w:sz="4"/>
                        </w:tcBorders>
                        <w:vAlign w:val="top"/>
                      </w:tcPr>
                      <w:p>
                        <w:pPr>
                          <w:jc w:val="left"/>
                        </w:pPr>
                        <w:r>
                          <w:rPr>
                            <w:sz w:val="21"/>
                          </w:rPr>
                          <w:t>1.2CM厚，使用复合地板。</w:t>
                        </w:r>
                      </w:p>
                    </w:tc>
                    <w:tc>
                      <w:tcPr>
                        <w:tcW w:type="dxa" w:w="411"/>
                        <w:tcBorders>
                          <w:top w:val="none" w:color="000000" w:sz="4"/>
                          <w:left w:val="none" w:color="000000" w:sz="4"/>
                          <w:bottom w:val="single" w:color="000000" w:sz="4"/>
                          <w:right w:val="single" w:color="000000" w:sz="4"/>
                        </w:tcBorders>
                        <w:vAlign w:val="top"/>
                      </w:tcPr>
                      <w:p>
                        <w:pPr>
                          <w:jc w:val="center"/>
                        </w:pPr>
                        <w:r>
                          <w:rPr>
                            <w:sz w:val="21"/>
                          </w:rPr>
                          <w:t>㎡</w:t>
                        </w:r>
                      </w:p>
                    </w:tc>
                    <w:tc>
                      <w:tcPr>
                        <w:tcW w:type="dxa" w:w="411"/>
                        <w:tcBorders>
                          <w:top w:val="none" w:color="000000" w:sz="4"/>
                          <w:left w:val="none" w:color="000000" w:sz="4"/>
                          <w:bottom w:val="single" w:color="000000" w:sz="4"/>
                          <w:right w:val="single" w:color="000000" w:sz="4"/>
                        </w:tcBorders>
                        <w:vAlign w:val="top"/>
                      </w:tcPr>
                      <w:p>
                        <w:pPr>
                          <w:jc w:val="center"/>
                        </w:pPr>
                        <w:r>
                          <w:rPr>
                            <w:sz w:val="21"/>
                          </w:rPr>
                          <w:t>75</w:t>
                        </w:r>
                      </w:p>
                    </w:tc>
                  </w:tr>
                  <w:tr>
                    <w:tc>
                      <w:tcPr>
                        <w:tcW w:type="dxa" w:w="29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77"/>
                        <w:tcBorders>
                          <w:top w:val="none" w:color="000000" w:sz="4"/>
                          <w:left w:val="none" w:color="000000" w:sz="4"/>
                          <w:bottom w:val="single" w:color="000000" w:sz="4"/>
                          <w:right w:val="single" w:color="000000" w:sz="4"/>
                        </w:tcBorders>
                        <w:vAlign w:val="top"/>
                      </w:tcPr>
                      <w:p>
                        <w:pPr>
                          <w:jc w:val="center"/>
                        </w:pPr>
                        <w:r>
                          <w:rPr>
                            <w:sz w:val="21"/>
                          </w:rPr>
                          <w:t>可调节舞蹈把杆</w:t>
                        </w:r>
                      </w:p>
                    </w:tc>
                    <w:tc>
                      <w:tcPr>
                        <w:tcW w:type="dxa" w:w="2460"/>
                        <w:tcBorders>
                          <w:top w:val="none" w:color="000000" w:sz="4"/>
                          <w:left w:val="none" w:color="000000" w:sz="4"/>
                          <w:bottom w:val="single" w:color="000000" w:sz="4"/>
                          <w:right w:val="single" w:color="000000" w:sz="4"/>
                        </w:tcBorders>
                        <w:vAlign w:val="top"/>
                      </w:tcPr>
                      <w:p>
                        <w:pPr>
                          <w:jc w:val="left"/>
                        </w:pPr>
                        <w:r>
                          <w:rPr>
                            <w:sz w:val="21"/>
                          </w:rPr>
                          <w:t>1、</w:t>
                        </w:r>
                        <w:r>
                          <w:rPr>
                            <w:sz w:val="21"/>
                          </w:rPr>
                          <w:t>规格：把杆直径约为</w:t>
                        </w:r>
                        <w:r>
                          <w:rPr>
                            <w:sz w:val="21"/>
                          </w:rPr>
                          <w:t>52mm</w:t>
                        </w:r>
                        <w:r>
                          <w:rPr>
                            <w:sz w:val="21"/>
                          </w:rPr>
                          <w:t>；</w:t>
                        </w:r>
                      </w:p>
                      <w:p>
                        <w:pPr>
                          <w:jc w:val="left"/>
                        </w:pPr>
                        <w:r>
                          <w:rPr>
                            <w:sz w:val="21"/>
                          </w:rPr>
                          <w:t>2、</w:t>
                        </w:r>
                        <w:r>
                          <w:rPr>
                            <w:sz w:val="21"/>
                          </w:rPr>
                          <w:t>构造：正宗东北水曲柳，内忖约</w:t>
                        </w:r>
                        <w:r>
                          <w:rPr>
                            <w:sz w:val="21"/>
                          </w:rPr>
                          <w:t>2.2cm</w:t>
                        </w:r>
                        <w:r>
                          <w:rPr>
                            <w:sz w:val="21"/>
                          </w:rPr>
                          <w:t>直径锰钢，带弹性。</w:t>
                        </w:r>
                      </w:p>
                      <w:p>
                        <w:pPr>
                          <w:jc w:val="left"/>
                        </w:pPr>
                        <w:r>
                          <w:rPr>
                            <w:sz w:val="21"/>
                          </w:rPr>
                          <w:t>3、支架：配置两组升降式圆管，喷朔落地支架，升降式圆管喷朔落地支架使用无缝钢管焊接而成，颜色为珍珠白、高亮。活动升降内心为电镀洛圆管，螺旋拉销式升降控制装置，可调节高度约为</w:t>
                        </w:r>
                        <w:r>
                          <w:rPr>
                            <w:sz w:val="21"/>
                          </w:rPr>
                          <w:t>80-120CM</w:t>
                        </w:r>
                        <w:r>
                          <w:rPr>
                            <w:sz w:val="21"/>
                          </w:rPr>
                          <w:t>，适合各年级段学生使用。</w:t>
                        </w:r>
                      </w:p>
                    </w:tc>
                    <w:tc>
                      <w:tcPr>
                        <w:tcW w:type="dxa" w:w="411"/>
                        <w:tcBorders>
                          <w:top w:val="none" w:color="000000" w:sz="4"/>
                          <w:left w:val="none" w:color="000000" w:sz="4"/>
                          <w:bottom w:val="single" w:color="000000" w:sz="4"/>
                          <w:right w:val="single" w:color="000000" w:sz="4"/>
                        </w:tcBorders>
                        <w:vAlign w:val="top"/>
                      </w:tcPr>
                      <w:p>
                        <w:pPr>
                          <w:jc w:val="center"/>
                        </w:pPr>
                        <w:r>
                          <w:rPr>
                            <w:sz w:val="21"/>
                          </w:rPr>
                          <w:t>米</w:t>
                        </w:r>
                      </w:p>
                    </w:tc>
                    <w:tc>
                      <w:tcPr>
                        <w:tcW w:type="dxa" w:w="411"/>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29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77"/>
                        <w:tcBorders>
                          <w:top w:val="none" w:color="000000" w:sz="4"/>
                          <w:left w:val="none" w:color="000000" w:sz="4"/>
                          <w:bottom w:val="single" w:color="000000" w:sz="4"/>
                          <w:right w:val="single" w:color="000000" w:sz="4"/>
                        </w:tcBorders>
                        <w:vAlign w:val="top"/>
                      </w:tcPr>
                      <w:p>
                        <w:pPr>
                          <w:jc w:val="center"/>
                        </w:pPr>
                        <w:r>
                          <w:rPr>
                            <w:sz w:val="21"/>
                          </w:rPr>
                          <w:t>舞蹈压腿砖</w:t>
                        </w:r>
                      </w:p>
                    </w:tc>
                    <w:tc>
                      <w:tcPr>
                        <w:tcW w:type="dxa" w:w="2460"/>
                        <w:tcBorders>
                          <w:top w:val="none" w:color="000000" w:sz="4"/>
                          <w:left w:val="none" w:color="000000" w:sz="4"/>
                          <w:bottom w:val="single" w:color="000000" w:sz="4"/>
                          <w:right w:val="single" w:color="000000" w:sz="4"/>
                        </w:tcBorders>
                        <w:vAlign w:val="top"/>
                      </w:tcPr>
                      <w:p>
                        <w:pPr>
                          <w:jc w:val="left"/>
                        </w:pPr>
                        <w:r>
                          <w:rPr>
                            <w:sz w:val="21"/>
                          </w:rPr>
                          <w:t>环保材质，无害物质，防水性强，不易沾水，高密度海绵泡沫砖，尺寸：</w:t>
                        </w:r>
                        <w:r>
                          <w:rPr>
                            <w:sz w:val="21"/>
                          </w:rPr>
                          <w:t>23×15×7cm。</w:t>
                        </w:r>
                      </w:p>
                    </w:tc>
                    <w:tc>
                      <w:tcPr>
                        <w:tcW w:type="dxa" w:w="41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11"/>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29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77"/>
                        <w:tcBorders>
                          <w:top w:val="none" w:color="000000" w:sz="4"/>
                          <w:left w:val="none" w:color="000000" w:sz="4"/>
                          <w:bottom w:val="single" w:color="000000" w:sz="4"/>
                          <w:right w:val="single" w:color="000000" w:sz="4"/>
                        </w:tcBorders>
                        <w:vAlign w:val="top"/>
                      </w:tcPr>
                      <w:p>
                        <w:pPr>
                          <w:jc w:val="center"/>
                        </w:pPr>
                        <w:r>
                          <w:rPr>
                            <w:sz w:val="21"/>
                          </w:rPr>
                          <w:t>舞蹈垫</w:t>
                        </w:r>
                      </w:p>
                    </w:tc>
                    <w:tc>
                      <w:tcPr>
                        <w:tcW w:type="dxa" w:w="2460"/>
                        <w:tcBorders>
                          <w:top w:val="none" w:color="000000" w:sz="4"/>
                          <w:left w:val="none" w:color="000000" w:sz="4"/>
                          <w:bottom w:val="single" w:color="000000" w:sz="4"/>
                          <w:right w:val="single" w:color="000000" w:sz="4"/>
                        </w:tcBorders>
                        <w:vAlign w:val="top"/>
                      </w:tcPr>
                      <w:p>
                        <w:pPr>
                          <w:jc w:val="left"/>
                        </w:pPr>
                        <w:r>
                          <w:rPr>
                            <w:sz w:val="21"/>
                          </w:rPr>
                          <w:t>尺寸：</w:t>
                        </w:r>
                        <w:r>
                          <w:rPr>
                            <w:sz w:val="21"/>
                          </w:rPr>
                          <w:t>180×80cm，高密度NBR材质，厚度：1cm。</w:t>
                        </w:r>
                      </w:p>
                    </w:tc>
                    <w:tc>
                      <w:tcPr>
                        <w:tcW w:type="dxa" w:w="411"/>
                        <w:tcBorders>
                          <w:top w:val="none" w:color="000000" w:sz="4"/>
                          <w:left w:val="none" w:color="000000" w:sz="4"/>
                          <w:bottom w:val="single" w:color="000000" w:sz="4"/>
                          <w:right w:val="single" w:color="000000" w:sz="4"/>
                        </w:tcBorders>
                        <w:vAlign w:val="top"/>
                      </w:tcPr>
                      <w:p>
                        <w:pPr>
                          <w:jc w:val="center"/>
                        </w:pPr>
                        <w:r>
                          <w:rPr>
                            <w:sz w:val="21"/>
                          </w:rPr>
                          <w:t>面</w:t>
                        </w:r>
                      </w:p>
                    </w:tc>
                    <w:tc>
                      <w:tcPr>
                        <w:tcW w:type="dxa" w:w="411"/>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29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77"/>
                        <w:tcBorders>
                          <w:top w:val="none" w:color="000000" w:sz="4"/>
                          <w:left w:val="none" w:color="000000" w:sz="4"/>
                          <w:bottom w:val="single" w:color="000000" w:sz="4"/>
                          <w:right w:val="single" w:color="000000" w:sz="4"/>
                        </w:tcBorders>
                        <w:vAlign w:val="top"/>
                      </w:tcPr>
                      <w:p>
                        <w:pPr>
                          <w:jc w:val="center"/>
                        </w:pPr>
                        <w:r>
                          <w:rPr>
                            <w:sz w:val="21"/>
                          </w:rPr>
                          <w:t>舞蹈鞋柜</w:t>
                        </w:r>
                      </w:p>
                    </w:tc>
                    <w:tc>
                      <w:tcPr>
                        <w:tcW w:type="dxa" w:w="2460"/>
                        <w:tcBorders>
                          <w:top w:val="none" w:color="000000" w:sz="4"/>
                          <w:left w:val="none" w:color="000000" w:sz="4"/>
                          <w:bottom w:val="single" w:color="000000" w:sz="4"/>
                          <w:right w:val="single" w:color="000000" w:sz="4"/>
                        </w:tcBorders>
                        <w:vAlign w:val="top"/>
                      </w:tcPr>
                      <w:p>
                        <w:pPr>
                          <w:jc w:val="left"/>
                        </w:pPr>
                        <w:r>
                          <w:rPr>
                            <w:sz w:val="21"/>
                          </w:rPr>
                          <w:t>原木色，尺寸根据教室需要定制。尺寸：</w:t>
                        </w:r>
                        <w:r>
                          <w:rPr>
                            <w:sz w:val="21"/>
                          </w:rPr>
                          <w:t>100×30×70cm。</w:t>
                        </w:r>
                      </w:p>
                    </w:tc>
                    <w:tc>
                      <w:tcPr>
                        <w:tcW w:type="dxa" w:w="41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11"/>
                        <w:tcBorders>
                          <w:top w:val="none" w:color="000000" w:sz="4"/>
                          <w:left w:val="none" w:color="000000" w:sz="4"/>
                          <w:bottom w:val="single" w:color="000000" w:sz="4"/>
                          <w:right w:val="single" w:color="000000" w:sz="4"/>
                        </w:tcBorders>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十六</w:t>
            </w:r>
            <w:r>
              <w:rPr>
                <w:b/>
                <w:sz w:val="24"/>
              </w:rPr>
              <w:t>：</w:t>
            </w:r>
            <w:r>
              <w:rPr>
                <w:b/>
                <w:sz w:val="24"/>
              </w:rPr>
              <w:t>少先队室</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472"/>
                    <w:gridCol w:w="697"/>
                    <w:gridCol w:w="2305"/>
                    <w:gridCol w:w="377"/>
                    <w:gridCol w:w="428"/>
                  </w:tblGrid>
                  <w:tr>
                    <w:tc>
                      <w:tcPr>
                        <w:tcW w:type="dxa" w:w="4279"/>
                        <w:gridSpan w:val="5"/>
                        <w:tcBorders>
                          <w:top w:val="single" w:color="000000" w:sz="4"/>
                          <w:left w:val="single" w:color="000000" w:sz="4"/>
                          <w:bottom w:val="single" w:color="000000" w:sz="4"/>
                          <w:right w:val="single" w:color="000000" w:sz="4"/>
                        </w:tcBorders>
                        <w:shd w:fill="FFFFFF"/>
                        <w:vAlign w:val="top"/>
                      </w:tcPr>
                      <w:p>
                        <w:pPr>
                          <w:jc w:val="left"/>
                        </w:pPr>
                        <w:r>
                          <w:rPr>
                            <w:b/>
                            <w:sz w:val="21"/>
                          </w:rPr>
                          <w:t>（十六）少先队室</w:t>
                        </w:r>
                      </w:p>
                    </w:tc>
                  </w:tr>
                  <w:tr>
                    <w:tc>
                      <w:tcPr>
                        <w:tcW w:type="dxa" w:w="472"/>
                        <w:tcBorders>
                          <w:top w:val="none" w:color="000000" w:sz="4"/>
                          <w:left w:val="single" w:color="000000" w:sz="4"/>
                          <w:bottom w:val="single" w:color="000000" w:sz="4"/>
                          <w:right w:val="single" w:color="000000" w:sz="4"/>
                        </w:tcBorders>
                        <w:shd w:fill="FFFFFF"/>
                        <w:vAlign w:val="top"/>
                      </w:tcPr>
                      <w:p>
                        <w:pPr>
                          <w:jc w:val="center"/>
                        </w:pPr>
                        <w:r>
                          <w:rPr>
                            <w:b/>
                            <w:sz w:val="21"/>
                          </w:rPr>
                          <w:t>序号</w:t>
                        </w:r>
                      </w:p>
                    </w:tc>
                    <w:tc>
                      <w:tcPr>
                        <w:tcW w:type="dxa" w:w="697"/>
                        <w:tcBorders>
                          <w:top w:val="single" w:color="000000" w:sz="4"/>
                          <w:left w:val="none" w:color="000000" w:sz="4"/>
                          <w:bottom w:val="single" w:color="000000" w:sz="4"/>
                          <w:right w:val="single" w:color="000000" w:sz="4"/>
                        </w:tcBorders>
                        <w:shd w:fill="FFFFFF"/>
                        <w:vAlign w:val="top"/>
                      </w:tcPr>
                      <w:p>
                        <w:pPr>
                          <w:jc w:val="center"/>
                        </w:pPr>
                        <w:r>
                          <w:rPr>
                            <w:b/>
                            <w:sz w:val="21"/>
                          </w:rPr>
                          <w:t>货物名称</w:t>
                        </w:r>
                      </w:p>
                    </w:tc>
                    <w:tc>
                      <w:tcPr>
                        <w:tcW w:type="dxa" w:w="2305"/>
                        <w:tcBorders>
                          <w:top w:val="single" w:color="000000" w:sz="4"/>
                          <w:left w:val="none" w:color="000000" w:sz="4"/>
                          <w:bottom w:val="single" w:color="000000" w:sz="4"/>
                          <w:right w:val="single" w:color="000000" w:sz="4"/>
                        </w:tcBorders>
                        <w:shd w:fill="FFFFFF"/>
                        <w:vAlign w:val="top"/>
                      </w:tcPr>
                      <w:p>
                        <w:pPr>
                          <w:jc w:val="center"/>
                        </w:pPr>
                        <w:r>
                          <w:rPr>
                            <w:b/>
                            <w:sz w:val="21"/>
                          </w:rPr>
                          <w:t>详细技术规格、参数及要求</w:t>
                        </w:r>
                      </w:p>
                    </w:tc>
                    <w:tc>
                      <w:tcPr>
                        <w:tcW w:type="dxa" w:w="377"/>
                        <w:tcBorders>
                          <w:top w:val="single" w:color="000000" w:sz="4"/>
                          <w:left w:val="none" w:color="000000" w:sz="4"/>
                          <w:bottom w:val="single" w:color="000000" w:sz="4"/>
                          <w:right w:val="single" w:color="000000" w:sz="4"/>
                        </w:tcBorders>
                        <w:shd w:fill="FFFFFF"/>
                        <w:vAlign w:val="top"/>
                      </w:tcPr>
                      <w:p>
                        <w:pPr>
                          <w:jc w:val="center"/>
                        </w:pPr>
                        <w:r>
                          <w:rPr>
                            <w:b/>
                            <w:sz w:val="21"/>
                          </w:rPr>
                          <w:t>单位</w:t>
                        </w:r>
                      </w:p>
                    </w:tc>
                    <w:tc>
                      <w:tcPr>
                        <w:tcW w:type="dxa" w:w="428"/>
                        <w:tcBorders>
                          <w:top w:val="single" w:color="000000" w:sz="4"/>
                          <w:left w:val="none" w:color="000000" w:sz="4"/>
                          <w:bottom w:val="single" w:color="000000" w:sz="4"/>
                          <w:right w:val="single" w:color="000000" w:sz="4"/>
                        </w:tcBorders>
                        <w:shd w:fill="FFFFFF"/>
                        <w:vAlign w:val="top"/>
                      </w:tcPr>
                      <w:p>
                        <w:pPr>
                          <w:jc w:val="center"/>
                        </w:pPr>
                        <w:r>
                          <w:rPr>
                            <w:b/>
                            <w:sz w:val="21"/>
                          </w:rPr>
                          <w:t>数量</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97"/>
                        <w:tcBorders>
                          <w:top w:val="none" w:color="000000" w:sz="4"/>
                          <w:left w:val="none" w:color="000000" w:sz="4"/>
                          <w:bottom w:val="single" w:color="000000" w:sz="4"/>
                          <w:right w:val="single" w:color="000000" w:sz="4"/>
                        </w:tcBorders>
                        <w:vAlign w:val="top"/>
                      </w:tcPr>
                      <w:p>
                        <w:pPr>
                          <w:jc w:val="center"/>
                        </w:pPr>
                        <w:r>
                          <w:rPr>
                            <w:sz w:val="21"/>
                          </w:rPr>
                          <w:t>桌子</w:t>
                        </w:r>
                      </w:p>
                    </w:tc>
                    <w:tc>
                      <w:tcPr>
                        <w:tcW w:type="dxa" w:w="2305"/>
                        <w:tcBorders>
                          <w:top w:val="none" w:color="000000" w:sz="4"/>
                          <w:left w:val="none" w:color="000000" w:sz="4"/>
                          <w:bottom w:val="single" w:color="000000" w:sz="4"/>
                          <w:right w:val="single" w:color="000000" w:sz="4"/>
                        </w:tcBorders>
                        <w:vAlign w:val="top"/>
                      </w:tcPr>
                      <w:p>
                        <w:pPr>
                          <w:jc w:val="left"/>
                        </w:pPr>
                        <w:r>
                          <w:rPr>
                            <w:sz w:val="21"/>
                          </w:rPr>
                          <w:t>1、规格：3200×1800×780mm。</w:t>
                        </w:r>
                        <w:r>
                          <w:br/>
                        </w:r>
                        <w:r>
                          <w:rPr>
                            <w:sz w:val="21"/>
                          </w:rPr>
                          <w:t>2、材质：使用25mm厚防火板经后成型加工而成，配制ABS专用连接件组装，具备易清洁、防水、耐磨、防火的特性。</w:t>
                        </w:r>
                      </w:p>
                      <w:p>
                        <w:pPr>
                          <w:jc w:val="left"/>
                        </w:pPr>
                        <w:r>
                          <w:rPr>
                            <w:sz w:val="21"/>
                          </w:rPr>
                          <w:t>3、结构：钢制结构。</w:t>
                        </w:r>
                      </w:p>
                    </w:tc>
                    <w:tc>
                      <w:tcPr>
                        <w:tcW w:type="dxa" w:w="377"/>
                        <w:tcBorders>
                          <w:top w:val="none" w:color="000000" w:sz="4"/>
                          <w:left w:val="none" w:color="000000" w:sz="4"/>
                          <w:bottom w:val="single" w:color="000000" w:sz="4"/>
                          <w:right w:val="single" w:color="000000" w:sz="4"/>
                        </w:tcBorders>
                        <w:vAlign w:val="top"/>
                      </w:tcPr>
                      <w:p>
                        <w:pPr>
                          <w:jc w:val="center"/>
                        </w:pPr>
                        <w:r>
                          <w:rPr>
                            <w:sz w:val="21"/>
                          </w:rPr>
                          <w:t>张</w:t>
                        </w:r>
                      </w:p>
                    </w:tc>
                    <w:tc>
                      <w:tcPr>
                        <w:tcW w:type="dxa" w:w="428"/>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97"/>
                        <w:tcBorders>
                          <w:top w:val="none" w:color="000000" w:sz="4"/>
                          <w:left w:val="none" w:color="000000" w:sz="4"/>
                          <w:bottom w:val="single" w:color="000000" w:sz="4"/>
                          <w:right w:val="single" w:color="000000" w:sz="4"/>
                        </w:tcBorders>
                        <w:vAlign w:val="top"/>
                      </w:tcPr>
                      <w:p>
                        <w:pPr>
                          <w:jc w:val="center"/>
                        </w:pPr>
                        <w:r>
                          <w:rPr>
                            <w:sz w:val="21"/>
                          </w:rPr>
                          <w:t>椅子</w:t>
                        </w:r>
                      </w:p>
                    </w:tc>
                    <w:tc>
                      <w:tcPr>
                        <w:tcW w:type="dxa" w:w="2305"/>
                        <w:tcBorders>
                          <w:top w:val="none" w:color="000000" w:sz="4"/>
                          <w:left w:val="none" w:color="000000" w:sz="4"/>
                          <w:bottom w:val="single" w:color="000000" w:sz="4"/>
                          <w:right w:val="single" w:color="000000" w:sz="4"/>
                        </w:tcBorders>
                        <w:vAlign w:val="top"/>
                      </w:tcPr>
                      <w:p>
                        <w:pPr>
                          <w:jc w:val="left"/>
                        </w:pPr>
                        <w:r>
                          <w:rPr>
                            <w:sz w:val="21"/>
                          </w:rPr>
                          <w:t>坐面及椅面材质：三夹板表面贴皮；凳脚材质：钢制脚；扶手类型：</w:t>
                        </w:r>
                        <w:r>
                          <w:rPr>
                            <w:sz w:val="21"/>
                          </w:rPr>
                          <w:t>固定扶手；颜色可选。</w:t>
                        </w:r>
                      </w:p>
                    </w:tc>
                    <w:tc>
                      <w:tcPr>
                        <w:tcW w:type="dxa" w:w="377"/>
                        <w:tcBorders>
                          <w:top w:val="none" w:color="000000" w:sz="4"/>
                          <w:left w:val="none" w:color="000000" w:sz="4"/>
                          <w:bottom w:val="single" w:color="000000" w:sz="4"/>
                          <w:right w:val="single" w:color="000000" w:sz="4"/>
                        </w:tcBorders>
                        <w:vAlign w:val="top"/>
                      </w:tcPr>
                      <w:p>
                        <w:pPr>
                          <w:jc w:val="center"/>
                        </w:pPr>
                        <w:r>
                          <w:rPr>
                            <w:sz w:val="21"/>
                          </w:rPr>
                          <w:t>张</w:t>
                        </w:r>
                      </w:p>
                    </w:tc>
                    <w:tc>
                      <w:tcPr>
                        <w:tcW w:type="dxa" w:w="428"/>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97"/>
                        <w:tcBorders>
                          <w:top w:val="none" w:color="000000" w:sz="4"/>
                          <w:left w:val="none" w:color="000000" w:sz="4"/>
                          <w:bottom w:val="single" w:color="000000" w:sz="4"/>
                          <w:right w:val="single" w:color="000000" w:sz="4"/>
                        </w:tcBorders>
                        <w:vAlign w:val="top"/>
                      </w:tcPr>
                      <w:p>
                        <w:pPr>
                          <w:jc w:val="center"/>
                        </w:pPr>
                        <w:r>
                          <w:rPr>
                            <w:sz w:val="21"/>
                          </w:rPr>
                          <w:t>杂志架</w:t>
                        </w:r>
                      </w:p>
                    </w:tc>
                    <w:tc>
                      <w:tcPr>
                        <w:tcW w:type="dxa" w:w="2305"/>
                        <w:tcBorders>
                          <w:top w:val="none" w:color="000000" w:sz="4"/>
                          <w:left w:val="none" w:color="000000" w:sz="4"/>
                          <w:bottom w:val="single" w:color="000000" w:sz="4"/>
                          <w:right w:val="single" w:color="000000" w:sz="4"/>
                        </w:tcBorders>
                        <w:vAlign w:val="top"/>
                      </w:tcPr>
                      <w:p>
                        <w:pPr>
                          <w:jc w:val="left"/>
                        </w:pPr>
                        <w:r>
                          <w:rPr>
                            <w:sz w:val="21"/>
                          </w:rPr>
                          <w:t>1、规格： 631×380×1250mm。</w:t>
                        </w:r>
                        <w:r>
                          <w:br/>
                        </w:r>
                        <w:r>
                          <w:rPr>
                            <w:sz w:val="21"/>
                          </w:rPr>
                          <w:t>2、颜色：可选。银色(网片)。</w:t>
                        </w:r>
                      </w:p>
                    </w:tc>
                    <w:tc>
                      <w:tcPr>
                        <w:tcW w:type="dxa" w:w="377"/>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28"/>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97"/>
                        <w:tcBorders>
                          <w:top w:val="none" w:color="000000" w:sz="4"/>
                          <w:left w:val="none" w:color="000000" w:sz="4"/>
                          <w:bottom w:val="single" w:color="000000" w:sz="4"/>
                          <w:right w:val="single" w:color="000000" w:sz="4"/>
                        </w:tcBorders>
                        <w:vAlign w:val="top"/>
                      </w:tcPr>
                      <w:p>
                        <w:pPr>
                          <w:jc w:val="center"/>
                        </w:pPr>
                        <w:r>
                          <w:rPr>
                            <w:sz w:val="21"/>
                          </w:rPr>
                          <w:t>不锈钢队旗架</w:t>
                        </w:r>
                      </w:p>
                    </w:tc>
                    <w:tc>
                      <w:tcPr>
                        <w:tcW w:type="dxa" w:w="2305"/>
                        <w:tcBorders>
                          <w:top w:val="none" w:color="000000" w:sz="4"/>
                          <w:left w:val="none" w:color="000000" w:sz="4"/>
                          <w:bottom w:val="single" w:color="000000" w:sz="4"/>
                          <w:right w:val="single" w:color="000000" w:sz="4"/>
                        </w:tcBorders>
                        <w:vAlign w:val="top"/>
                      </w:tcPr>
                      <w:p>
                        <w:pPr>
                          <w:jc w:val="left"/>
                        </w:pPr>
                        <w:r>
                          <w:rPr>
                            <w:sz w:val="21"/>
                          </w:rPr>
                          <w:t>1、规格：2000×300×600mm。</w:t>
                        </w:r>
                        <w:r>
                          <w:br/>
                        </w:r>
                        <w:r>
                          <w:rPr>
                            <w:sz w:val="21"/>
                          </w:rPr>
                          <w:t>2、材质：不锈钢管，直径45mm，厚度1.0mm。</w:t>
                        </w:r>
                      </w:p>
                    </w:tc>
                    <w:tc>
                      <w:tcPr>
                        <w:tcW w:type="dxa" w:w="377"/>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28"/>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97"/>
                        <w:tcBorders>
                          <w:top w:val="none" w:color="000000" w:sz="4"/>
                          <w:left w:val="none" w:color="000000" w:sz="4"/>
                          <w:bottom w:val="single" w:color="000000" w:sz="4"/>
                          <w:right w:val="single" w:color="000000" w:sz="4"/>
                        </w:tcBorders>
                        <w:vAlign w:val="top"/>
                      </w:tcPr>
                      <w:p>
                        <w:pPr>
                          <w:jc w:val="center"/>
                        </w:pPr>
                        <w:r>
                          <w:rPr>
                            <w:sz w:val="21"/>
                          </w:rPr>
                          <w:t>旗杆底座</w:t>
                        </w:r>
                      </w:p>
                    </w:tc>
                    <w:tc>
                      <w:tcPr>
                        <w:tcW w:type="dxa" w:w="2305"/>
                        <w:tcBorders>
                          <w:top w:val="none" w:color="000000" w:sz="4"/>
                          <w:left w:val="none" w:color="000000" w:sz="4"/>
                          <w:bottom w:val="single" w:color="000000" w:sz="4"/>
                          <w:right w:val="single" w:color="000000" w:sz="4"/>
                        </w:tcBorders>
                        <w:vAlign w:val="top"/>
                      </w:tcPr>
                      <w:p>
                        <w:pPr>
                          <w:jc w:val="left"/>
                        </w:pPr>
                        <w:r>
                          <w:rPr>
                            <w:sz w:val="21"/>
                          </w:rPr>
                          <w:t>15mm夹板基层,9mm板造型,面贴铝塑板,塑料边条收边。L4000×W400×H100mm。</w:t>
                        </w:r>
                      </w:p>
                    </w:tc>
                    <w:tc>
                      <w:tcPr>
                        <w:tcW w:type="dxa" w:w="377"/>
                        <w:tcBorders>
                          <w:top w:val="none" w:color="000000" w:sz="4"/>
                          <w:left w:val="none" w:color="000000" w:sz="4"/>
                          <w:bottom w:val="single" w:color="000000" w:sz="4"/>
                          <w:right w:val="single" w:color="000000" w:sz="4"/>
                        </w:tcBorders>
                        <w:vAlign w:val="top"/>
                      </w:tcPr>
                      <w:p>
                        <w:pPr>
                          <w:jc w:val="center"/>
                        </w:pPr>
                        <w:r>
                          <w:rPr>
                            <w:sz w:val="21"/>
                          </w:rPr>
                          <w:t>项</w:t>
                        </w:r>
                      </w:p>
                    </w:tc>
                    <w:tc>
                      <w:tcPr>
                        <w:tcW w:type="dxa" w:w="428"/>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97"/>
                        <w:tcBorders>
                          <w:top w:val="none" w:color="000000" w:sz="4"/>
                          <w:left w:val="none" w:color="000000" w:sz="4"/>
                          <w:bottom w:val="single" w:color="000000" w:sz="4"/>
                          <w:right w:val="single" w:color="000000" w:sz="4"/>
                        </w:tcBorders>
                        <w:vAlign w:val="top"/>
                      </w:tcPr>
                      <w:p>
                        <w:pPr>
                          <w:jc w:val="center"/>
                        </w:pPr>
                        <w:r>
                          <w:rPr>
                            <w:sz w:val="21"/>
                          </w:rPr>
                          <w:t>雷锋头像座</w:t>
                        </w:r>
                      </w:p>
                    </w:tc>
                    <w:tc>
                      <w:tcPr>
                        <w:tcW w:type="dxa" w:w="2305"/>
                        <w:tcBorders>
                          <w:top w:val="none" w:color="000000" w:sz="4"/>
                          <w:left w:val="none" w:color="000000" w:sz="4"/>
                          <w:bottom w:val="single" w:color="000000" w:sz="4"/>
                          <w:right w:val="single" w:color="000000" w:sz="4"/>
                        </w:tcBorders>
                        <w:vAlign w:val="top"/>
                      </w:tcPr>
                      <w:p>
                        <w:pPr>
                          <w:jc w:val="left"/>
                        </w:pPr>
                        <w:r>
                          <w:rPr>
                            <w:sz w:val="21"/>
                          </w:rPr>
                          <w:t>15mm夹板基层,9mm板造型,面贴铝塑板,塑料边条收边。L550×W400×H600mm。</w:t>
                        </w:r>
                      </w:p>
                    </w:tc>
                    <w:tc>
                      <w:tcPr>
                        <w:tcW w:type="dxa" w:w="377"/>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28"/>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97"/>
                        <w:tcBorders>
                          <w:top w:val="none" w:color="000000" w:sz="4"/>
                          <w:left w:val="none" w:color="000000" w:sz="4"/>
                          <w:bottom w:val="single" w:color="000000" w:sz="4"/>
                          <w:right w:val="single" w:color="000000" w:sz="4"/>
                        </w:tcBorders>
                        <w:vAlign w:val="top"/>
                      </w:tcPr>
                      <w:p>
                        <w:pPr>
                          <w:jc w:val="center"/>
                        </w:pPr>
                        <w:r>
                          <w:rPr>
                            <w:sz w:val="21"/>
                          </w:rPr>
                          <w:t>雷锋头像</w:t>
                        </w:r>
                      </w:p>
                    </w:tc>
                    <w:tc>
                      <w:tcPr>
                        <w:tcW w:type="dxa" w:w="2305"/>
                        <w:tcBorders>
                          <w:top w:val="none" w:color="000000" w:sz="4"/>
                          <w:left w:val="none" w:color="000000" w:sz="4"/>
                          <w:bottom w:val="single" w:color="000000" w:sz="4"/>
                          <w:right w:val="single" w:color="000000" w:sz="4"/>
                        </w:tcBorders>
                        <w:vAlign w:val="top"/>
                      </w:tcPr>
                      <w:p>
                        <w:pPr>
                          <w:jc w:val="left"/>
                        </w:pPr>
                        <w:r>
                          <w:rPr>
                            <w:sz w:val="21"/>
                          </w:rPr>
                          <w:t>艺术泥塑</w:t>
                        </w:r>
                        <w:r>
                          <w:rPr>
                            <w:sz w:val="21"/>
                          </w:rPr>
                          <w:t>,翻制石膏模型。</w:t>
                        </w:r>
                      </w:p>
                    </w:tc>
                    <w:tc>
                      <w:tcPr>
                        <w:tcW w:type="dxa" w:w="377"/>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28"/>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97"/>
                        <w:tcBorders>
                          <w:top w:val="none" w:color="000000" w:sz="4"/>
                          <w:left w:val="none" w:color="000000" w:sz="4"/>
                          <w:bottom w:val="single" w:color="000000" w:sz="4"/>
                          <w:right w:val="single" w:color="000000" w:sz="4"/>
                        </w:tcBorders>
                        <w:vAlign w:val="top"/>
                      </w:tcPr>
                      <w:p>
                        <w:pPr>
                          <w:jc w:val="center"/>
                        </w:pPr>
                        <w:r>
                          <w:rPr>
                            <w:sz w:val="21"/>
                          </w:rPr>
                          <w:t>队徽标志</w:t>
                        </w:r>
                      </w:p>
                    </w:tc>
                    <w:tc>
                      <w:tcPr>
                        <w:tcW w:type="dxa" w:w="2305"/>
                        <w:tcBorders>
                          <w:top w:val="none" w:color="000000" w:sz="4"/>
                          <w:left w:val="none" w:color="000000" w:sz="4"/>
                          <w:bottom w:val="single" w:color="000000" w:sz="4"/>
                          <w:right w:val="single" w:color="000000" w:sz="4"/>
                        </w:tcBorders>
                        <w:vAlign w:val="top"/>
                      </w:tcPr>
                      <w:p>
                        <w:pPr>
                          <w:jc w:val="left"/>
                        </w:pPr>
                        <w:r>
                          <w:rPr>
                            <w:sz w:val="21"/>
                          </w:rPr>
                          <w:t>80公分 铝合金。</w:t>
                        </w:r>
                      </w:p>
                    </w:tc>
                    <w:tc>
                      <w:tcPr>
                        <w:tcW w:type="dxa" w:w="377"/>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28"/>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97"/>
                        <w:tcBorders>
                          <w:top w:val="none" w:color="000000" w:sz="4"/>
                          <w:left w:val="none" w:color="000000" w:sz="4"/>
                          <w:bottom w:val="single" w:color="000000" w:sz="4"/>
                          <w:right w:val="single" w:color="000000" w:sz="4"/>
                        </w:tcBorders>
                        <w:vAlign w:val="top"/>
                      </w:tcPr>
                      <w:p>
                        <w:pPr>
                          <w:jc w:val="center"/>
                        </w:pPr>
                        <w:r>
                          <w:rPr>
                            <w:sz w:val="21"/>
                          </w:rPr>
                          <w:t>旗杆及队旗</w:t>
                        </w:r>
                      </w:p>
                    </w:tc>
                    <w:tc>
                      <w:tcPr>
                        <w:tcW w:type="dxa" w:w="2305"/>
                        <w:tcBorders>
                          <w:top w:val="none" w:color="000000" w:sz="4"/>
                          <w:left w:val="none" w:color="000000" w:sz="4"/>
                          <w:bottom w:val="single" w:color="000000" w:sz="4"/>
                          <w:right w:val="single" w:color="000000" w:sz="4"/>
                        </w:tcBorders>
                        <w:vAlign w:val="top"/>
                      </w:tcPr>
                      <w:p>
                        <w:pPr>
                          <w:jc w:val="left"/>
                        </w:pPr>
                        <w:r>
                          <w:rPr>
                            <w:sz w:val="21"/>
                          </w:rPr>
                          <w:t>1.5米不锈钢旗杆配中队旗。</w:t>
                        </w:r>
                      </w:p>
                    </w:tc>
                    <w:tc>
                      <w:tcPr>
                        <w:tcW w:type="dxa" w:w="377"/>
                        <w:tcBorders>
                          <w:top w:val="none" w:color="000000" w:sz="4"/>
                          <w:left w:val="none" w:color="000000" w:sz="4"/>
                          <w:bottom w:val="single" w:color="000000" w:sz="4"/>
                          <w:right w:val="single" w:color="000000" w:sz="4"/>
                        </w:tcBorders>
                        <w:vAlign w:val="top"/>
                      </w:tcPr>
                      <w:p>
                        <w:pPr>
                          <w:jc w:val="center"/>
                        </w:pPr>
                        <w:r>
                          <w:rPr>
                            <w:sz w:val="21"/>
                          </w:rPr>
                          <w:t>条</w:t>
                        </w:r>
                      </w:p>
                    </w:tc>
                    <w:tc>
                      <w:tcPr>
                        <w:tcW w:type="dxa" w:w="428"/>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97"/>
                        <w:tcBorders>
                          <w:top w:val="none" w:color="000000" w:sz="4"/>
                          <w:left w:val="none" w:color="000000" w:sz="4"/>
                          <w:bottom w:val="single" w:color="000000" w:sz="4"/>
                          <w:right w:val="single" w:color="000000" w:sz="4"/>
                        </w:tcBorders>
                        <w:vAlign w:val="top"/>
                      </w:tcPr>
                      <w:p>
                        <w:pPr>
                          <w:jc w:val="center"/>
                        </w:pPr>
                        <w:r>
                          <w:rPr>
                            <w:sz w:val="21"/>
                          </w:rPr>
                          <w:t>鼓架</w:t>
                        </w:r>
                      </w:p>
                    </w:tc>
                    <w:tc>
                      <w:tcPr>
                        <w:tcW w:type="dxa" w:w="2305"/>
                        <w:tcBorders>
                          <w:top w:val="none" w:color="000000" w:sz="4"/>
                          <w:left w:val="none" w:color="000000" w:sz="4"/>
                          <w:bottom w:val="single" w:color="000000" w:sz="4"/>
                          <w:right w:val="single" w:color="000000" w:sz="4"/>
                        </w:tcBorders>
                        <w:vAlign w:val="top"/>
                      </w:tcPr>
                      <w:p>
                        <w:pPr>
                          <w:jc w:val="left"/>
                        </w:pPr>
                        <w:r>
                          <w:rPr>
                            <w:sz w:val="21"/>
                          </w:rPr>
                          <w:t>2000×680×2000mm；不锈钢结构，整体结构三层，放置乐器件。</w:t>
                        </w:r>
                      </w:p>
                    </w:tc>
                    <w:tc>
                      <w:tcPr>
                        <w:tcW w:type="dxa" w:w="377"/>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28"/>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97"/>
                        <w:tcBorders>
                          <w:top w:val="none" w:color="000000" w:sz="4"/>
                          <w:left w:val="none" w:color="000000" w:sz="4"/>
                          <w:bottom w:val="single" w:color="000000" w:sz="4"/>
                          <w:right w:val="single" w:color="000000" w:sz="4"/>
                        </w:tcBorders>
                        <w:shd w:fill="FFFFFF"/>
                        <w:vAlign w:val="top"/>
                      </w:tcPr>
                      <w:p>
                        <w:pPr>
                          <w:jc w:val="center"/>
                        </w:pPr>
                        <w:r>
                          <w:rPr>
                            <w:sz w:val="21"/>
                          </w:rPr>
                          <w:t>大鼓</w:t>
                        </w:r>
                      </w:p>
                    </w:tc>
                    <w:tc>
                      <w:tcPr>
                        <w:tcW w:type="dxa" w:w="2305"/>
                        <w:tcBorders>
                          <w:top w:val="none" w:color="000000" w:sz="4"/>
                          <w:left w:val="none" w:color="000000" w:sz="4"/>
                          <w:bottom w:val="single" w:color="000000" w:sz="4"/>
                          <w:right w:val="single" w:color="000000" w:sz="4"/>
                        </w:tcBorders>
                        <w:vAlign w:val="top"/>
                      </w:tcPr>
                      <w:p>
                        <w:pPr>
                          <w:jc w:val="left"/>
                        </w:pPr>
                        <w:r>
                          <w:rPr>
                            <w:sz w:val="21"/>
                          </w:rPr>
                          <w:t>鼓面</w:t>
                        </w:r>
                        <w:r>
                          <w:rPr>
                            <w:sz w:val="21"/>
                          </w:rPr>
                          <w:t>56厘米，外框58厘米，鼓高度约25厘米，压圈使用高档冲孔压圈,厚度不低于1.2MM，镀锌板大红色高温烤漆，ABS鼓耳,鼓耳不少于7个，PET材质鼓面，鼓重不低于6斤，配发泡球头大鼓棒，长度32.5厘米，球头直径5.5厘米，3.6厘米鼓带，鼓带长度145厘米。</w:t>
                        </w:r>
                      </w:p>
                    </w:tc>
                    <w:tc>
                      <w:tcPr>
                        <w:tcW w:type="dxa" w:w="377"/>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428"/>
                        <w:tcBorders>
                          <w:top w:val="none" w:color="000000" w:sz="4"/>
                          <w:left w:val="none" w:color="000000" w:sz="4"/>
                          <w:bottom w:val="single" w:color="000000" w:sz="4"/>
                          <w:right w:val="single" w:color="000000" w:sz="4"/>
                        </w:tcBorders>
                        <w:shd w:fill="FFFFFF"/>
                        <w:vAlign w:val="top"/>
                      </w:tcPr>
                      <w:p>
                        <w:pPr>
                          <w:jc w:val="center"/>
                        </w:pPr>
                        <w:r>
                          <w:rPr>
                            <w:sz w:val="21"/>
                          </w:rPr>
                          <w:t>8</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97"/>
                        <w:tcBorders>
                          <w:top w:val="none" w:color="000000" w:sz="4"/>
                          <w:left w:val="none" w:color="000000" w:sz="4"/>
                          <w:bottom w:val="single" w:color="000000" w:sz="4"/>
                          <w:right w:val="single" w:color="000000" w:sz="4"/>
                        </w:tcBorders>
                        <w:shd w:fill="FFFFFF"/>
                        <w:vAlign w:val="top"/>
                      </w:tcPr>
                      <w:p>
                        <w:pPr>
                          <w:jc w:val="center"/>
                        </w:pPr>
                        <w:r>
                          <w:rPr>
                            <w:sz w:val="21"/>
                          </w:rPr>
                          <w:t>小鼓</w:t>
                        </w:r>
                      </w:p>
                    </w:tc>
                    <w:tc>
                      <w:tcPr>
                        <w:tcW w:type="dxa" w:w="2305"/>
                        <w:tcBorders>
                          <w:top w:val="none" w:color="000000" w:sz="4"/>
                          <w:left w:val="none" w:color="000000" w:sz="4"/>
                          <w:bottom w:val="single" w:color="000000" w:sz="4"/>
                          <w:right w:val="single" w:color="000000" w:sz="4"/>
                        </w:tcBorders>
                        <w:vAlign w:val="top"/>
                      </w:tcPr>
                      <w:p>
                        <w:pPr>
                          <w:jc w:val="left"/>
                        </w:pPr>
                        <w:r>
                          <w:rPr>
                            <w:sz w:val="21"/>
                          </w:rPr>
                          <w:t>红高小鼓：</w:t>
                        </w:r>
                        <w:r>
                          <w:rPr>
                            <w:sz w:val="21"/>
                          </w:rPr>
                          <w:t>13英寸小军鼓，鼓面33厘米，外框直径35.5厘米，鼓外高度14厘米，镀锌板大红色烤漆，ABS鼓耳聚酯鼓面，鼓重3斤，配35厘米硬木鼓棒，3.6厘米宽度鼓带，鼓带16条钢丝砂带，调节扳机。</w:t>
                        </w:r>
                      </w:p>
                    </w:tc>
                    <w:tc>
                      <w:tcPr>
                        <w:tcW w:type="dxa" w:w="377"/>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428"/>
                        <w:tcBorders>
                          <w:top w:val="none" w:color="000000" w:sz="4"/>
                          <w:left w:val="none" w:color="000000" w:sz="4"/>
                          <w:bottom w:val="single" w:color="000000" w:sz="4"/>
                          <w:right w:val="single" w:color="000000" w:sz="4"/>
                        </w:tcBorders>
                        <w:shd w:fill="FFFFFF"/>
                        <w:vAlign w:val="top"/>
                      </w:tcPr>
                      <w:p>
                        <w:pPr>
                          <w:jc w:val="center"/>
                        </w:pPr>
                        <w:r>
                          <w:rPr>
                            <w:sz w:val="21"/>
                          </w:rPr>
                          <w:t>32</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97"/>
                        <w:tcBorders>
                          <w:top w:val="none" w:color="000000" w:sz="4"/>
                          <w:left w:val="none" w:color="000000" w:sz="4"/>
                          <w:bottom w:val="single" w:color="000000" w:sz="4"/>
                          <w:right w:val="single" w:color="000000" w:sz="4"/>
                        </w:tcBorders>
                        <w:shd w:fill="FFFFFF"/>
                        <w:vAlign w:val="top"/>
                      </w:tcPr>
                      <w:p>
                        <w:pPr>
                          <w:jc w:val="center"/>
                        </w:pPr>
                        <w:r>
                          <w:rPr>
                            <w:sz w:val="21"/>
                          </w:rPr>
                          <w:t>队号</w:t>
                        </w:r>
                      </w:p>
                    </w:tc>
                    <w:tc>
                      <w:tcPr>
                        <w:tcW w:type="dxa" w:w="2305"/>
                        <w:tcBorders>
                          <w:top w:val="none" w:color="000000" w:sz="4"/>
                          <w:left w:val="none" w:color="000000" w:sz="4"/>
                          <w:bottom w:val="single" w:color="000000" w:sz="4"/>
                          <w:right w:val="single" w:color="000000" w:sz="4"/>
                        </w:tcBorders>
                        <w:vAlign w:val="top"/>
                      </w:tcPr>
                      <w:p>
                        <w:pPr>
                          <w:jc w:val="left"/>
                        </w:pPr>
                        <w:r>
                          <w:rPr>
                            <w:sz w:val="21"/>
                          </w:rPr>
                          <w:t>青年号</w:t>
                        </w:r>
                        <w:r>
                          <w:rPr>
                            <w:sz w:val="21"/>
                          </w:rPr>
                          <w:t>B调，黄铜材质，铜材厚度0.55MM，表面漆金，总长度约50.5厘米，喇叭口约12厘米。</w:t>
                        </w:r>
                      </w:p>
                    </w:tc>
                    <w:tc>
                      <w:tcPr>
                        <w:tcW w:type="dxa" w:w="377"/>
                        <w:tcBorders>
                          <w:top w:val="none" w:color="000000" w:sz="4"/>
                          <w:left w:val="none" w:color="000000" w:sz="4"/>
                          <w:bottom w:val="single" w:color="000000" w:sz="4"/>
                          <w:right w:val="single" w:color="000000" w:sz="4"/>
                        </w:tcBorders>
                        <w:shd w:fill="FFFFFF"/>
                        <w:vAlign w:val="top"/>
                      </w:tcPr>
                      <w:p>
                        <w:pPr>
                          <w:jc w:val="center"/>
                        </w:pPr>
                        <w:r>
                          <w:rPr>
                            <w:sz w:val="21"/>
                          </w:rPr>
                          <w:t>支</w:t>
                        </w:r>
                      </w:p>
                    </w:tc>
                    <w:tc>
                      <w:tcPr>
                        <w:tcW w:type="dxa" w:w="428"/>
                        <w:tcBorders>
                          <w:top w:val="none" w:color="000000" w:sz="4"/>
                          <w:left w:val="none" w:color="000000" w:sz="4"/>
                          <w:bottom w:val="single" w:color="000000" w:sz="4"/>
                          <w:right w:val="single" w:color="000000" w:sz="4"/>
                        </w:tcBorders>
                        <w:shd w:fill="FFFFFF"/>
                        <w:vAlign w:val="top"/>
                      </w:tcPr>
                      <w:p>
                        <w:pPr>
                          <w:jc w:val="center"/>
                        </w:pPr>
                        <w:r>
                          <w:rPr>
                            <w:sz w:val="21"/>
                          </w:rPr>
                          <w:t>16</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97"/>
                        <w:tcBorders>
                          <w:top w:val="none" w:color="000000" w:sz="4"/>
                          <w:left w:val="none" w:color="000000" w:sz="4"/>
                          <w:bottom w:val="single" w:color="000000" w:sz="4"/>
                          <w:right w:val="single" w:color="000000" w:sz="4"/>
                        </w:tcBorders>
                        <w:shd w:fill="FFFFFF"/>
                        <w:vAlign w:val="top"/>
                      </w:tcPr>
                      <w:p>
                        <w:pPr>
                          <w:jc w:val="center"/>
                        </w:pPr>
                        <w:r>
                          <w:rPr>
                            <w:sz w:val="21"/>
                          </w:rPr>
                          <w:t>大镲</w:t>
                        </w:r>
                      </w:p>
                    </w:tc>
                    <w:tc>
                      <w:tcPr>
                        <w:tcW w:type="dxa" w:w="2305"/>
                        <w:tcBorders>
                          <w:top w:val="none" w:color="000000" w:sz="4"/>
                          <w:left w:val="none" w:color="000000" w:sz="4"/>
                          <w:bottom w:val="single" w:color="000000" w:sz="4"/>
                          <w:right w:val="single" w:color="000000" w:sz="4"/>
                        </w:tcBorders>
                        <w:vAlign w:val="top"/>
                      </w:tcPr>
                      <w:p>
                        <w:pPr>
                          <w:jc w:val="left"/>
                        </w:pPr>
                        <w:r>
                          <w:rPr>
                            <w:sz w:val="21"/>
                          </w:rPr>
                          <w:t>大镲</w:t>
                        </w:r>
                        <w:r>
                          <w:rPr>
                            <w:sz w:val="21"/>
                          </w:rPr>
                          <w:t>，尺寸</w:t>
                        </w:r>
                        <w:r>
                          <w:rPr>
                            <w:sz w:val="21"/>
                          </w:rPr>
                          <w:t>28厘米（±0.5厘米），重约1150克，2个为1付，响铜材质，手工制作。</w:t>
                        </w:r>
                      </w:p>
                    </w:tc>
                    <w:tc>
                      <w:tcPr>
                        <w:tcW w:type="dxa" w:w="377"/>
                        <w:tcBorders>
                          <w:top w:val="none" w:color="000000" w:sz="4"/>
                          <w:left w:val="none" w:color="000000" w:sz="4"/>
                          <w:bottom w:val="single" w:color="000000" w:sz="4"/>
                          <w:right w:val="single" w:color="000000" w:sz="4"/>
                        </w:tcBorders>
                        <w:shd w:fill="FFFFFF"/>
                        <w:vAlign w:val="top"/>
                      </w:tcPr>
                      <w:p>
                        <w:pPr>
                          <w:jc w:val="center"/>
                        </w:pPr>
                        <w:r>
                          <w:rPr>
                            <w:sz w:val="21"/>
                          </w:rPr>
                          <w:t>付</w:t>
                        </w:r>
                      </w:p>
                    </w:tc>
                    <w:tc>
                      <w:tcPr>
                        <w:tcW w:type="dxa" w:w="428"/>
                        <w:tcBorders>
                          <w:top w:val="none" w:color="000000" w:sz="4"/>
                          <w:left w:val="none" w:color="000000" w:sz="4"/>
                          <w:bottom w:val="single" w:color="000000" w:sz="4"/>
                          <w:right w:val="single" w:color="000000" w:sz="4"/>
                        </w:tcBorders>
                        <w:shd w:fill="FFFFFF"/>
                        <w:vAlign w:val="top"/>
                      </w:tcPr>
                      <w:p>
                        <w:pPr>
                          <w:jc w:val="center"/>
                        </w:pPr>
                        <w:r>
                          <w:rPr>
                            <w:sz w:val="21"/>
                          </w:rPr>
                          <w:t>8</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97"/>
                        <w:tcBorders>
                          <w:top w:val="none" w:color="000000" w:sz="4"/>
                          <w:left w:val="none" w:color="000000" w:sz="4"/>
                          <w:bottom w:val="single" w:color="000000" w:sz="4"/>
                          <w:right w:val="single" w:color="000000" w:sz="4"/>
                        </w:tcBorders>
                        <w:shd w:fill="FFFFFF"/>
                        <w:vAlign w:val="top"/>
                      </w:tcPr>
                      <w:p>
                        <w:pPr>
                          <w:jc w:val="center"/>
                        </w:pPr>
                        <w:r>
                          <w:rPr>
                            <w:sz w:val="21"/>
                          </w:rPr>
                          <w:t>小镲</w:t>
                        </w:r>
                      </w:p>
                    </w:tc>
                    <w:tc>
                      <w:tcPr>
                        <w:tcW w:type="dxa" w:w="2305"/>
                        <w:tcBorders>
                          <w:top w:val="none" w:color="000000" w:sz="4"/>
                          <w:left w:val="none" w:color="000000" w:sz="4"/>
                          <w:bottom w:val="single" w:color="000000" w:sz="4"/>
                          <w:right w:val="single" w:color="000000" w:sz="4"/>
                        </w:tcBorders>
                        <w:vAlign w:val="top"/>
                      </w:tcPr>
                      <w:p>
                        <w:pPr>
                          <w:jc w:val="left"/>
                        </w:pPr>
                        <w:r>
                          <w:rPr>
                            <w:sz w:val="21"/>
                          </w:rPr>
                          <w:t>小京镲</w:t>
                        </w:r>
                        <w:r>
                          <w:rPr>
                            <w:sz w:val="21"/>
                          </w:rPr>
                          <w:t>，尺寸</w:t>
                        </w:r>
                        <w:r>
                          <w:rPr>
                            <w:sz w:val="21"/>
                          </w:rPr>
                          <w:t>15厘米（±0.5厘米），重约450克，2个为1付，响铜材质，手工制作。</w:t>
                        </w:r>
                      </w:p>
                    </w:tc>
                    <w:tc>
                      <w:tcPr>
                        <w:tcW w:type="dxa" w:w="377"/>
                        <w:tcBorders>
                          <w:top w:val="none" w:color="000000" w:sz="4"/>
                          <w:left w:val="none" w:color="000000" w:sz="4"/>
                          <w:bottom w:val="single" w:color="000000" w:sz="4"/>
                          <w:right w:val="single" w:color="000000" w:sz="4"/>
                        </w:tcBorders>
                        <w:shd w:fill="FFFFFF"/>
                        <w:vAlign w:val="top"/>
                      </w:tcPr>
                      <w:p>
                        <w:pPr>
                          <w:jc w:val="center"/>
                        </w:pPr>
                        <w:r>
                          <w:rPr>
                            <w:sz w:val="21"/>
                          </w:rPr>
                          <w:t>付</w:t>
                        </w:r>
                      </w:p>
                    </w:tc>
                    <w:tc>
                      <w:tcPr>
                        <w:tcW w:type="dxa" w:w="428"/>
                        <w:tcBorders>
                          <w:top w:val="none" w:color="000000" w:sz="4"/>
                          <w:left w:val="none" w:color="000000" w:sz="4"/>
                          <w:bottom w:val="single" w:color="000000" w:sz="4"/>
                          <w:right w:val="single" w:color="000000" w:sz="4"/>
                        </w:tcBorders>
                        <w:shd w:fill="FFFFFF"/>
                        <w:vAlign w:val="top"/>
                      </w:tcPr>
                      <w:p>
                        <w:pPr>
                          <w:jc w:val="center"/>
                        </w:pPr>
                        <w:r>
                          <w:rPr>
                            <w:sz w:val="21"/>
                          </w:rPr>
                          <w:t>8</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97"/>
                        <w:tcBorders>
                          <w:top w:val="none" w:color="000000" w:sz="4"/>
                          <w:left w:val="none" w:color="000000" w:sz="4"/>
                          <w:bottom w:val="single" w:color="000000" w:sz="4"/>
                          <w:right w:val="single" w:color="000000" w:sz="4"/>
                        </w:tcBorders>
                        <w:shd w:fill="FFFFFF"/>
                        <w:vAlign w:val="top"/>
                      </w:tcPr>
                      <w:p>
                        <w:pPr>
                          <w:jc w:val="center"/>
                        </w:pPr>
                        <w:r>
                          <w:rPr>
                            <w:sz w:val="21"/>
                          </w:rPr>
                          <w:t>指挥棒</w:t>
                        </w:r>
                      </w:p>
                    </w:tc>
                    <w:tc>
                      <w:tcPr>
                        <w:tcW w:type="dxa" w:w="2305"/>
                        <w:tcBorders>
                          <w:top w:val="none" w:color="000000" w:sz="4"/>
                          <w:left w:val="none" w:color="000000" w:sz="4"/>
                          <w:bottom w:val="single" w:color="000000" w:sz="4"/>
                          <w:right w:val="single" w:color="000000" w:sz="4"/>
                        </w:tcBorders>
                        <w:vAlign w:val="top"/>
                      </w:tcPr>
                      <w:p>
                        <w:pPr>
                          <w:jc w:val="left"/>
                        </w:pPr>
                        <w:r>
                          <w:rPr>
                            <w:sz w:val="21"/>
                          </w:rPr>
                          <w:t>指挥棒，不锈钢材质，总长度约</w:t>
                        </w:r>
                        <w:r>
                          <w:rPr>
                            <w:sz w:val="21"/>
                          </w:rPr>
                          <w:t>90厘米，五角星约12厘米，五角星使用ABS电镀处理，杠子，球体，均为不锈钢材质，五角星周围绕有红色或者黄色流苏。球体有砂子，能发出特有的声音。</w:t>
                        </w:r>
                      </w:p>
                    </w:tc>
                    <w:tc>
                      <w:tcPr>
                        <w:tcW w:type="dxa" w:w="377"/>
                        <w:tcBorders>
                          <w:top w:val="none" w:color="000000" w:sz="4"/>
                          <w:left w:val="none" w:color="000000" w:sz="4"/>
                          <w:bottom w:val="single" w:color="000000" w:sz="4"/>
                          <w:right w:val="single" w:color="000000" w:sz="4"/>
                        </w:tcBorders>
                        <w:shd w:fill="FFFFFF"/>
                        <w:vAlign w:val="top"/>
                      </w:tcPr>
                      <w:p>
                        <w:pPr>
                          <w:jc w:val="center"/>
                        </w:pPr>
                        <w:r>
                          <w:rPr>
                            <w:sz w:val="21"/>
                          </w:rPr>
                          <w:t>支</w:t>
                        </w:r>
                      </w:p>
                    </w:tc>
                    <w:tc>
                      <w:tcPr>
                        <w:tcW w:type="dxa" w:w="428"/>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72"/>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697"/>
                        <w:tcBorders>
                          <w:top w:val="none" w:color="000000" w:sz="4"/>
                          <w:left w:val="none" w:color="000000" w:sz="4"/>
                          <w:bottom w:val="single" w:color="000000" w:sz="4"/>
                          <w:right w:val="single" w:color="000000" w:sz="4"/>
                        </w:tcBorders>
                        <w:shd w:fill="FFFFFF"/>
                        <w:vAlign w:val="top"/>
                      </w:tcPr>
                      <w:p>
                        <w:pPr>
                          <w:jc w:val="center"/>
                        </w:pPr>
                        <w:r>
                          <w:rPr>
                            <w:sz w:val="21"/>
                          </w:rPr>
                          <w:t>仪仗队服装</w:t>
                        </w:r>
                      </w:p>
                    </w:tc>
                    <w:tc>
                      <w:tcPr>
                        <w:tcW w:type="dxa" w:w="2305"/>
                        <w:tcBorders>
                          <w:top w:val="none" w:color="000000" w:sz="4"/>
                          <w:left w:val="none" w:color="000000" w:sz="4"/>
                          <w:bottom w:val="single" w:color="000000" w:sz="4"/>
                          <w:right w:val="single" w:color="000000" w:sz="4"/>
                        </w:tcBorders>
                        <w:vAlign w:val="top"/>
                      </w:tcPr>
                      <w:p>
                        <w:pPr>
                          <w:jc w:val="left"/>
                        </w:pPr>
                        <w:r>
                          <w:rPr>
                            <w:sz w:val="21"/>
                          </w:rPr>
                          <w:t>服装包含帽子，衣服，裤子，</w:t>
                        </w:r>
                        <w:r>
                          <w:rPr>
                            <w:sz w:val="21"/>
                          </w:rPr>
                          <w:t>定制尺寸，</w:t>
                        </w:r>
                        <w:r>
                          <w:rPr>
                            <w:sz w:val="21"/>
                          </w:rPr>
                          <w:t>呢材质。</w:t>
                        </w:r>
                      </w:p>
                    </w:tc>
                    <w:tc>
                      <w:tcPr>
                        <w:tcW w:type="dxa" w:w="377"/>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28"/>
                        <w:tcBorders>
                          <w:top w:val="none" w:color="000000" w:sz="4"/>
                          <w:left w:val="none" w:color="000000" w:sz="4"/>
                          <w:bottom w:val="single" w:color="000000" w:sz="4"/>
                          <w:right w:val="single" w:color="000000" w:sz="4"/>
                        </w:tcBorders>
                        <w:vAlign w:val="top"/>
                      </w:tcPr>
                      <w:p>
                        <w:pPr>
                          <w:jc w:val="center"/>
                        </w:pPr>
                        <w:r>
                          <w:rPr>
                            <w:sz w:val="21"/>
                          </w:rPr>
                          <w:t>80</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十七</w:t>
            </w:r>
            <w:r>
              <w:rPr>
                <w:b/>
                <w:sz w:val="24"/>
              </w:rPr>
              <w:t>：</w:t>
            </w:r>
            <w:r>
              <w:rPr>
                <w:b/>
                <w:sz w:val="24"/>
              </w:rPr>
              <w:t>团队室</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79"/>
                    <w:gridCol w:w="648"/>
                    <w:gridCol w:w="2463"/>
                    <w:gridCol w:w="383"/>
                    <w:gridCol w:w="404"/>
                  </w:tblGrid>
                  <w:tr>
                    <w:tc>
                      <w:tcPr>
                        <w:tcW w:type="dxa" w:w="4277"/>
                        <w:gridSpan w:val="5"/>
                        <w:tcBorders>
                          <w:top w:val="single" w:color="000000" w:sz="4"/>
                          <w:left w:val="single" w:color="000000" w:sz="4"/>
                          <w:bottom w:val="single" w:color="000000" w:sz="4"/>
                          <w:right w:val="single" w:color="000000" w:sz="4"/>
                        </w:tcBorders>
                        <w:vAlign w:val="top"/>
                      </w:tcPr>
                      <w:p>
                        <w:pPr>
                          <w:jc w:val="left"/>
                        </w:pPr>
                        <w:r>
                          <w:rPr>
                            <w:b/>
                            <w:sz w:val="21"/>
                          </w:rPr>
                          <w:t>（十七）团队室</w:t>
                        </w:r>
                      </w:p>
                    </w:tc>
                  </w:tr>
                  <w:tr>
                    <w:tc>
                      <w:tcPr>
                        <w:tcW w:type="dxa" w:w="379"/>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48"/>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463"/>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83"/>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404"/>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7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48"/>
                        <w:tcBorders>
                          <w:top w:val="none" w:color="000000" w:sz="4"/>
                          <w:left w:val="none" w:color="000000" w:sz="4"/>
                          <w:bottom w:val="single" w:color="000000" w:sz="4"/>
                          <w:right w:val="single" w:color="000000" w:sz="4"/>
                        </w:tcBorders>
                        <w:vAlign w:val="top"/>
                      </w:tcPr>
                      <w:p>
                        <w:pPr>
                          <w:jc w:val="center"/>
                        </w:pPr>
                        <w:r>
                          <w:rPr>
                            <w:sz w:val="21"/>
                          </w:rPr>
                          <w:t>桌子</w:t>
                        </w:r>
                      </w:p>
                    </w:tc>
                    <w:tc>
                      <w:tcPr>
                        <w:tcW w:type="dxa" w:w="2463"/>
                        <w:tcBorders>
                          <w:top w:val="none" w:color="000000" w:sz="4"/>
                          <w:left w:val="none" w:color="000000" w:sz="4"/>
                          <w:bottom w:val="single" w:color="000000" w:sz="4"/>
                          <w:right w:val="single" w:color="000000" w:sz="4"/>
                        </w:tcBorders>
                        <w:vAlign w:val="top"/>
                      </w:tcPr>
                      <w:p>
                        <w:pPr>
                          <w:jc w:val="left"/>
                        </w:pPr>
                        <w:r>
                          <w:rPr>
                            <w:sz w:val="21"/>
                          </w:rPr>
                          <w:t>1、规格：3200×1800×780mm。</w:t>
                        </w:r>
                        <w:r>
                          <w:br/>
                        </w:r>
                        <w:r>
                          <w:rPr>
                            <w:sz w:val="21"/>
                          </w:rPr>
                          <w:t>2、材质：使用25mm厚防火板经后成型加工而成，配制ABS专用连接件组装，具备易清洁、防水、耐磨、防火的特性。</w:t>
                        </w:r>
                      </w:p>
                      <w:p>
                        <w:pPr>
                          <w:jc w:val="left"/>
                        </w:pPr>
                        <w:r>
                          <w:rPr>
                            <w:sz w:val="21"/>
                          </w:rPr>
                          <w:t>3、结构：钢制结构。</w:t>
                        </w:r>
                      </w:p>
                    </w:tc>
                    <w:tc>
                      <w:tcPr>
                        <w:tcW w:type="dxa" w:w="383"/>
                        <w:tcBorders>
                          <w:top w:val="none" w:color="000000" w:sz="4"/>
                          <w:left w:val="none" w:color="000000" w:sz="4"/>
                          <w:bottom w:val="single" w:color="000000" w:sz="4"/>
                          <w:right w:val="single" w:color="000000" w:sz="4"/>
                        </w:tcBorders>
                        <w:vAlign w:val="top"/>
                      </w:tcPr>
                      <w:p>
                        <w:pPr>
                          <w:jc w:val="center"/>
                        </w:pPr>
                        <w:r>
                          <w:rPr>
                            <w:sz w:val="21"/>
                          </w:rPr>
                          <w:t>张</w:t>
                        </w:r>
                      </w:p>
                    </w:tc>
                    <w:tc>
                      <w:tcPr>
                        <w:tcW w:type="dxa" w:w="40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7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48"/>
                        <w:tcBorders>
                          <w:top w:val="none" w:color="000000" w:sz="4"/>
                          <w:left w:val="none" w:color="000000" w:sz="4"/>
                          <w:bottom w:val="single" w:color="000000" w:sz="4"/>
                          <w:right w:val="single" w:color="000000" w:sz="4"/>
                        </w:tcBorders>
                        <w:vAlign w:val="top"/>
                      </w:tcPr>
                      <w:p>
                        <w:pPr>
                          <w:jc w:val="center"/>
                        </w:pPr>
                        <w:r>
                          <w:rPr>
                            <w:sz w:val="21"/>
                          </w:rPr>
                          <w:t>椅子</w:t>
                        </w:r>
                      </w:p>
                    </w:tc>
                    <w:tc>
                      <w:tcPr>
                        <w:tcW w:type="dxa" w:w="2463"/>
                        <w:tcBorders>
                          <w:top w:val="none" w:color="000000" w:sz="4"/>
                          <w:left w:val="none" w:color="000000" w:sz="4"/>
                          <w:bottom w:val="single" w:color="000000" w:sz="4"/>
                          <w:right w:val="single" w:color="000000" w:sz="4"/>
                        </w:tcBorders>
                        <w:vAlign w:val="top"/>
                      </w:tcPr>
                      <w:p>
                        <w:pPr>
                          <w:jc w:val="left"/>
                        </w:pPr>
                        <w:r>
                          <w:rPr>
                            <w:sz w:val="21"/>
                          </w:rPr>
                          <w:t>坐面及椅面材质：</w:t>
                        </w:r>
                        <w:r>
                          <w:rPr>
                            <w:sz w:val="21"/>
                          </w:rPr>
                          <w:t>三夹板表面贴皮；凳脚材质：</w:t>
                        </w:r>
                        <w:r>
                          <w:rPr>
                            <w:sz w:val="21"/>
                          </w:rPr>
                          <w:t>钢制脚；扶手类型：</w:t>
                        </w:r>
                        <w:r>
                          <w:rPr>
                            <w:sz w:val="21"/>
                          </w:rPr>
                          <w:t>固定扶手；颜色可选。</w:t>
                        </w:r>
                      </w:p>
                    </w:tc>
                    <w:tc>
                      <w:tcPr>
                        <w:tcW w:type="dxa" w:w="383"/>
                        <w:tcBorders>
                          <w:top w:val="none" w:color="000000" w:sz="4"/>
                          <w:left w:val="none" w:color="000000" w:sz="4"/>
                          <w:bottom w:val="single" w:color="000000" w:sz="4"/>
                          <w:right w:val="single" w:color="000000" w:sz="4"/>
                        </w:tcBorders>
                        <w:vAlign w:val="top"/>
                      </w:tcPr>
                      <w:p>
                        <w:pPr>
                          <w:jc w:val="center"/>
                        </w:pPr>
                        <w:r>
                          <w:rPr>
                            <w:sz w:val="21"/>
                          </w:rPr>
                          <w:t>张</w:t>
                        </w:r>
                      </w:p>
                    </w:tc>
                    <w:tc>
                      <w:tcPr>
                        <w:tcW w:type="dxa" w:w="404"/>
                        <w:tcBorders>
                          <w:top w:val="none" w:color="000000" w:sz="4"/>
                          <w:left w:val="none" w:color="000000" w:sz="4"/>
                          <w:bottom w:val="single" w:color="000000" w:sz="4"/>
                          <w:right w:val="single" w:color="000000" w:sz="4"/>
                        </w:tcBorders>
                        <w:vAlign w:val="top"/>
                      </w:tcPr>
                      <w:p>
                        <w:pPr>
                          <w:jc w:val="center"/>
                        </w:pPr>
                        <w:r>
                          <w:rPr>
                            <w:sz w:val="21"/>
                          </w:rPr>
                          <w:t>12</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十八</w:t>
            </w:r>
            <w:r>
              <w:rPr>
                <w:b/>
                <w:sz w:val="24"/>
              </w:rPr>
              <w:t>：</w:t>
            </w:r>
            <w:r>
              <w:rPr>
                <w:b/>
                <w:sz w:val="24"/>
              </w:rPr>
              <w:t>综合实践室</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48"/>
                    <w:gridCol w:w="619"/>
                    <w:gridCol w:w="2577"/>
                    <w:gridCol w:w="365"/>
                    <w:gridCol w:w="370"/>
                  </w:tblGrid>
                  <w:tr>
                    <w:tc>
                      <w:tcPr>
                        <w:tcW w:type="dxa" w:w="4279"/>
                        <w:gridSpan w:val="5"/>
                        <w:tcBorders>
                          <w:top w:val="single" w:color="000000" w:sz="4"/>
                          <w:left w:val="single" w:color="000000" w:sz="4"/>
                          <w:bottom w:val="single" w:color="000000" w:sz="4"/>
                          <w:right w:val="single" w:color="000000" w:sz="4"/>
                        </w:tcBorders>
                        <w:vAlign w:val="top"/>
                      </w:tcPr>
                      <w:p>
                        <w:pPr>
                          <w:jc w:val="left"/>
                        </w:pPr>
                        <w:r>
                          <w:rPr>
                            <w:b/>
                            <w:sz w:val="21"/>
                          </w:rPr>
                          <w:t>（十八）综合实践室</w:t>
                        </w:r>
                      </w:p>
                    </w:tc>
                  </w:tr>
                  <w:tr>
                    <w:tc>
                      <w:tcPr>
                        <w:tcW w:type="dxa" w:w="348"/>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19"/>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77"/>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65"/>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70"/>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19"/>
                        <w:tcBorders>
                          <w:top w:val="none" w:color="000000" w:sz="4"/>
                          <w:left w:val="none" w:color="000000" w:sz="4"/>
                          <w:bottom w:val="single" w:color="000000" w:sz="4"/>
                          <w:right w:val="single" w:color="000000" w:sz="4"/>
                        </w:tcBorders>
                        <w:vAlign w:val="top"/>
                      </w:tcPr>
                      <w:p>
                        <w:pPr>
                          <w:jc w:val="center"/>
                        </w:pPr>
                        <w:r>
                          <w:rPr>
                            <w:sz w:val="21"/>
                          </w:rPr>
                          <w:t>通用技术操作实验桌</w:t>
                        </w:r>
                      </w:p>
                    </w:tc>
                    <w:tc>
                      <w:tcPr>
                        <w:tcW w:type="dxa" w:w="2577"/>
                        <w:tcBorders>
                          <w:top w:val="none" w:color="000000" w:sz="4"/>
                          <w:left w:val="none" w:color="000000" w:sz="4"/>
                          <w:bottom w:val="single" w:color="000000" w:sz="4"/>
                          <w:right w:val="single" w:color="000000" w:sz="4"/>
                        </w:tcBorders>
                        <w:vAlign w:val="top"/>
                      </w:tcPr>
                      <w:p>
                        <w:pPr>
                          <w:jc w:val="left"/>
                        </w:pPr>
                        <w:r>
                          <w:rPr>
                            <w:sz w:val="21"/>
                          </w:rPr>
                          <w:t>1、规格：2400mm×1200mm×780mm （±5%）。</w:t>
                        </w:r>
                      </w:p>
                      <w:p>
                        <w:pPr>
                          <w:jc w:val="left"/>
                        </w:pPr>
                        <w:r>
                          <w:rPr>
                            <w:sz w:val="21"/>
                          </w:rPr>
                          <w:t>2、台面：整体使用40mm樟子松实木材质，表面使用全哑清漆喷制。上面铺设透明橡胶防护垫，中间设活动式防护网；220V交流电。</w:t>
                        </w:r>
                      </w:p>
                      <w:p>
                        <w:pPr>
                          <w:jc w:val="left"/>
                        </w:pPr>
                        <w:r>
                          <w:rPr>
                            <w:sz w:val="21"/>
                          </w:rPr>
                          <w:t>3、桌身：使用60×40mm（±1%）方钢烤漆骨架， 16mm三聚氰胺饰面板。俩边均带有独立抽屉和柜子。</w:t>
                        </w:r>
                      </w:p>
                    </w:tc>
                    <w:tc>
                      <w:tcPr>
                        <w:tcW w:type="dxa" w:w="365"/>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70"/>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19"/>
                        <w:tcBorders>
                          <w:top w:val="none" w:color="000000" w:sz="4"/>
                          <w:left w:val="none" w:color="000000" w:sz="4"/>
                          <w:bottom w:val="single" w:color="000000" w:sz="4"/>
                          <w:right w:val="single" w:color="000000" w:sz="4"/>
                        </w:tcBorders>
                        <w:vAlign w:val="top"/>
                      </w:tcPr>
                      <w:p>
                        <w:pPr>
                          <w:jc w:val="center"/>
                        </w:pPr>
                        <w:r>
                          <w:rPr>
                            <w:sz w:val="21"/>
                          </w:rPr>
                          <w:t>教师椅</w:t>
                        </w:r>
                      </w:p>
                    </w:tc>
                    <w:tc>
                      <w:tcPr>
                        <w:tcW w:type="dxa" w:w="2577"/>
                        <w:tcBorders>
                          <w:top w:val="none" w:color="000000" w:sz="4"/>
                          <w:left w:val="none" w:color="000000" w:sz="4"/>
                          <w:bottom w:val="single" w:color="000000" w:sz="4"/>
                          <w:right w:val="single" w:color="000000" w:sz="4"/>
                        </w:tcBorders>
                        <w:vAlign w:val="top"/>
                      </w:tcPr>
                      <w:p>
                        <w:pPr>
                          <w:jc w:val="left"/>
                        </w:pPr>
                        <w:r>
                          <w:rPr>
                            <w:sz w:val="21"/>
                          </w:rPr>
                          <w:t>1、尺寸：W440×D440×H550mm（±5%）。</w:t>
                        </w:r>
                      </w:p>
                      <w:p>
                        <w:pPr>
                          <w:jc w:val="left"/>
                        </w:pPr>
                        <w:r>
                          <w:rPr>
                            <w:sz w:val="21"/>
                          </w:rPr>
                          <w:t>2、结构：工字形钢架，钢架前端有踏脚垫，磨砂界面。</w:t>
                        </w:r>
                      </w:p>
                      <w:p>
                        <w:pPr>
                          <w:jc w:val="left"/>
                        </w:pPr>
                        <w:r>
                          <w:rPr>
                            <w:sz w:val="21"/>
                          </w:rPr>
                          <w:t>3、座面规格：座面使用一体注塑成型，长389×宽352×高149mm（±5%），椅背提手设计（提手规格：182×36mm）（±5%）。人性化圆角设计（坐垫、钢架），防止磕碰撞伤。座椅底部可悬挂功能设计，不用时，可悬挂桌面之上。</w:t>
                        </w:r>
                      </w:p>
                      <w:p>
                        <w:pPr>
                          <w:jc w:val="left"/>
                        </w:pPr>
                        <w:r>
                          <w:rPr>
                            <w:sz w:val="21"/>
                          </w:rPr>
                          <w:t>4、材质：座椅面使用双色双质，有内弧造型，表面防滑不发光，座椅面镶嵌TPR灰色软性材料，并使用包胶工艺与凳面组合，且表面平整、无凹凸，注塑包胶成型。</w:t>
                        </w:r>
                      </w:p>
                      <w:p>
                        <w:pPr>
                          <w:jc w:val="left"/>
                        </w:pPr>
                        <w:r>
                          <w:rPr>
                            <w:sz w:val="21"/>
                          </w:rPr>
                          <w:t>5、工艺：钢管直径22mm（±1%），壁厚≥1.8mm。</w:t>
                        </w:r>
                      </w:p>
                      <w:p>
                        <w:pPr>
                          <w:jc w:val="left"/>
                        </w:pPr>
                        <w:r>
                          <w:rPr>
                            <w:sz w:val="21"/>
                          </w:rPr>
                          <w:t>6、脚垫：防滑，防刮伤，前防滑脚垫尺寸：40×19(mm) （±1%），后防滑脚垫尺寸：73×22(mm) （±1%），脚垫材质为PP塑料材质。</w:t>
                        </w:r>
                      </w:p>
                      <w:p>
                        <w:pPr>
                          <w:jc w:val="left"/>
                        </w:pPr>
                        <w:r>
                          <w:rPr>
                            <w:sz w:val="21"/>
                          </w:rPr>
                          <w:t>▲7、提供完整反映上述参数的教师椅的三视图、实物照片和设计使用描述。</w:t>
                        </w:r>
                      </w:p>
                    </w:tc>
                    <w:tc>
                      <w:tcPr>
                        <w:tcW w:type="dxa" w:w="365"/>
                        <w:tcBorders>
                          <w:top w:val="none" w:color="000000" w:sz="4"/>
                          <w:left w:val="none" w:color="000000" w:sz="4"/>
                          <w:bottom w:val="single" w:color="000000" w:sz="4"/>
                          <w:right w:val="single" w:color="000000" w:sz="4"/>
                        </w:tcBorders>
                        <w:vAlign w:val="top"/>
                      </w:tcPr>
                      <w:p>
                        <w:pPr>
                          <w:jc w:val="center"/>
                        </w:pPr>
                        <w:r>
                          <w:rPr>
                            <w:sz w:val="21"/>
                          </w:rPr>
                          <w:t>条</w:t>
                        </w:r>
                      </w:p>
                    </w:tc>
                    <w:tc>
                      <w:tcPr>
                        <w:tcW w:type="dxa" w:w="370"/>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19"/>
                        <w:tcBorders>
                          <w:top w:val="none" w:color="000000" w:sz="4"/>
                          <w:left w:val="none" w:color="000000" w:sz="4"/>
                          <w:bottom w:val="single" w:color="000000" w:sz="4"/>
                          <w:right w:val="single" w:color="000000" w:sz="4"/>
                        </w:tcBorders>
                        <w:vAlign w:val="top"/>
                      </w:tcPr>
                      <w:p>
                        <w:pPr>
                          <w:jc w:val="center"/>
                        </w:pPr>
                        <w:r>
                          <w:rPr>
                            <w:sz w:val="21"/>
                          </w:rPr>
                          <w:t>学生凳</w:t>
                        </w:r>
                      </w:p>
                    </w:tc>
                    <w:tc>
                      <w:tcPr>
                        <w:tcW w:type="dxa" w:w="2577"/>
                        <w:tcBorders>
                          <w:top w:val="none" w:color="000000" w:sz="4"/>
                          <w:left w:val="none" w:color="000000" w:sz="4"/>
                          <w:bottom w:val="single" w:color="000000" w:sz="4"/>
                          <w:right w:val="single" w:color="000000" w:sz="4"/>
                        </w:tcBorders>
                        <w:vAlign w:val="top"/>
                      </w:tcPr>
                      <w:p>
                        <w:pPr>
                          <w:jc w:val="left"/>
                        </w:pPr>
                        <w:r>
                          <w:rPr>
                            <w:sz w:val="21"/>
                          </w:rPr>
                          <w:t>1、凳尺寸：座高：450mm±5mm。</w:t>
                        </w:r>
                      </w:p>
                      <w:p>
                        <w:pPr>
                          <w:jc w:val="left"/>
                        </w:pPr>
                        <w:r>
                          <w:rPr>
                            <w:sz w:val="21"/>
                          </w:rPr>
                          <w:t>2、凳面：马鞍凳面使用PP耐冲击塑料，坐垫中间有三角型内凹镶嵌有厚度约4mm的TPR软性材料，使用三角形面板，并使用包胶工艺与凳面组合，且表面平整、无凹凸。</w:t>
                        </w:r>
                      </w:p>
                      <w:p>
                        <w:pPr>
                          <w:jc w:val="left"/>
                        </w:pPr>
                        <w:r>
                          <w:rPr>
                            <w:sz w:val="21"/>
                          </w:rPr>
                          <w:t>3、坐垫下带有防滑凸条的塑料背盖，以便于悬挂。</w:t>
                        </w:r>
                      </w:p>
                      <w:p>
                        <w:pPr>
                          <w:jc w:val="left"/>
                        </w:pPr>
                        <w:r>
                          <w:rPr>
                            <w:sz w:val="21"/>
                          </w:rPr>
                          <w:t>4、脚架材质及形状：鱼眼管，脚架尺寸：32×22×1.8mm±0.2mm。</w:t>
                        </w:r>
                      </w:p>
                      <w:p>
                        <w:pPr>
                          <w:jc w:val="left"/>
                        </w:pPr>
                        <w:r>
                          <w:rPr>
                            <w:sz w:val="21"/>
                          </w:rPr>
                          <w:t>5、脚架表面涂装：钢管架焊接完成后，表面经酸洗、脱脂、磷化处理，耐腐蚀、防锈。外表经高温粉体烤漆。涂层需无漏喷、锈蚀。</w:t>
                        </w:r>
                      </w:p>
                      <w:p>
                        <w:pPr>
                          <w:jc w:val="left"/>
                        </w:pPr>
                        <w:r>
                          <w:rPr>
                            <w:sz w:val="21"/>
                          </w:rPr>
                          <w:t>6、脚垫材质：使用PP塑料，底部有防滑防刮伤地板软垫。</w:t>
                        </w:r>
                      </w:p>
                      <w:p>
                        <w:pPr>
                          <w:jc w:val="left"/>
                        </w:pPr>
                        <w:r>
                          <w:rPr>
                            <w:sz w:val="21"/>
                          </w:rPr>
                          <w:t>7、马鞍造型设计，坐感舒适，可悬挂在任何平面上。</w:t>
                        </w:r>
                      </w:p>
                      <w:p>
                        <w:pPr>
                          <w:jc w:val="left"/>
                        </w:pPr>
                        <w:r>
                          <w:rPr>
                            <w:sz w:val="21"/>
                          </w:rPr>
                          <w:t>8、产品应符合GB/T3325-2017《金属家具通用技术条件》标准要求。</w:t>
                        </w:r>
                      </w:p>
                      <w:p>
                        <w:pPr>
                          <w:jc w:val="both"/>
                        </w:pPr>
                        <w:r>
                          <w:rPr>
                            <w:sz w:val="21"/>
                          </w:rPr>
                          <w:t>▲9、提供完整反映上述参数的学生凳的三视图、实物照片和设计使用描述。</w:t>
                        </w:r>
                      </w:p>
                    </w:tc>
                    <w:tc>
                      <w:tcPr>
                        <w:tcW w:type="dxa" w:w="365"/>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0"/>
                        <w:tcBorders>
                          <w:top w:val="none" w:color="000000" w:sz="4"/>
                          <w:left w:val="none" w:color="000000" w:sz="4"/>
                          <w:bottom w:val="single" w:color="000000" w:sz="4"/>
                          <w:right w:val="single" w:color="000000" w:sz="4"/>
                        </w:tcBorders>
                        <w:vAlign w:val="top"/>
                      </w:tcPr>
                      <w:p>
                        <w:pPr>
                          <w:jc w:val="center"/>
                        </w:pPr>
                        <w:r>
                          <w:rPr>
                            <w:sz w:val="21"/>
                          </w:rPr>
                          <w:t>16</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十九</w:t>
            </w:r>
            <w:r>
              <w:rPr>
                <w:b/>
                <w:sz w:val="24"/>
              </w:rPr>
              <w:t>：</w:t>
            </w:r>
            <w:r>
              <w:rPr>
                <w:b/>
                <w:sz w:val="24"/>
              </w:rPr>
              <w:t>书法室（常规）</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60"/>
                    <w:gridCol w:w="548"/>
                    <w:gridCol w:w="2589"/>
                    <w:gridCol w:w="394"/>
                    <w:gridCol w:w="377"/>
                  </w:tblGrid>
                  <w:tr>
                    <w:tc>
                      <w:tcPr>
                        <w:tcW w:type="dxa" w:w="4268"/>
                        <w:gridSpan w:val="5"/>
                        <w:tcBorders>
                          <w:top w:val="single" w:color="000000" w:sz="4"/>
                          <w:left w:val="single" w:color="000000" w:sz="4"/>
                          <w:bottom w:val="single" w:color="000000" w:sz="4"/>
                          <w:right w:val="single" w:color="000000" w:sz="4"/>
                        </w:tcBorders>
                        <w:shd w:fill="FFFFFF"/>
                        <w:vAlign w:val="top"/>
                      </w:tcPr>
                      <w:p>
                        <w:pPr>
                          <w:jc w:val="left"/>
                        </w:pPr>
                        <w:r>
                          <w:rPr>
                            <w:b/>
                            <w:sz w:val="21"/>
                          </w:rPr>
                          <w:t>（十九）书法室（常规）</w:t>
                        </w:r>
                      </w:p>
                    </w:tc>
                  </w:tr>
                  <w:tr>
                    <w:tc>
                      <w:tcPr>
                        <w:tcW w:type="dxa" w:w="360"/>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548"/>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89"/>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94"/>
                        <w:tcBorders>
                          <w:top w:val="single" w:color="000000" w:sz="4"/>
                          <w:left w:val="none" w:color="000000" w:sz="4"/>
                          <w:bottom w:val="single" w:color="000000" w:sz="4"/>
                          <w:right w:val="single" w:color="000000" w:sz="4"/>
                        </w:tcBorders>
                        <w:shd w:fill="FFFFFF"/>
                        <w:vAlign w:val="top"/>
                      </w:tcPr>
                      <w:p>
                        <w:pPr>
                          <w:jc w:val="center"/>
                        </w:pPr>
                        <w:r>
                          <w:rPr>
                            <w:b/>
                            <w:sz w:val="21"/>
                          </w:rPr>
                          <w:t>单位</w:t>
                        </w:r>
                      </w:p>
                    </w:tc>
                    <w:tc>
                      <w:tcPr>
                        <w:tcW w:type="dxa" w:w="377"/>
                        <w:tcBorders>
                          <w:top w:val="single" w:color="000000" w:sz="4"/>
                          <w:left w:val="none" w:color="000000" w:sz="4"/>
                          <w:bottom w:val="single" w:color="000000" w:sz="4"/>
                          <w:right w:val="single" w:color="000000" w:sz="4"/>
                        </w:tcBorders>
                        <w:shd w:fill="FFFFFF"/>
                        <w:vAlign w:val="top"/>
                      </w:tcPr>
                      <w:p>
                        <w:pPr>
                          <w:jc w:val="center"/>
                        </w:pPr>
                        <w:r>
                          <w:rPr>
                            <w:b/>
                            <w:sz w:val="21"/>
                          </w:rPr>
                          <w:t>数量</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48"/>
                        <w:tcBorders>
                          <w:top w:val="none" w:color="000000" w:sz="4"/>
                          <w:left w:val="none" w:color="000000" w:sz="4"/>
                          <w:bottom w:val="single" w:color="000000" w:sz="4"/>
                          <w:right w:val="single" w:color="000000" w:sz="4"/>
                        </w:tcBorders>
                        <w:vAlign w:val="top"/>
                      </w:tcPr>
                      <w:p>
                        <w:pPr>
                          <w:jc w:val="center"/>
                        </w:pPr>
                        <w:r>
                          <w:rPr>
                            <w:sz w:val="21"/>
                          </w:rPr>
                          <w:t>教师书法桌</w:t>
                        </w:r>
                      </w:p>
                    </w:tc>
                    <w:tc>
                      <w:tcPr>
                        <w:tcW w:type="dxa" w:w="2589"/>
                        <w:tcBorders>
                          <w:top w:val="none" w:color="000000" w:sz="4"/>
                          <w:left w:val="none" w:color="000000" w:sz="4"/>
                          <w:bottom w:val="single" w:color="000000" w:sz="4"/>
                          <w:right w:val="single" w:color="000000" w:sz="4"/>
                        </w:tcBorders>
                        <w:vAlign w:val="top"/>
                      </w:tcPr>
                      <w:p>
                        <w:pPr>
                          <w:jc w:val="left"/>
                        </w:pPr>
                        <w:r>
                          <w:rPr>
                            <w:sz w:val="21"/>
                          </w:rPr>
                          <w:t>1、尺寸≥1600×600×800mm，桌面1600mm×600mm，高度800mm。</w:t>
                        </w:r>
                      </w:p>
                      <w:p>
                        <w:pPr>
                          <w:jc w:val="left"/>
                        </w:pPr>
                        <w:r>
                          <w:rPr>
                            <w:sz w:val="21"/>
                          </w:rPr>
                          <w:t>2、材质：橡木材质，传统中式家具，实木框架复杂榫卯结构，古典书桌设计，马鞍造型，两边带翘头，桌面边框厚度≧36mm，腿部之间使用实木链接，需根据尺寸需加竖撑加固，精选碳化烘干料，虫不蛀，不变形，不开裂。</w:t>
                        </w:r>
                      </w:p>
                      <w:p>
                        <w:pPr>
                          <w:jc w:val="left"/>
                        </w:pPr>
                        <w:r>
                          <w:rPr>
                            <w:sz w:val="21"/>
                          </w:rPr>
                          <w:t>3、使用环保油漆，油漆使用三底两面工艺，纹理通达清晰，仿古色。</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7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48"/>
                        <w:tcBorders>
                          <w:top w:val="none" w:color="000000" w:sz="4"/>
                          <w:left w:val="none" w:color="000000" w:sz="4"/>
                          <w:bottom w:val="single" w:color="000000" w:sz="4"/>
                          <w:right w:val="single" w:color="000000" w:sz="4"/>
                        </w:tcBorders>
                        <w:vAlign w:val="top"/>
                      </w:tcPr>
                      <w:p>
                        <w:pPr>
                          <w:jc w:val="center"/>
                        </w:pPr>
                        <w:r>
                          <w:rPr>
                            <w:sz w:val="21"/>
                          </w:rPr>
                          <w:t>教师书法椅</w:t>
                        </w:r>
                      </w:p>
                    </w:tc>
                    <w:tc>
                      <w:tcPr>
                        <w:tcW w:type="dxa" w:w="2589"/>
                        <w:tcBorders>
                          <w:top w:val="none" w:color="000000" w:sz="4"/>
                          <w:left w:val="none" w:color="000000" w:sz="4"/>
                          <w:bottom w:val="single" w:color="000000" w:sz="4"/>
                          <w:right w:val="single" w:color="000000" w:sz="4"/>
                        </w:tcBorders>
                        <w:vAlign w:val="top"/>
                      </w:tcPr>
                      <w:p>
                        <w:pPr>
                          <w:jc w:val="left"/>
                        </w:pPr>
                        <w:r>
                          <w:rPr>
                            <w:sz w:val="21"/>
                          </w:rPr>
                          <w:t>1、尺寸≥560×480×1100mm，靠背扶手椅。</w:t>
                        </w:r>
                      </w:p>
                      <w:p>
                        <w:pPr>
                          <w:jc w:val="left"/>
                        </w:pPr>
                        <w:r>
                          <w:rPr>
                            <w:sz w:val="21"/>
                          </w:rPr>
                          <w:t>2、材质：实木，榆木，使用榫卯结构。</w:t>
                        </w:r>
                      </w:p>
                      <w:p>
                        <w:pPr>
                          <w:jc w:val="left"/>
                        </w:pPr>
                        <w:r>
                          <w:rPr>
                            <w:sz w:val="21"/>
                          </w:rPr>
                          <w:t>3、使用环保油漆，油漆使用三底两面工艺，纹理通达清晰，仿古色。</w:t>
                        </w:r>
                      </w:p>
                    </w:tc>
                    <w:tc>
                      <w:tcPr>
                        <w:tcW w:type="dxa" w:w="394"/>
                        <w:tcBorders>
                          <w:top w:val="none" w:color="000000" w:sz="4"/>
                          <w:left w:val="none" w:color="000000" w:sz="4"/>
                          <w:bottom w:val="single" w:color="000000" w:sz="4"/>
                          <w:right w:val="single" w:color="000000" w:sz="4"/>
                        </w:tcBorders>
                        <w:vAlign w:val="top"/>
                      </w:tcPr>
                      <w:p>
                        <w:pPr>
                          <w:jc w:val="center"/>
                        </w:pPr>
                        <w:r>
                          <w:rPr>
                            <w:sz w:val="21"/>
                          </w:rPr>
                          <w:t>条</w:t>
                        </w:r>
                      </w:p>
                    </w:tc>
                    <w:tc>
                      <w:tcPr>
                        <w:tcW w:type="dxa" w:w="37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48"/>
                        <w:tcBorders>
                          <w:top w:val="none" w:color="000000" w:sz="4"/>
                          <w:left w:val="none" w:color="000000" w:sz="4"/>
                          <w:bottom w:val="single" w:color="000000" w:sz="4"/>
                          <w:right w:val="single" w:color="000000" w:sz="4"/>
                        </w:tcBorders>
                        <w:vAlign w:val="top"/>
                      </w:tcPr>
                      <w:p>
                        <w:pPr>
                          <w:jc w:val="center"/>
                        </w:pPr>
                        <w:r>
                          <w:rPr>
                            <w:sz w:val="21"/>
                          </w:rPr>
                          <w:t>学生书法木制桌</w:t>
                        </w:r>
                      </w:p>
                    </w:tc>
                    <w:tc>
                      <w:tcPr>
                        <w:tcW w:type="dxa" w:w="2589"/>
                        <w:tcBorders>
                          <w:top w:val="none" w:color="000000" w:sz="4"/>
                          <w:left w:val="none" w:color="000000" w:sz="4"/>
                          <w:bottom w:val="single" w:color="000000" w:sz="4"/>
                          <w:right w:val="single" w:color="000000" w:sz="4"/>
                        </w:tcBorders>
                        <w:vAlign w:val="top"/>
                      </w:tcPr>
                      <w:p>
                        <w:pPr>
                          <w:jc w:val="left"/>
                        </w:pPr>
                        <w:r>
                          <w:rPr>
                            <w:sz w:val="21"/>
                          </w:rPr>
                          <w:t>1、尺寸规格≥1200mm×600mm×750mm，桌面1200mm×600mm，高度750mm。</w:t>
                        </w:r>
                      </w:p>
                      <w:p>
                        <w:pPr>
                          <w:jc w:val="left"/>
                        </w:pPr>
                        <w:r>
                          <w:rPr>
                            <w:sz w:val="21"/>
                          </w:rPr>
                          <w:t>2、材质：橡木材质，传统中式家具，实木框架复杂榫卯结构，古典书桌设计，两边带翘头，桌面边框厚度≧36mm，桌面下方雕刻有云头造型，雕刻花板≧25mm，腿部之间使用实木链接，需根据尺寸需加竖撑加固，精选碳化烘干料，虫不蛀，不变形，不开裂。</w:t>
                        </w:r>
                      </w:p>
                      <w:p>
                        <w:pPr>
                          <w:jc w:val="left"/>
                        </w:pPr>
                        <w:r>
                          <w:rPr>
                            <w:sz w:val="21"/>
                          </w:rPr>
                          <w:t>3、使用环保油漆，油漆使用三底两面工艺，纹理通达清晰，仿古色。</w:t>
                        </w:r>
                      </w:p>
                      <w:p>
                        <w:pPr>
                          <w:jc w:val="left"/>
                        </w:pPr>
                        <w:r>
                          <w:rPr>
                            <w:sz w:val="21"/>
                          </w:rPr>
                          <w:t>▲4、通过禁限用物质测定-阻燃剂多溴联苯与多溴二苯醚（一溴联苯、二溴联苯、三溴联苯、四溴联苯、五溴联苯、六溴联苯、七溴联苯、八溴联苯、九溴联苯、十溴联苯、一溴二苯醚、二溴二苯醚、三溴二苯醚、四溴二苯醚、五溴二苯醚、六溴二苯醚、七溴二苯醚、八溴二苯醚、九溴二苯醚、十溴二苯醚），有机磷阻燃剂（三-(1-氮杂环丙基)氧化膦(TEPA)、三-(2-氯乙基)磷酸酯(TCEP)、二-(2，3-二溴丙基)磷酸酯(DDBPP)、三-(1,3-二氯丙基)磷酸酯(TDCPP)、三-(邻甲苯基)磷酸酯(TOCP)、=-(2,3-二溴丙基)磷酸酯(TDBPP)），检测结果未检出；耐干热，70℃，20min，1级无变化，实验区域与相邻区域无法区分；水平静载荷试验，通过挥发性有机化合物，苯≤0.002mg/m³（检出限）、甲苯≤0.002mg/m³（检出限）、二甲苯≤0.002mg/m³（检出限）、TVOC≤0.05mg/m³（检出限），甲醛释放量，检测结果未检出。通过耐黄变168h小于4级；漆膜耐霉菌：黄曲霉，黑曲霉，宛氏拟青霉，绿色木霉，桔青霉，检测结果≤4级，投标时提供国家认可的检测机构出具的检测报告复印件并加盖供应商公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77"/>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48"/>
                        <w:tcBorders>
                          <w:top w:val="none" w:color="000000" w:sz="4"/>
                          <w:left w:val="none" w:color="000000" w:sz="4"/>
                          <w:bottom w:val="single" w:color="000000" w:sz="4"/>
                          <w:right w:val="single" w:color="000000" w:sz="4"/>
                        </w:tcBorders>
                        <w:vAlign w:val="top"/>
                      </w:tcPr>
                      <w:p>
                        <w:pPr>
                          <w:jc w:val="center"/>
                        </w:pPr>
                        <w:r>
                          <w:rPr>
                            <w:sz w:val="21"/>
                          </w:rPr>
                          <w:t>学生书法凳</w:t>
                        </w:r>
                      </w:p>
                    </w:tc>
                    <w:tc>
                      <w:tcPr>
                        <w:tcW w:type="dxa" w:w="2589"/>
                        <w:tcBorders>
                          <w:top w:val="none" w:color="000000" w:sz="4"/>
                          <w:left w:val="none" w:color="000000" w:sz="4"/>
                          <w:bottom w:val="single" w:color="000000" w:sz="4"/>
                          <w:right w:val="single" w:color="000000" w:sz="4"/>
                        </w:tcBorders>
                        <w:vAlign w:val="top"/>
                      </w:tcPr>
                      <w:p>
                        <w:pPr>
                          <w:jc w:val="left"/>
                        </w:pPr>
                        <w:r>
                          <w:rPr>
                            <w:sz w:val="21"/>
                          </w:rPr>
                          <w:t>1、尺寸规格≥300×300×450mm。</w:t>
                        </w:r>
                      </w:p>
                      <w:p>
                        <w:pPr>
                          <w:jc w:val="left"/>
                        </w:pPr>
                        <w:r>
                          <w:rPr>
                            <w:sz w:val="21"/>
                          </w:rPr>
                          <w:t>2、材质：橡木材质，传统中式家具，实木框架复杂榫卯结构，古典设计，腿部之间使用实木链接，需根据尺寸需加竖撑加固，精选碳化烘干料，虫不蛀，不变形，不开裂。</w:t>
                        </w:r>
                      </w:p>
                      <w:p>
                        <w:pPr>
                          <w:jc w:val="left"/>
                        </w:pPr>
                        <w:r>
                          <w:rPr>
                            <w:sz w:val="21"/>
                          </w:rPr>
                          <w:t>3、使用环保油漆，油漆使用三底两面工艺，纹理通达清晰，仿古色。</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77"/>
                        <w:tcBorders>
                          <w:top w:val="none" w:color="000000" w:sz="4"/>
                          <w:left w:val="none" w:color="000000" w:sz="4"/>
                          <w:bottom w:val="single" w:color="000000" w:sz="4"/>
                          <w:right w:val="single" w:color="000000" w:sz="4"/>
                        </w:tcBorders>
                        <w:vAlign w:val="top"/>
                      </w:tcPr>
                      <w:p>
                        <w:pPr>
                          <w:jc w:val="center"/>
                        </w:pPr>
                        <w:r>
                          <w:rPr>
                            <w:sz w:val="21"/>
                          </w:rPr>
                          <w:t>24</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48"/>
                        <w:tcBorders>
                          <w:top w:val="none" w:color="000000" w:sz="4"/>
                          <w:left w:val="none" w:color="000000" w:sz="4"/>
                          <w:bottom w:val="single" w:color="000000" w:sz="4"/>
                          <w:right w:val="single" w:color="000000" w:sz="4"/>
                        </w:tcBorders>
                        <w:vAlign w:val="top"/>
                      </w:tcPr>
                      <w:p>
                        <w:pPr>
                          <w:jc w:val="center"/>
                        </w:pPr>
                        <w:r>
                          <w:rPr>
                            <w:sz w:val="21"/>
                          </w:rPr>
                          <w:t>毛毡</w:t>
                        </w:r>
                      </w:p>
                    </w:tc>
                    <w:tc>
                      <w:tcPr>
                        <w:tcW w:type="dxa" w:w="2589"/>
                        <w:tcBorders>
                          <w:top w:val="none" w:color="000000" w:sz="4"/>
                          <w:left w:val="none" w:color="000000" w:sz="4"/>
                          <w:bottom w:val="single" w:color="000000" w:sz="4"/>
                          <w:right w:val="single" w:color="000000" w:sz="4"/>
                        </w:tcBorders>
                        <w:vAlign w:val="top"/>
                      </w:tcPr>
                      <w:p>
                        <w:pPr>
                          <w:jc w:val="left"/>
                        </w:pPr>
                        <w:r>
                          <w:rPr>
                            <w:sz w:val="21"/>
                          </w:rPr>
                          <w:t>教师用，画毡，尺寸约</w:t>
                        </w:r>
                        <w:r>
                          <w:rPr>
                            <w:sz w:val="21"/>
                          </w:rPr>
                          <w:t>1000×2000mm。</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块</w:t>
                        </w:r>
                      </w:p>
                    </w:tc>
                    <w:tc>
                      <w:tcPr>
                        <w:tcW w:type="dxa" w:w="37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548"/>
                        <w:tcBorders>
                          <w:top w:val="none" w:color="000000" w:sz="4"/>
                          <w:left w:val="none" w:color="000000" w:sz="4"/>
                          <w:bottom w:val="single" w:color="000000" w:sz="4"/>
                          <w:right w:val="single" w:color="000000" w:sz="4"/>
                        </w:tcBorders>
                        <w:vAlign w:val="top"/>
                      </w:tcPr>
                      <w:p>
                        <w:pPr>
                          <w:jc w:val="center"/>
                        </w:pPr>
                        <w:r>
                          <w:rPr>
                            <w:sz w:val="21"/>
                          </w:rPr>
                          <w:t>毛毡</w:t>
                        </w:r>
                      </w:p>
                    </w:tc>
                    <w:tc>
                      <w:tcPr>
                        <w:tcW w:type="dxa" w:w="2589"/>
                        <w:tcBorders>
                          <w:top w:val="none" w:color="000000" w:sz="4"/>
                          <w:left w:val="none" w:color="000000" w:sz="4"/>
                          <w:bottom w:val="single" w:color="000000" w:sz="4"/>
                          <w:right w:val="single" w:color="000000" w:sz="4"/>
                        </w:tcBorders>
                        <w:vAlign w:val="top"/>
                      </w:tcPr>
                      <w:p>
                        <w:pPr>
                          <w:jc w:val="left"/>
                        </w:pPr>
                        <w:r>
                          <w:rPr>
                            <w:sz w:val="21"/>
                          </w:rPr>
                          <w:t>画毡，尺寸约</w:t>
                        </w:r>
                        <w:r>
                          <w:rPr>
                            <w:sz w:val="21"/>
                          </w:rPr>
                          <w:t>800×1200mm,羊毛材质。</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块</w:t>
                        </w:r>
                      </w:p>
                    </w:tc>
                    <w:tc>
                      <w:tcPr>
                        <w:tcW w:type="dxa" w:w="377"/>
                        <w:tcBorders>
                          <w:top w:val="none" w:color="000000" w:sz="4"/>
                          <w:left w:val="none" w:color="000000" w:sz="4"/>
                          <w:bottom w:val="single" w:color="000000" w:sz="4"/>
                          <w:right w:val="single" w:color="000000" w:sz="4"/>
                        </w:tcBorders>
                        <w:vAlign w:val="top"/>
                      </w:tcPr>
                      <w:p>
                        <w:pPr>
                          <w:jc w:val="center"/>
                        </w:pPr>
                        <w:r>
                          <w:rPr>
                            <w:sz w:val="21"/>
                          </w:rPr>
                          <w:t>26</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548"/>
                        <w:tcBorders>
                          <w:top w:val="none" w:color="000000" w:sz="4"/>
                          <w:left w:val="none" w:color="000000" w:sz="4"/>
                          <w:bottom w:val="single" w:color="000000" w:sz="4"/>
                          <w:right w:val="single" w:color="000000" w:sz="4"/>
                        </w:tcBorders>
                        <w:vAlign w:val="top"/>
                      </w:tcPr>
                      <w:p>
                        <w:pPr>
                          <w:jc w:val="center"/>
                        </w:pPr>
                        <w:r>
                          <w:rPr>
                            <w:sz w:val="21"/>
                          </w:rPr>
                          <w:t>笔洗</w:t>
                        </w:r>
                      </w:p>
                    </w:tc>
                    <w:tc>
                      <w:tcPr>
                        <w:tcW w:type="dxa" w:w="2589"/>
                        <w:tcBorders>
                          <w:top w:val="none" w:color="000000" w:sz="4"/>
                          <w:left w:val="none" w:color="000000" w:sz="4"/>
                          <w:bottom w:val="single" w:color="000000" w:sz="4"/>
                          <w:right w:val="single" w:color="000000" w:sz="4"/>
                        </w:tcBorders>
                        <w:vAlign w:val="top"/>
                      </w:tcPr>
                      <w:p>
                        <w:pPr>
                          <w:jc w:val="left"/>
                        </w:pPr>
                        <w:r>
                          <w:rPr>
                            <w:sz w:val="21"/>
                          </w:rPr>
                          <w:t>高釉小号笔洗，直径约</w:t>
                        </w:r>
                        <w:r>
                          <w:rPr>
                            <w:sz w:val="21"/>
                          </w:rPr>
                          <w:t>150mm，高度约50mm。</w:t>
                        </w:r>
                      </w:p>
                    </w:tc>
                    <w:tc>
                      <w:tcPr>
                        <w:tcW w:type="dxa" w:w="39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7"/>
                        <w:tcBorders>
                          <w:top w:val="none" w:color="000000" w:sz="4"/>
                          <w:left w:val="none" w:color="000000" w:sz="4"/>
                          <w:bottom w:val="single" w:color="000000" w:sz="4"/>
                          <w:right w:val="single" w:color="000000" w:sz="4"/>
                        </w:tcBorders>
                        <w:vAlign w:val="top"/>
                      </w:tcPr>
                      <w:p>
                        <w:pPr>
                          <w:jc w:val="center"/>
                        </w:pPr>
                        <w:r>
                          <w:rPr>
                            <w:sz w:val="21"/>
                          </w:rPr>
                          <w:t>27</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8</w:t>
                        </w:r>
                      </w:p>
                    </w:tc>
                    <w:tc>
                      <w:tcPr>
                        <w:tcW w:type="dxa" w:w="548"/>
                        <w:tcBorders>
                          <w:top w:val="none" w:color="000000" w:sz="4"/>
                          <w:left w:val="none" w:color="000000" w:sz="4"/>
                          <w:bottom w:val="single" w:color="000000" w:sz="4"/>
                          <w:right w:val="single" w:color="000000" w:sz="4"/>
                        </w:tcBorders>
                        <w:vAlign w:val="top"/>
                      </w:tcPr>
                      <w:p>
                        <w:pPr>
                          <w:jc w:val="center"/>
                        </w:pPr>
                        <w:r>
                          <w:rPr>
                            <w:sz w:val="21"/>
                          </w:rPr>
                          <w:t>笔架</w:t>
                        </w:r>
                      </w:p>
                    </w:tc>
                    <w:tc>
                      <w:tcPr>
                        <w:tcW w:type="dxa" w:w="2589"/>
                        <w:tcBorders>
                          <w:top w:val="none" w:color="000000" w:sz="4"/>
                          <w:left w:val="none" w:color="000000" w:sz="4"/>
                          <w:bottom w:val="single" w:color="000000" w:sz="4"/>
                          <w:right w:val="single" w:color="000000" w:sz="4"/>
                        </w:tcBorders>
                        <w:vAlign w:val="top"/>
                      </w:tcPr>
                      <w:p>
                        <w:pPr>
                          <w:jc w:val="left"/>
                        </w:pPr>
                        <w:r>
                          <w:rPr>
                            <w:sz w:val="21"/>
                          </w:rPr>
                          <w:t>小号鸡翅木笔架，外观尺寸约</w:t>
                        </w:r>
                        <w:r>
                          <w:rPr>
                            <w:sz w:val="21"/>
                          </w:rPr>
                          <w:t>330×100×370mm，龙头笔架，可挂12支毛笔。</w:t>
                        </w:r>
                      </w:p>
                    </w:tc>
                    <w:tc>
                      <w:tcPr>
                        <w:tcW w:type="dxa" w:w="39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7"/>
                        <w:tcBorders>
                          <w:top w:val="none" w:color="000000" w:sz="4"/>
                          <w:left w:val="none" w:color="000000" w:sz="4"/>
                          <w:bottom w:val="single" w:color="000000" w:sz="4"/>
                          <w:right w:val="single" w:color="000000" w:sz="4"/>
                        </w:tcBorders>
                        <w:vAlign w:val="top"/>
                      </w:tcPr>
                      <w:p>
                        <w:pPr>
                          <w:jc w:val="center"/>
                        </w:pPr>
                        <w:r>
                          <w:rPr>
                            <w:sz w:val="21"/>
                          </w:rPr>
                          <w:t>27</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9</w:t>
                        </w:r>
                      </w:p>
                    </w:tc>
                    <w:tc>
                      <w:tcPr>
                        <w:tcW w:type="dxa" w:w="548"/>
                        <w:tcBorders>
                          <w:top w:val="none" w:color="000000" w:sz="4"/>
                          <w:left w:val="none" w:color="000000" w:sz="4"/>
                          <w:bottom w:val="single" w:color="000000" w:sz="4"/>
                          <w:right w:val="single" w:color="000000" w:sz="4"/>
                        </w:tcBorders>
                        <w:vAlign w:val="top"/>
                      </w:tcPr>
                      <w:p>
                        <w:pPr>
                          <w:jc w:val="center"/>
                        </w:pPr>
                        <w:r>
                          <w:rPr>
                            <w:sz w:val="21"/>
                          </w:rPr>
                          <w:t>笔搁</w:t>
                        </w:r>
                      </w:p>
                    </w:tc>
                    <w:tc>
                      <w:tcPr>
                        <w:tcW w:type="dxa" w:w="2589"/>
                        <w:tcBorders>
                          <w:top w:val="none" w:color="000000" w:sz="4"/>
                          <w:left w:val="none" w:color="000000" w:sz="4"/>
                          <w:bottom w:val="single" w:color="000000" w:sz="4"/>
                          <w:right w:val="single" w:color="000000" w:sz="4"/>
                        </w:tcBorders>
                        <w:vAlign w:val="top"/>
                      </w:tcPr>
                      <w:p>
                        <w:pPr>
                          <w:jc w:val="left"/>
                        </w:pPr>
                        <w:r>
                          <w:rPr>
                            <w:sz w:val="21"/>
                          </w:rPr>
                          <w:t>鸡翅木五头笔山，长度约</w:t>
                        </w:r>
                        <w:r>
                          <w:rPr>
                            <w:sz w:val="21"/>
                          </w:rPr>
                          <w:t>100mm。</w:t>
                        </w:r>
                      </w:p>
                    </w:tc>
                    <w:tc>
                      <w:tcPr>
                        <w:tcW w:type="dxa" w:w="39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7"/>
                        <w:tcBorders>
                          <w:top w:val="none" w:color="000000" w:sz="4"/>
                          <w:left w:val="none" w:color="000000" w:sz="4"/>
                          <w:bottom w:val="single" w:color="000000" w:sz="4"/>
                          <w:right w:val="single" w:color="000000" w:sz="4"/>
                        </w:tcBorders>
                        <w:vAlign w:val="top"/>
                      </w:tcPr>
                      <w:p>
                        <w:pPr>
                          <w:jc w:val="center"/>
                        </w:pPr>
                        <w:r>
                          <w:rPr>
                            <w:sz w:val="21"/>
                          </w:rPr>
                          <w:t>53</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548"/>
                        <w:tcBorders>
                          <w:top w:val="none" w:color="000000" w:sz="4"/>
                          <w:left w:val="none" w:color="000000" w:sz="4"/>
                          <w:bottom w:val="single" w:color="000000" w:sz="4"/>
                          <w:right w:val="single" w:color="000000" w:sz="4"/>
                        </w:tcBorders>
                        <w:vAlign w:val="top"/>
                      </w:tcPr>
                      <w:p>
                        <w:pPr>
                          <w:jc w:val="center"/>
                        </w:pPr>
                        <w:r>
                          <w:rPr>
                            <w:sz w:val="21"/>
                          </w:rPr>
                          <w:t>毛笔</w:t>
                        </w:r>
                      </w:p>
                    </w:tc>
                    <w:tc>
                      <w:tcPr>
                        <w:tcW w:type="dxa" w:w="2589"/>
                        <w:tcBorders>
                          <w:top w:val="none" w:color="000000" w:sz="4"/>
                          <w:left w:val="none" w:color="000000" w:sz="4"/>
                          <w:bottom w:val="single" w:color="000000" w:sz="4"/>
                          <w:right w:val="single" w:color="000000" w:sz="4"/>
                        </w:tcBorders>
                        <w:vAlign w:val="top"/>
                      </w:tcPr>
                      <w:p>
                        <w:pPr>
                          <w:jc w:val="left"/>
                        </w:pPr>
                        <w:r>
                          <w:rPr>
                            <w:sz w:val="21"/>
                          </w:rPr>
                          <w:t>教师用套装</w:t>
                        </w:r>
                        <w:r>
                          <w:rPr>
                            <w:sz w:val="21"/>
                          </w:rPr>
                          <w:t>,6支毛笔套装。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548"/>
                        <w:tcBorders>
                          <w:top w:val="none" w:color="000000" w:sz="4"/>
                          <w:left w:val="none" w:color="000000" w:sz="4"/>
                          <w:bottom w:val="single" w:color="000000" w:sz="4"/>
                          <w:right w:val="single" w:color="000000" w:sz="4"/>
                        </w:tcBorders>
                        <w:vAlign w:val="top"/>
                      </w:tcPr>
                      <w:p>
                        <w:pPr>
                          <w:jc w:val="center"/>
                        </w:pPr>
                        <w:r>
                          <w:rPr>
                            <w:sz w:val="21"/>
                          </w:rPr>
                          <w:t>毛笔</w:t>
                        </w:r>
                      </w:p>
                    </w:tc>
                    <w:tc>
                      <w:tcPr>
                        <w:tcW w:type="dxa" w:w="2589"/>
                        <w:tcBorders>
                          <w:top w:val="none" w:color="000000" w:sz="4"/>
                          <w:left w:val="none" w:color="000000" w:sz="4"/>
                          <w:bottom w:val="single" w:color="000000" w:sz="4"/>
                          <w:right w:val="single" w:color="000000" w:sz="4"/>
                        </w:tcBorders>
                        <w:vAlign w:val="top"/>
                      </w:tcPr>
                      <w:p>
                        <w:pPr>
                          <w:jc w:val="left"/>
                        </w:pPr>
                        <w:r>
                          <w:rPr>
                            <w:sz w:val="21"/>
                          </w:rPr>
                          <w:t>书法长锋狼毫、中锋狼毫、中楷、小楷毛笔、勾线笔、兼毫毛笔等。</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7"/>
                        <w:tcBorders>
                          <w:top w:val="none" w:color="000000" w:sz="4"/>
                          <w:left w:val="none" w:color="000000" w:sz="4"/>
                          <w:bottom w:val="single" w:color="000000" w:sz="4"/>
                          <w:right w:val="single" w:color="000000" w:sz="4"/>
                        </w:tcBorders>
                        <w:vAlign w:val="top"/>
                      </w:tcPr>
                      <w:p>
                        <w:pPr>
                          <w:jc w:val="center"/>
                        </w:pPr>
                        <w:r>
                          <w:rPr>
                            <w:sz w:val="21"/>
                          </w:rPr>
                          <w:t>52</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548"/>
                        <w:tcBorders>
                          <w:top w:val="none" w:color="000000" w:sz="4"/>
                          <w:left w:val="none" w:color="000000" w:sz="4"/>
                          <w:bottom w:val="single" w:color="000000" w:sz="4"/>
                          <w:right w:val="single" w:color="000000" w:sz="4"/>
                        </w:tcBorders>
                        <w:vAlign w:val="top"/>
                      </w:tcPr>
                      <w:p>
                        <w:pPr>
                          <w:jc w:val="center"/>
                        </w:pPr>
                        <w:r>
                          <w:rPr>
                            <w:sz w:val="21"/>
                          </w:rPr>
                          <w:t>墨汁</w:t>
                        </w:r>
                      </w:p>
                    </w:tc>
                    <w:tc>
                      <w:tcPr>
                        <w:tcW w:type="dxa" w:w="2589"/>
                        <w:tcBorders>
                          <w:top w:val="none" w:color="000000" w:sz="4"/>
                          <w:left w:val="none" w:color="000000" w:sz="4"/>
                          <w:bottom w:val="single" w:color="000000" w:sz="4"/>
                          <w:right w:val="single" w:color="000000" w:sz="4"/>
                        </w:tcBorders>
                        <w:vAlign w:val="top"/>
                      </w:tcPr>
                      <w:p>
                        <w:pPr>
                          <w:jc w:val="left"/>
                        </w:pPr>
                        <w:r>
                          <w:rPr>
                            <w:sz w:val="21"/>
                          </w:rPr>
                          <w:t>精品墨汁</w:t>
                        </w:r>
                        <w:r>
                          <w:rPr>
                            <w:sz w:val="21"/>
                          </w:rPr>
                          <w:t>180ml/瓶。</w:t>
                        </w:r>
                      </w:p>
                    </w:tc>
                    <w:tc>
                      <w:tcPr>
                        <w:tcW w:type="dxa" w:w="394"/>
                        <w:tcBorders>
                          <w:top w:val="none" w:color="000000" w:sz="4"/>
                          <w:left w:val="none" w:color="000000" w:sz="4"/>
                          <w:bottom w:val="single" w:color="000000" w:sz="4"/>
                          <w:right w:val="single" w:color="000000" w:sz="4"/>
                        </w:tcBorders>
                        <w:vAlign w:val="top"/>
                      </w:tcPr>
                      <w:p>
                        <w:pPr>
                          <w:jc w:val="center"/>
                        </w:pPr>
                        <w:r>
                          <w:rPr>
                            <w:sz w:val="21"/>
                          </w:rPr>
                          <w:t>瓶</w:t>
                        </w:r>
                      </w:p>
                    </w:tc>
                    <w:tc>
                      <w:tcPr>
                        <w:tcW w:type="dxa" w:w="377"/>
                        <w:tcBorders>
                          <w:top w:val="none" w:color="000000" w:sz="4"/>
                          <w:left w:val="none" w:color="000000" w:sz="4"/>
                          <w:bottom w:val="single" w:color="000000" w:sz="4"/>
                          <w:right w:val="single" w:color="000000" w:sz="4"/>
                        </w:tcBorders>
                        <w:vAlign w:val="top"/>
                      </w:tcPr>
                      <w:p>
                        <w:pPr>
                          <w:jc w:val="center"/>
                        </w:pPr>
                        <w:r>
                          <w:rPr>
                            <w:sz w:val="21"/>
                          </w:rPr>
                          <w:t>100</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548"/>
                        <w:tcBorders>
                          <w:top w:val="none" w:color="000000" w:sz="4"/>
                          <w:left w:val="none" w:color="000000" w:sz="4"/>
                          <w:bottom w:val="single" w:color="000000" w:sz="4"/>
                          <w:right w:val="single" w:color="000000" w:sz="4"/>
                        </w:tcBorders>
                        <w:vAlign w:val="top"/>
                      </w:tcPr>
                      <w:p>
                        <w:pPr>
                          <w:jc w:val="center"/>
                        </w:pPr>
                        <w:r>
                          <w:rPr>
                            <w:sz w:val="21"/>
                          </w:rPr>
                          <w:t>镇尺</w:t>
                        </w:r>
                      </w:p>
                    </w:tc>
                    <w:tc>
                      <w:tcPr>
                        <w:tcW w:type="dxa" w:w="2589"/>
                        <w:tcBorders>
                          <w:top w:val="none" w:color="000000" w:sz="4"/>
                          <w:left w:val="none" w:color="000000" w:sz="4"/>
                          <w:bottom w:val="single" w:color="000000" w:sz="4"/>
                          <w:right w:val="single" w:color="000000" w:sz="4"/>
                        </w:tcBorders>
                        <w:vAlign w:val="top"/>
                      </w:tcPr>
                      <w:p>
                        <w:pPr>
                          <w:jc w:val="left"/>
                        </w:pPr>
                        <w:r>
                          <w:rPr>
                            <w:sz w:val="21"/>
                          </w:rPr>
                          <w:t>加重型黑梓木，长度</w:t>
                        </w:r>
                        <w:r>
                          <w:rPr>
                            <w:sz w:val="21"/>
                          </w:rPr>
                          <w:t>≥180mm。</w:t>
                        </w:r>
                      </w:p>
                    </w:tc>
                    <w:tc>
                      <w:tcPr>
                        <w:tcW w:type="dxa" w:w="394"/>
                        <w:tcBorders>
                          <w:top w:val="none" w:color="000000" w:sz="4"/>
                          <w:left w:val="none" w:color="000000" w:sz="4"/>
                          <w:bottom w:val="single" w:color="000000" w:sz="4"/>
                          <w:right w:val="single" w:color="000000" w:sz="4"/>
                        </w:tcBorders>
                        <w:vAlign w:val="top"/>
                      </w:tcPr>
                      <w:p>
                        <w:pPr>
                          <w:jc w:val="center"/>
                        </w:pPr>
                        <w:r>
                          <w:rPr>
                            <w:sz w:val="21"/>
                          </w:rPr>
                          <w:t>付</w:t>
                        </w:r>
                      </w:p>
                    </w:tc>
                    <w:tc>
                      <w:tcPr>
                        <w:tcW w:type="dxa" w:w="377"/>
                        <w:tcBorders>
                          <w:top w:val="none" w:color="000000" w:sz="4"/>
                          <w:left w:val="none" w:color="000000" w:sz="4"/>
                          <w:bottom w:val="single" w:color="000000" w:sz="4"/>
                          <w:right w:val="single" w:color="000000" w:sz="4"/>
                        </w:tcBorders>
                        <w:vAlign w:val="top"/>
                      </w:tcPr>
                      <w:p>
                        <w:pPr>
                          <w:jc w:val="center"/>
                        </w:pPr>
                        <w:r>
                          <w:rPr>
                            <w:sz w:val="21"/>
                          </w:rPr>
                          <w:t>53</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548"/>
                        <w:tcBorders>
                          <w:top w:val="none" w:color="000000" w:sz="4"/>
                          <w:left w:val="none" w:color="000000" w:sz="4"/>
                          <w:bottom w:val="single" w:color="000000" w:sz="4"/>
                          <w:right w:val="single" w:color="000000" w:sz="4"/>
                        </w:tcBorders>
                        <w:vAlign w:val="top"/>
                      </w:tcPr>
                      <w:p>
                        <w:pPr>
                          <w:jc w:val="center"/>
                        </w:pPr>
                        <w:r>
                          <w:rPr>
                            <w:sz w:val="21"/>
                          </w:rPr>
                          <w:t>书法水洗布</w:t>
                        </w:r>
                      </w:p>
                    </w:tc>
                    <w:tc>
                      <w:tcPr>
                        <w:tcW w:type="dxa" w:w="2589"/>
                        <w:tcBorders>
                          <w:top w:val="none" w:color="000000" w:sz="4"/>
                          <w:left w:val="none" w:color="000000" w:sz="4"/>
                          <w:bottom w:val="single" w:color="000000" w:sz="4"/>
                          <w:right w:val="single" w:color="000000" w:sz="4"/>
                        </w:tcBorders>
                        <w:vAlign w:val="top"/>
                      </w:tcPr>
                      <w:p>
                        <w:pPr>
                          <w:jc w:val="left"/>
                        </w:pPr>
                        <w:r>
                          <w:rPr>
                            <w:sz w:val="21"/>
                          </w:rPr>
                          <w:t>67×42cm，米字格子大小：9×9cm，卷轴仿宣纸万次水写布，纸筒专用包装。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块</w:t>
                        </w:r>
                      </w:p>
                    </w:tc>
                    <w:tc>
                      <w:tcPr>
                        <w:tcW w:type="dxa" w:w="377"/>
                        <w:tcBorders>
                          <w:top w:val="none" w:color="000000" w:sz="4"/>
                          <w:left w:val="none" w:color="000000" w:sz="4"/>
                          <w:bottom w:val="single" w:color="000000" w:sz="4"/>
                          <w:right w:val="single" w:color="000000" w:sz="4"/>
                        </w:tcBorders>
                        <w:vAlign w:val="top"/>
                      </w:tcPr>
                      <w:p>
                        <w:pPr>
                          <w:jc w:val="center"/>
                        </w:pPr>
                        <w:r>
                          <w:rPr>
                            <w:sz w:val="21"/>
                          </w:rPr>
                          <w:t>53</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548"/>
                        <w:tcBorders>
                          <w:top w:val="none" w:color="000000" w:sz="4"/>
                          <w:left w:val="none" w:color="000000" w:sz="4"/>
                          <w:bottom w:val="single" w:color="000000" w:sz="4"/>
                          <w:right w:val="single" w:color="000000" w:sz="4"/>
                        </w:tcBorders>
                        <w:vAlign w:val="top"/>
                      </w:tcPr>
                      <w:p>
                        <w:pPr>
                          <w:jc w:val="center"/>
                        </w:pPr>
                        <w:r>
                          <w:rPr>
                            <w:sz w:val="21"/>
                          </w:rPr>
                          <w:t>宣纸</w:t>
                        </w:r>
                      </w:p>
                    </w:tc>
                    <w:tc>
                      <w:tcPr>
                        <w:tcW w:type="dxa" w:w="2589"/>
                        <w:tcBorders>
                          <w:top w:val="none" w:color="000000" w:sz="4"/>
                          <w:left w:val="none" w:color="000000" w:sz="4"/>
                          <w:bottom w:val="single" w:color="000000" w:sz="4"/>
                          <w:right w:val="single" w:color="000000" w:sz="4"/>
                        </w:tcBorders>
                        <w:vAlign w:val="top"/>
                      </w:tcPr>
                      <w:p>
                        <w:pPr>
                          <w:jc w:val="left"/>
                        </w:pPr>
                        <w:r>
                          <w:rPr>
                            <w:sz w:val="21"/>
                          </w:rPr>
                          <w:t>4尺，生宣纸,（68×138cm）每刀100张，使用原浆，经传统手工工艺，纸质厚实，韧性好。</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刀</w:t>
                        </w:r>
                      </w:p>
                    </w:tc>
                    <w:tc>
                      <w:tcPr>
                        <w:tcW w:type="dxa" w:w="377"/>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548"/>
                        <w:tcBorders>
                          <w:top w:val="none" w:color="000000" w:sz="4"/>
                          <w:left w:val="none" w:color="000000" w:sz="4"/>
                          <w:bottom w:val="single" w:color="000000" w:sz="4"/>
                          <w:right w:val="single" w:color="000000" w:sz="4"/>
                        </w:tcBorders>
                        <w:vAlign w:val="top"/>
                      </w:tcPr>
                      <w:p>
                        <w:pPr>
                          <w:jc w:val="center"/>
                        </w:pPr>
                        <w:r>
                          <w:rPr>
                            <w:sz w:val="21"/>
                          </w:rPr>
                          <w:t>宣纸</w:t>
                        </w:r>
                      </w:p>
                    </w:tc>
                    <w:tc>
                      <w:tcPr>
                        <w:tcW w:type="dxa" w:w="2589"/>
                        <w:tcBorders>
                          <w:top w:val="none" w:color="000000" w:sz="4"/>
                          <w:left w:val="none" w:color="000000" w:sz="4"/>
                          <w:bottom w:val="single" w:color="000000" w:sz="4"/>
                          <w:right w:val="single" w:color="000000" w:sz="4"/>
                        </w:tcBorders>
                        <w:vAlign w:val="top"/>
                      </w:tcPr>
                      <w:p>
                        <w:pPr>
                          <w:jc w:val="left"/>
                        </w:pPr>
                        <w:r>
                          <w:rPr>
                            <w:sz w:val="21"/>
                          </w:rPr>
                          <w:t>4尺，熟宣纸,（68×138cm）每刀100张，使用原浆，经传统手工工艺，纸质厚实，韧性好。</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刀</w:t>
                        </w:r>
                      </w:p>
                    </w:tc>
                    <w:tc>
                      <w:tcPr>
                        <w:tcW w:type="dxa" w:w="377"/>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548"/>
                        <w:tcBorders>
                          <w:top w:val="none" w:color="000000" w:sz="4"/>
                          <w:left w:val="none" w:color="000000" w:sz="4"/>
                          <w:bottom w:val="single" w:color="000000" w:sz="4"/>
                          <w:right w:val="single" w:color="000000" w:sz="4"/>
                        </w:tcBorders>
                        <w:vAlign w:val="top"/>
                      </w:tcPr>
                      <w:p>
                        <w:pPr>
                          <w:jc w:val="center"/>
                        </w:pPr>
                        <w:r>
                          <w:rPr>
                            <w:sz w:val="21"/>
                          </w:rPr>
                          <w:t>毛边纸</w:t>
                        </w:r>
                      </w:p>
                    </w:tc>
                    <w:tc>
                      <w:tcPr>
                        <w:tcW w:type="dxa" w:w="2589"/>
                        <w:tcBorders>
                          <w:top w:val="none" w:color="000000" w:sz="4"/>
                          <w:left w:val="none" w:color="000000" w:sz="4"/>
                          <w:bottom w:val="single" w:color="000000" w:sz="4"/>
                          <w:right w:val="single" w:color="000000" w:sz="4"/>
                        </w:tcBorders>
                        <w:vAlign w:val="top"/>
                      </w:tcPr>
                      <w:p>
                        <w:pPr>
                          <w:jc w:val="left"/>
                        </w:pPr>
                        <w:r>
                          <w:rPr>
                            <w:sz w:val="21"/>
                          </w:rPr>
                          <w:t>手工毛边纸。</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刀</w:t>
                        </w:r>
                      </w:p>
                    </w:tc>
                    <w:tc>
                      <w:tcPr>
                        <w:tcW w:type="dxa" w:w="377"/>
                        <w:tcBorders>
                          <w:top w:val="none" w:color="000000" w:sz="4"/>
                          <w:left w:val="none" w:color="000000" w:sz="4"/>
                          <w:bottom w:val="single" w:color="000000" w:sz="4"/>
                          <w:right w:val="single" w:color="000000" w:sz="4"/>
                        </w:tcBorders>
                        <w:vAlign w:val="top"/>
                      </w:tcPr>
                      <w:p>
                        <w:pPr>
                          <w:jc w:val="center"/>
                        </w:pPr>
                        <w:r>
                          <w:rPr>
                            <w:sz w:val="21"/>
                          </w:rPr>
                          <w:t>20</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二十</w:t>
            </w:r>
            <w:r>
              <w:rPr>
                <w:b/>
                <w:sz w:val="24"/>
              </w:rPr>
              <w:t>：</w:t>
            </w:r>
            <w:r>
              <w:rPr>
                <w:b/>
                <w:sz w:val="24"/>
              </w:rPr>
              <w:t>地理室</w:t>
            </w:r>
          </w:p>
          <w:tbl>
            <w:tblPr>
              <w:tblBorders>
                <w:top w:val="none" w:color="000000" w:sz="4"/>
                <w:left w:val="none" w:color="000000" w:sz="4"/>
                <w:bottom w:val="none" w:color="000000" w:sz="4"/>
                <w:right w:val="none" w:color="000000" w:sz="4"/>
                <w:insideH w:val="none"/>
                <w:insideV w:val="none"/>
              </w:tblBorders>
            </w:tblPr>
            <w:tblGrid>
              <w:gridCol w:w="645"/>
              <w:gridCol w:w="409"/>
              <w:gridCol w:w="4525"/>
            </w:tblGrid>
            <w:tr>
              <w:tc>
                <w:tcPr>
                  <w:tcW w:type="dxa" w:w="645"/>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09"/>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525"/>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45"/>
                  <w:tcBorders>
                    <w:top w:val="none" w:color="000000" w:sz="4"/>
                    <w:left w:val="single" w:color="000000" w:sz="4"/>
                    <w:bottom w:val="single" w:color="000000" w:sz="4"/>
                    <w:right w:val="single" w:color="000000" w:sz="4"/>
                  </w:tcBorders>
                  <w:vAlign w:val="top"/>
                </w:tcPr>
                <w:p>
                  <w:pPr>
                    <w:jc w:val="both"/>
                  </w:pPr>
                </w:p>
              </w:tc>
              <w:tc>
                <w:tcPr>
                  <w:tcW w:type="dxa" w:w="40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25"/>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48"/>
                    <w:gridCol w:w="767"/>
                    <w:gridCol w:w="2400"/>
                    <w:gridCol w:w="401"/>
                    <w:gridCol w:w="379"/>
                  </w:tblGrid>
                  <w:tr>
                    <w:tc>
                      <w:tcPr>
                        <w:tcW w:type="dxa" w:w="4295"/>
                        <w:gridSpan w:val="5"/>
                        <w:tcBorders>
                          <w:top w:val="single" w:color="000000" w:sz="4"/>
                          <w:left w:val="single" w:color="000000" w:sz="4"/>
                          <w:bottom w:val="single" w:color="000000" w:sz="4"/>
                          <w:right w:val="single" w:color="000000" w:sz="4"/>
                        </w:tcBorders>
                        <w:vAlign w:val="top"/>
                      </w:tcPr>
                      <w:p>
                        <w:pPr>
                          <w:jc w:val="left"/>
                        </w:pPr>
                        <w:r>
                          <w:rPr>
                            <w:b/>
                            <w:sz w:val="21"/>
                          </w:rPr>
                          <w:t>（二十）地理室</w:t>
                        </w:r>
                      </w:p>
                    </w:tc>
                  </w:tr>
                  <w:tr>
                    <w:tc>
                      <w:tcPr>
                        <w:tcW w:type="dxa" w:w="348"/>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767"/>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400"/>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401"/>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79"/>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67"/>
                        <w:tcBorders>
                          <w:top w:val="none" w:color="000000" w:sz="4"/>
                          <w:left w:val="none" w:color="000000" w:sz="4"/>
                          <w:bottom w:val="single" w:color="000000" w:sz="4"/>
                          <w:right w:val="single" w:color="000000" w:sz="4"/>
                        </w:tcBorders>
                        <w:vAlign w:val="top"/>
                      </w:tcPr>
                      <w:p>
                        <w:pPr>
                          <w:jc w:val="center"/>
                        </w:pPr>
                        <w:r>
                          <w:rPr>
                            <w:sz w:val="21"/>
                          </w:rPr>
                          <w:t>地形地貌柜</w:t>
                        </w:r>
                      </w:p>
                    </w:tc>
                    <w:tc>
                      <w:tcPr>
                        <w:tcW w:type="dxa" w:w="2400"/>
                        <w:tcBorders>
                          <w:top w:val="none" w:color="000000" w:sz="4"/>
                          <w:left w:val="none" w:color="000000" w:sz="4"/>
                          <w:bottom w:val="single" w:color="000000" w:sz="4"/>
                          <w:right w:val="single" w:color="000000" w:sz="4"/>
                        </w:tcBorders>
                        <w:vAlign w:val="top"/>
                      </w:tcPr>
                      <w:p>
                        <w:pPr>
                          <w:jc w:val="left"/>
                        </w:pPr>
                        <w:r>
                          <w:rPr>
                            <w:sz w:val="21"/>
                          </w:rPr>
                          <w:t>规格：</w:t>
                        </w:r>
                        <w:r>
                          <w:rPr>
                            <w:sz w:val="21"/>
                          </w:rPr>
                          <w:t>1000×500×500mm，1.6密度板造型，防火板饰面。</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6</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67"/>
                        <w:tcBorders>
                          <w:top w:val="none" w:color="000000" w:sz="4"/>
                          <w:left w:val="none" w:color="000000" w:sz="4"/>
                          <w:bottom w:val="single" w:color="000000" w:sz="4"/>
                          <w:right w:val="single" w:color="000000" w:sz="4"/>
                        </w:tcBorders>
                        <w:vAlign w:val="top"/>
                      </w:tcPr>
                      <w:p>
                        <w:pPr>
                          <w:jc w:val="center"/>
                        </w:pPr>
                        <w:r>
                          <w:rPr>
                            <w:sz w:val="21"/>
                          </w:rPr>
                          <w:t>立体地形地球仪</w:t>
                        </w:r>
                      </w:p>
                    </w:tc>
                    <w:tc>
                      <w:tcPr>
                        <w:tcW w:type="dxa" w:w="2400"/>
                        <w:tcBorders>
                          <w:top w:val="none" w:color="000000" w:sz="4"/>
                          <w:left w:val="none" w:color="000000" w:sz="4"/>
                          <w:bottom w:val="single" w:color="000000" w:sz="4"/>
                          <w:right w:val="single" w:color="000000" w:sz="4"/>
                        </w:tcBorders>
                        <w:vAlign w:val="top"/>
                      </w:tcPr>
                      <w:p>
                        <w:pPr>
                          <w:jc w:val="left"/>
                        </w:pPr>
                        <w:r>
                          <w:rPr>
                            <w:sz w:val="21"/>
                          </w:rPr>
                          <w:t>1、由球体和支架等组成。</w:t>
                        </w:r>
                      </w:p>
                      <w:p>
                        <w:pPr>
                          <w:jc w:val="left"/>
                        </w:pPr>
                        <w:r>
                          <w:rPr>
                            <w:sz w:val="21"/>
                          </w:rPr>
                          <w:t>2、球体直径为320±5mm,平面比例尺1：40000000。</w:t>
                        </w:r>
                      </w:p>
                      <w:p>
                        <w:pPr>
                          <w:jc w:val="left"/>
                        </w:pPr>
                        <w:r>
                          <w:rPr>
                            <w:sz w:val="21"/>
                          </w:rPr>
                          <w:t>3、符合JY58－80《地球仪技术条件》的有关规定。</w:t>
                        </w:r>
                      </w:p>
                      <w:p>
                        <w:pPr>
                          <w:jc w:val="left"/>
                        </w:pPr>
                        <w:r>
                          <w:rPr>
                            <w:sz w:val="21"/>
                          </w:rPr>
                          <w:t>4、符合JY0001－2003《教学仪器设备产品一般质量要求》的有关规定。</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67"/>
                        <w:tcBorders>
                          <w:top w:val="none" w:color="000000" w:sz="4"/>
                          <w:left w:val="none" w:color="000000" w:sz="4"/>
                          <w:bottom w:val="single" w:color="000000" w:sz="4"/>
                          <w:right w:val="single" w:color="000000" w:sz="4"/>
                        </w:tcBorders>
                        <w:vAlign w:val="top"/>
                      </w:tcPr>
                      <w:p>
                        <w:pPr>
                          <w:jc w:val="center"/>
                        </w:pPr>
                        <w:r>
                          <w:rPr>
                            <w:sz w:val="21"/>
                          </w:rPr>
                          <w:t>平面两用地球仪</w:t>
                        </w:r>
                      </w:p>
                    </w:tc>
                    <w:tc>
                      <w:tcPr>
                        <w:tcW w:type="dxa" w:w="2400"/>
                        <w:tcBorders>
                          <w:top w:val="none" w:color="000000" w:sz="4"/>
                          <w:left w:val="none" w:color="000000" w:sz="4"/>
                          <w:bottom w:val="single" w:color="000000" w:sz="4"/>
                          <w:right w:val="single" w:color="000000" w:sz="4"/>
                        </w:tcBorders>
                        <w:vAlign w:val="top"/>
                      </w:tcPr>
                      <w:p>
                        <w:pPr>
                          <w:jc w:val="left"/>
                        </w:pPr>
                        <w:r>
                          <w:rPr>
                            <w:sz w:val="21"/>
                          </w:rPr>
                          <w:t>1、由球体和支架等组成。</w:t>
                        </w:r>
                      </w:p>
                      <w:p>
                        <w:pPr>
                          <w:jc w:val="left"/>
                        </w:pPr>
                        <w:r>
                          <w:rPr>
                            <w:sz w:val="21"/>
                          </w:rPr>
                          <w:t>2、球体直径为320±5mm,平面比例尺1：40000000。</w:t>
                        </w:r>
                      </w:p>
                      <w:p>
                        <w:pPr>
                          <w:jc w:val="left"/>
                        </w:pPr>
                        <w:r>
                          <w:rPr>
                            <w:sz w:val="21"/>
                          </w:rPr>
                          <w:t>3、符合JY58－80《地球仪技术条件》的有关规定。</w:t>
                        </w:r>
                      </w:p>
                      <w:p>
                        <w:pPr>
                          <w:jc w:val="left"/>
                        </w:pPr>
                        <w:r>
                          <w:rPr>
                            <w:sz w:val="21"/>
                          </w:rPr>
                          <w:t>4、符合JY0001－2003《教学仪器设备产品一般质量要求》的有关规定。</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67"/>
                        <w:tcBorders>
                          <w:top w:val="none" w:color="000000" w:sz="4"/>
                          <w:left w:val="none" w:color="000000" w:sz="4"/>
                          <w:bottom w:val="single" w:color="000000" w:sz="4"/>
                          <w:right w:val="single" w:color="000000" w:sz="4"/>
                        </w:tcBorders>
                        <w:vAlign w:val="top"/>
                      </w:tcPr>
                      <w:p>
                        <w:pPr>
                          <w:jc w:val="center"/>
                        </w:pPr>
                        <w:r>
                          <w:rPr>
                            <w:sz w:val="21"/>
                          </w:rPr>
                          <w:t>经纬度模型</w:t>
                        </w:r>
                      </w:p>
                    </w:tc>
                    <w:tc>
                      <w:tcPr>
                        <w:tcW w:type="dxa" w:w="2400"/>
                        <w:tcBorders>
                          <w:top w:val="none" w:color="000000" w:sz="4"/>
                          <w:left w:val="none" w:color="000000" w:sz="4"/>
                          <w:bottom w:val="single" w:color="000000" w:sz="4"/>
                          <w:right w:val="single" w:color="000000" w:sz="4"/>
                        </w:tcBorders>
                        <w:vAlign w:val="top"/>
                      </w:tcPr>
                      <w:p>
                        <w:pPr>
                          <w:jc w:val="left"/>
                        </w:pPr>
                        <w:r>
                          <w:rPr>
                            <w:sz w:val="21"/>
                          </w:rPr>
                          <w:t>1、Φ32cm</w:t>
                        </w:r>
                      </w:p>
                      <w:p>
                        <w:pPr>
                          <w:jc w:val="left"/>
                        </w:pPr>
                        <w:r>
                          <w:rPr>
                            <w:sz w:val="21"/>
                          </w:rPr>
                          <w:t>2、球体直径为320±5mm,平面比例尺1：40000000。</w:t>
                        </w:r>
                      </w:p>
                      <w:p>
                        <w:pPr>
                          <w:jc w:val="left"/>
                        </w:pPr>
                        <w:r>
                          <w:rPr>
                            <w:sz w:val="21"/>
                          </w:rPr>
                          <w:t>3、教学演示效果明显。</w:t>
                        </w:r>
                      </w:p>
                      <w:p>
                        <w:pPr>
                          <w:jc w:val="left"/>
                        </w:pPr>
                        <w:r>
                          <w:rPr>
                            <w:sz w:val="21"/>
                          </w:rPr>
                          <w:t>4、符合JY209－86《经纬度模型技术条件》的有关规定。</w:t>
                        </w:r>
                      </w:p>
                      <w:p>
                        <w:pPr>
                          <w:jc w:val="left"/>
                        </w:pPr>
                        <w:r>
                          <w:rPr>
                            <w:sz w:val="21"/>
                          </w:rPr>
                          <w:t>5、符合JY0001－2003《教学仪器设备产品一般质量要求》的有关规定。</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67"/>
                        <w:tcBorders>
                          <w:top w:val="none" w:color="000000" w:sz="4"/>
                          <w:left w:val="none" w:color="000000" w:sz="4"/>
                          <w:bottom w:val="single" w:color="000000" w:sz="4"/>
                          <w:right w:val="single" w:color="000000" w:sz="4"/>
                        </w:tcBorders>
                        <w:vAlign w:val="top"/>
                      </w:tcPr>
                      <w:p>
                        <w:pPr>
                          <w:jc w:val="center"/>
                        </w:pPr>
                        <w:r>
                          <w:rPr>
                            <w:sz w:val="21"/>
                          </w:rPr>
                          <w:t>天球仪</w:t>
                        </w:r>
                      </w:p>
                    </w:tc>
                    <w:tc>
                      <w:tcPr>
                        <w:tcW w:type="dxa" w:w="2400"/>
                        <w:tcBorders>
                          <w:top w:val="none" w:color="000000" w:sz="4"/>
                          <w:left w:val="none" w:color="000000" w:sz="4"/>
                          <w:bottom w:val="single" w:color="000000" w:sz="4"/>
                          <w:right w:val="single" w:color="000000" w:sz="4"/>
                        </w:tcBorders>
                        <w:vAlign w:val="top"/>
                      </w:tcPr>
                      <w:p>
                        <w:pPr>
                          <w:jc w:val="left"/>
                        </w:pPr>
                        <w:r>
                          <w:rPr>
                            <w:sz w:val="21"/>
                          </w:rPr>
                          <w:t>灯光两用</w:t>
                        </w:r>
                        <w:r>
                          <w:rPr>
                            <w:sz w:val="21"/>
                          </w:rPr>
                          <w:t>Φ32cm。</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67"/>
                        <w:tcBorders>
                          <w:top w:val="none" w:color="000000" w:sz="4"/>
                          <w:left w:val="none" w:color="000000" w:sz="4"/>
                          <w:bottom w:val="single" w:color="000000" w:sz="4"/>
                          <w:right w:val="single" w:color="000000" w:sz="4"/>
                        </w:tcBorders>
                        <w:vAlign w:val="top"/>
                      </w:tcPr>
                      <w:p>
                        <w:pPr>
                          <w:jc w:val="center"/>
                        </w:pPr>
                        <w:r>
                          <w:rPr>
                            <w:sz w:val="21"/>
                          </w:rPr>
                          <w:t>等高线地形图判读模型</w:t>
                        </w:r>
                      </w:p>
                    </w:tc>
                    <w:tc>
                      <w:tcPr>
                        <w:tcW w:type="dxa" w:w="2400"/>
                        <w:tcBorders>
                          <w:top w:val="none" w:color="000000" w:sz="4"/>
                          <w:left w:val="none" w:color="000000" w:sz="4"/>
                          <w:bottom w:val="single" w:color="000000" w:sz="4"/>
                          <w:right w:val="single" w:color="000000" w:sz="4"/>
                        </w:tcBorders>
                        <w:vAlign w:val="top"/>
                      </w:tcPr>
                      <w:p>
                        <w:pPr>
                          <w:jc w:val="left"/>
                        </w:pPr>
                        <w:r>
                          <w:rPr>
                            <w:sz w:val="21"/>
                          </w:rPr>
                          <w:t>分层演示：</w:t>
                        </w:r>
                      </w:p>
                      <w:p>
                        <w:pPr>
                          <w:jc w:val="left"/>
                        </w:pPr>
                        <w:r>
                          <w:rPr>
                            <w:sz w:val="21"/>
                          </w:rPr>
                          <w:t>1、由一幅等高线地形模型组成。所表现的基本内容有山顶、山脊、山谷、鞍部、缓坡、陡坡、陡崖及河流。</w:t>
                        </w:r>
                      </w:p>
                      <w:p>
                        <w:pPr>
                          <w:jc w:val="left"/>
                        </w:pPr>
                        <w:r>
                          <w:rPr>
                            <w:sz w:val="21"/>
                          </w:rPr>
                          <w:t>2、模型尺寸：600×400mm。</w:t>
                        </w:r>
                      </w:p>
                      <w:p>
                        <w:pPr>
                          <w:jc w:val="left"/>
                        </w:pPr>
                        <w:r>
                          <w:rPr>
                            <w:sz w:val="21"/>
                          </w:rPr>
                          <w:t>3、模型至少应有一个侧面为地形剖面。</w:t>
                        </w:r>
                      </w:p>
                      <w:p>
                        <w:pPr>
                          <w:jc w:val="left"/>
                        </w:pPr>
                        <w:r>
                          <w:rPr>
                            <w:sz w:val="21"/>
                          </w:rPr>
                          <w:t>4、教学演示效果明显。</w:t>
                        </w:r>
                      </w:p>
                      <w:p>
                        <w:pPr>
                          <w:jc w:val="left"/>
                        </w:pPr>
                        <w:r>
                          <w:rPr>
                            <w:sz w:val="21"/>
                          </w:rPr>
                          <w:t>5、符合JY212－86《等高线地形图判读模型技术条件》的有关规定。</w:t>
                        </w:r>
                      </w:p>
                      <w:p>
                        <w:pPr>
                          <w:jc w:val="left"/>
                        </w:pPr>
                        <w:r>
                          <w:rPr>
                            <w:sz w:val="21"/>
                          </w:rPr>
                          <w:t>6、符合JY0001－2003《教学仪器设备产品一般质量要求》的有关规定。</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67"/>
                        <w:tcBorders>
                          <w:top w:val="none" w:color="000000" w:sz="4"/>
                          <w:left w:val="none" w:color="000000" w:sz="4"/>
                          <w:bottom w:val="single" w:color="000000" w:sz="4"/>
                          <w:right w:val="single" w:color="000000" w:sz="4"/>
                        </w:tcBorders>
                        <w:vAlign w:val="top"/>
                      </w:tcPr>
                      <w:p>
                        <w:pPr>
                          <w:jc w:val="center"/>
                        </w:pPr>
                        <w:r>
                          <w:rPr>
                            <w:sz w:val="21"/>
                          </w:rPr>
                          <w:t>板块构造及地表形态模型</w:t>
                        </w:r>
                      </w:p>
                    </w:tc>
                    <w:tc>
                      <w:tcPr>
                        <w:tcW w:type="dxa" w:w="2400"/>
                        <w:tcBorders>
                          <w:top w:val="none" w:color="000000" w:sz="4"/>
                          <w:left w:val="none" w:color="000000" w:sz="4"/>
                          <w:bottom w:val="single" w:color="000000" w:sz="4"/>
                          <w:right w:val="single" w:color="000000" w:sz="4"/>
                        </w:tcBorders>
                        <w:vAlign w:val="top"/>
                      </w:tcPr>
                      <w:p>
                        <w:pPr>
                          <w:jc w:val="left"/>
                        </w:pPr>
                        <w:r>
                          <w:rPr>
                            <w:sz w:val="21"/>
                          </w:rPr>
                          <w:t>60×33×17cm整体部分尺寸600mm×330mm×170mm，清晰演示海底地形，地球内部圈层、地壳结构、地壳运动、地形变化、板块构造、火山地震的形成与分布，地球表面海陆轮廓的形成。</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67"/>
                        <w:tcBorders>
                          <w:top w:val="none" w:color="000000" w:sz="4"/>
                          <w:left w:val="none" w:color="000000" w:sz="4"/>
                          <w:bottom w:val="single" w:color="000000" w:sz="4"/>
                          <w:right w:val="single" w:color="000000" w:sz="4"/>
                        </w:tcBorders>
                        <w:vAlign w:val="top"/>
                      </w:tcPr>
                      <w:p>
                        <w:pPr>
                          <w:jc w:val="center"/>
                        </w:pPr>
                        <w:r>
                          <w:rPr>
                            <w:sz w:val="21"/>
                          </w:rPr>
                          <w:t>褶皱构造及地貌演变模型</w:t>
                        </w:r>
                      </w:p>
                    </w:tc>
                    <w:tc>
                      <w:tcPr>
                        <w:tcW w:type="dxa" w:w="2400"/>
                        <w:tcBorders>
                          <w:top w:val="none" w:color="000000" w:sz="4"/>
                          <w:left w:val="none" w:color="000000" w:sz="4"/>
                          <w:bottom w:val="single" w:color="000000" w:sz="4"/>
                          <w:right w:val="single" w:color="000000" w:sz="4"/>
                        </w:tcBorders>
                        <w:vAlign w:val="top"/>
                      </w:tcPr>
                      <w:p>
                        <w:pPr>
                          <w:jc w:val="left"/>
                        </w:pPr>
                        <w:r>
                          <w:rPr>
                            <w:sz w:val="21"/>
                          </w:rPr>
                          <w:t>51×23×17 cm整体部分尺寸不小于510mm×230mm×170mm，清晰演示岩层最初产状及新老关系，岩层遭遇外力侵蚀后的变化程度，岩层受力发生弯曲变形的褶皱构造的基本形态与特征，褶皱构造形成的地形特征及外力作用影响后的地形变化。</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67"/>
                        <w:tcBorders>
                          <w:top w:val="none" w:color="000000" w:sz="4"/>
                          <w:left w:val="none" w:color="000000" w:sz="4"/>
                          <w:bottom w:val="single" w:color="000000" w:sz="4"/>
                          <w:right w:val="single" w:color="000000" w:sz="4"/>
                        </w:tcBorders>
                        <w:vAlign w:val="top"/>
                      </w:tcPr>
                      <w:p>
                        <w:pPr>
                          <w:jc w:val="center"/>
                        </w:pPr>
                        <w:r>
                          <w:rPr>
                            <w:sz w:val="21"/>
                          </w:rPr>
                          <w:t>断裂构造及地堑地垒发育模型</w:t>
                        </w:r>
                      </w:p>
                    </w:tc>
                    <w:tc>
                      <w:tcPr>
                        <w:tcW w:type="dxa" w:w="2400"/>
                        <w:tcBorders>
                          <w:top w:val="none" w:color="000000" w:sz="4"/>
                          <w:left w:val="none" w:color="000000" w:sz="4"/>
                          <w:bottom w:val="single" w:color="000000" w:sz="4"/>
                          <w:right w:val="single" w:color="000000" w:sz="4"/>
                        </w:tcBorders>
                        <w:vAlign w:val="top"/>
                      </w:tcPr>
                      <w:p>
                        <w:pPr>
                          <w:jc w:val="left"/>
                        </w:pPr>
                        <w:r>
                          <w:rPr>
                            <w:sz w:val="21"/>
                          </w:rPr>
                          <w:t>50×28×19 cm模型分为两个部分，共五块，内容如下：</w:t>
                        </w:r>
                      </w:p>
                      <w:p>
                        <w:pPr>
                          <w:jc w:val="left"/>
                        </w:pPr>
                        <w:r>
                          <w:rPr>
                            <w:sz w:val="21"/>
                          </w:rPr>
                          <w:t>1、活动演示断裂构造的形成。</w:t>
                        </w:r>
                      </w:p>
                      <w:p>
                        <w:pPr>
                          <w:jc w:val="left"/>
                        </w:pPr>
                        <w:r>
                          <w:rPr>
                            <w:sz w:val="21"/>
                          </w:rPr>
                          <w:t>2、活动演示地垒、地堑的形成。</w:t>
                        </w:r>
                      </w:p>
                      <w:p>
                        <w:pPr>
                          <w:jc w:val="left"/>
                        </w:pPr>
                        <w:r>
                          <w:rPr>
                            <w:sz w:val="21"/>
                          </w:rPr>
                          <w:t>3、断裂构造形成的地形：陡崖、断块山、谷地。</w:t>
                        </w:r>
                      </w:p>
                      <w:p>
                        <w:pPr>
                          <w:jc w:val="left"/>
                        </w:pPr>
                        <w:r>
                          <w:rPr>
                            <w:sz w:val="21"/>
                          </w:rPr>
                          <w:t>外力作用影响后，形成的地貌形态：三角面山坡、</w:t>
                        </w:r>
                        <w:r>
                          <w:rPr>
                            <w:sz w:val="21"/>
                          </w:rPr>
                          <w:t>V形峡谷、河流、沟谷、湖泊、冲积扇、沙洲。</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767"/>
                        <w:tcBorders>
                          <w:top w:val="none" w:color="000000" w:sz="4"/>
                          <w:left w:val="none" w:color="000000" w:sz="4"/>
                          <w:bottom w:val="single" w:color="000000" w:sz="4"/>
                          <w:right w:val="single" w:color="000000" w:sz="4"/>
                        </w:tcBorders>
                        <w:vAlign w:val="top"/>
                      </w:tcPr>
                      <w:p>
                        <w:pPr>
                          <w:jc w:val="center"/>
                        </w:pPr>
                        <w:r>
                          <w:rPr>
                            <w:sz w:val="21"/>
                          </w:rPr>
                          <w:t>褶皱侵蚀与断层演示组合模型</w:t>
                        </w:r>
                      </w:p>
                    </w:tc>
                    <w:tc>
                      <w:tcPr>
                        <w:tcW w:type="dxa" w:w="2400"/>
                        <w:tcBorders>
                          <w:top w:val="none" w:color="000000" w:sz="4"/>
                          <w:left w:val="none" w:color="000000" w:sz="4"/>
                          <w:bottom w:val="single" w:color="000000" w:sz="4"/>
                          <w:right w:val="single" w:color="000000" w:sz="4"/>
                        </w:tcBorders>
                        <w:vAlign w:val="top"/>
                      </w:tcPr>
                      <w:p>
                        <w:pPr>
                          <w:jc w:val="left"/>
                        </w:pPr>
                        <w:r>
                          <w:rPr>
                            <w:sz w:val="21"/>
                          </w:rPr>
                          <w:t>37×24×39 cm本模型为中学地理教学中常用的多功能组织模型，可用于讲解由地球内营力作用下形成的地质构造及其变动以及岩浆活动等。</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767"/>
                        <w:tcBorders>
                          <w:top w:val="none" w:color="000000" w:sz="4"/>
                          <w:left w:val="none" w:color="000000" w:sz="4"/>
                          <w:bottom w:val="single" w:color="000000" w:sz="4"/>
                          <w:right w:val="single" w:color="000000" w:sz="4"/>
                        </w:tcBorders>
                        <w:vAlign w:val="top"/>
                      </w:tcPr>
                      <w:p>
                        <w:pPr>
                          <w:jc w:val="center"/>
                        </w:pPr>
                        <w:r>
                          <w:rPr>
                            <w:sz w:val="21"/>
                          </w:rPr>
                          <w:t>球面式日晷</w:t>
                        </w:r>
                      </w:p>
                    </w:tc>
                    <w:tc>
                      <w:tcPr>
                        <w:tcW w:type="dxa" w:w="2400"/>
                        <w:tcBorders>
                          <w:top w:val="none" w:color="000000" w:sz="4"/>
                          <w:left w:val="none" w:color="000000" w:sz="4"/>
                          <w:bottom w:val="single" w:color="000000" w:sz="4"/>
                          <w:right w:val="single" w:color="000000" w:sz="4"/>
                        </w:tcBorders>
                        <w:vAlign w:val="top"/>
                      </w:tcPr>
                      <w:p>
                        <w:pPr>
                          <w:jc w:val="left"/>
                        </w:pPr>
                        <w:r>
                          <w:rPr>
                            <w:sz w:val="21"/>
                          </w:rPr>
                          <w:t>1、由球体和支架等组成。</w:t>
                        </w:r>
                      </w:p>
                      <w:p>
                        <w:pPr>
                          <w:jc w:val="left"/>
                        </w:pPr>
                        <w:r>
                          <w:rPr>
                            <w:sz w:val="21"/>
                          </w:rPr>
                          <w:t>2、球体直径为210±5mm,平面比例尺1：60000000。</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767"/>
                        <w:tcBorders>
                          <w:top w:val="none" w:color="000000" w:sz="4"/>
                          <w:left w:val="none" w:color="000000" w:sz="4"/>
                          <w:bottom w:val="single" w:color="000000" w:sz="4"/>
                          <w:right w:val="single" w:color="000000" w:sz="4"/>
                        </w:tcBorders>
                        <w:vAlign w:val="top"/>
                      </w:tcPr>
                      <w:p>
                        <w:pPr>
                          <w:jc w:val="center"/>
                        </w:pPr>
                        <w:r>
                          <w:rPr>
                            <w:sz w:val="21"/>
                          </w:rPr>
                          <w:t>中学地理多功能组合模型</w:t>
                        </w:r>
                      </w:p>
                    </w:tc>
                    <w:tc>
                      <w:tcPr>
                        <w:tcW w:type="dxa" w:w="2400"/>
                        <w:tcBorders>
                          <w:top w:val="none" w:color="000000" w:sz="4"/>
                          <w:left w:val="none" w:color="000000" w:sz="4"/>
                          <w:bottom w:val="single" w:color="000000" w:sz="4"/>
                          <w:right w:val="single" w:color="000000" w:sz="4"/>
                        </w:tcBorders>
                        <w:vAlign w:val="top"/>
                      </w:tcPr>
                      <w:p>
                        <w:pPr>
                          <w:jc w:val="left"/>
                        </w:pPr>
                        <w:r>
                          <w:rPr>
                            <w:sz w:val="21"/>
                          </w:rPr>
                          <w:t>演示八种内容。</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767"/>
                        <w:tcBorders>
                          <w:top w:val="none" w:color="000000" w:sz="4"/>
                          <w:left w:val="none" w:color="000000" w:sz="4"/>
                          <w:bottom w:val="single" w:color="000000" w:sz="4"/>
                          <w:right w:val="single" w:color="000000" w:sz="4"/>
                        </w:tcBorders>
                        <w:vAlign w:val="top"/>
                      </w:tcPr>
                      <w:p>
                        <w:pPr>
                          <w:jc w:val="center"/>
                        </w:pPr>
                        <w:r>
                          <w:rPr>
                            <w:sz w:val="21"/>
                          </w:rPr>
                          <w:t>岛屿成因演示模型</w:t>
                        </w:r>
                      </w:p>
                    </w:tc>
                    <w:tc>
                      <w:tcPr>
                        <w:tcW w:type="dxa" w:w="2400"/>
                        <w:tcBorders>
                          <w:top w:val="none" w:color="000000" w:sz="4"/>
                          <w:left w:val="none" w:color="000000" w:sz="4"/>
                          <w:bottom w:val="single" w:color="000000" w:sz="4"/>
                          <w:right w:val="single" w:color="000000" w:sz="4"/>
                        </w:tcBorders>
                        <w:vAlign w:val="top"/>
                      </w:tcPr>
                      <w:p>
                        <w:pPr>
                          <w:jc w:val="left"/>
                        </w:pPr>
                        <w:r>
                          <w:rPr>
                            <w:sz w:val="21"/>
                          </w:rPr>
                          <w:t>57×42×13 cm。</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767"/>
                        <w:tcBorders>
                          <w:top w:val="none" w:color="000000" w:sz="4"/>
                          <w:left w:val="none" w:color="000000" w:sz="4"/>
                          <w:bottom w:val="single" w:color="000000" w:sz="4"/>
                          <w:right w:val="single" w:color="000000" w:sz="4"/>
                        </w:tcBorders>
                        <w:vAlign w:val="top"/>
                      </w:tcPr>
                      <w:p>
                        <w:pPr>
                          <w:jc w:val="center"/>
                        </w:pPr>
                        <w:r>
                          <w:rPr>
                            <w:sz w:val="21"/>
                          </w:rPr>
                          <w:t>海底地形模型</w:t>
                        </w:r>
                      </w:p>
                    </w:tc>
                    <w:tc>
                      <w:tcPr>
                        <w:tcW w:type="dxa" w:w="2400"/>
                        <w:tcBorders>
                          <w:top w:val="none" w:color="000000" w:sz="4"/>
                          <w:left w:val="none" w:color="000000" w:sz="4"/>
                          <w:bottom w:val="single" w:color="000000" w:sz="4"/>
                          <w:right w:val="single" w:color="000000" w:sz="4"/>
                        </w:tcBorders>
                        <w:vAlign w:val="top"/>
                      </w:tcPr>
                      <w:p>
                        <w:pPr>
                          <w:jc w:val="left"/>
                        </w:pPr>
                        <w:r>
                          <w:rPr>
                            <w:sz w:val="21"/>
                          </w:rPr>
                          <w:t>47×23 cm。</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767"/>
                        <w:tcBorders>
                          <w:top w:val="none" w:color="000000" w:sz="4"/>
                          <w:left w:val="none" w:color="000000" w:sz="4"/>
                          <w:bottom w:val="single" w:color="000000" w:sz="4"/>
                          <w:right w:val="single" w:color="000000" w:sz="4"/>
                        </w:tcBorders>
                        <w:vAlign w:val="top"/>
                      </w:tcPr>
                      <w:p>
                        <w:pPr>
                          <w:jc w:val="center"/>
                        </w:pPr>
                        <w:r>
                          <w:rPr>
                            <w:sz w:val="21"/>
                          </w:rPr>
                          <w:t>断层、褶皱模型</w:t>
                        </w:r>
                      </w:p>
                    </w:tc>
                    <w:tc>
                      <w:tcPr>
                        <w:tcW w:type="dxa" w:w="2400"/>
                        <w:tcBorders>
                          <w:top w:val="none" w:color="000000" w:sz="4"/>
                          <w:left w:val="none" w:color="000000" w:sz="4"/>
                          <w:bottom w:val="single" w:color="000000" w:sz="4"/>
                          <w:right w:val="single" w:color="000000" w:sz="4"/>
                        </w:tcBorders>
                        <w:vAlign w:val="top"/>
                      </w:tcPr>
                      <w:p>
                        <w:pPr>
                          <w:jc w:val="left"/>
                        </w:pPr>
                        <w:r>
                          <w:rPr>
                            <w:sz w:val="21"/>
                          </w:rPr>
                          <w:t>47×9×13 cm,使用合成树脂制作，牢固、不变形、着色鲜明。</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767"/>
                        <w:tcBorders>
                          <w:top w:val="none" w:color="000000" w:sz="4"/>
                          <w:left w:val="none" w:color="000000" w:sz="4"/>
                          <w:bottom w:val="single" w:color="000000" w:sz="4"/>
                          <w:right w:val="single" w:color="000000" w:sz="4"/>
                        </w:tcBorders>
                        <w:vAlign w:val="top"/>
                      </w:tcPr>
                      <w:p>
                        <w:pPr>
                          <w:jc w:val="center"/>
                        </w:pPr>
                        <w:r>
                          <w:rPr>
                            <w:sz w:val="21"/>
                          </w:rPr>
                          <w:t>地壳变动模型</w:t>
                        </w:r>
                      </w:p>
                    </w:tc>
                    <w:tc>
                      <w:tcPr>
                        <w:tcW w:type="dxa" w:w="2400"/>
                        <w:tcBorders>
                          <w:top w:val="none" w:color="000000" w:sz="4"/>
                          <w:left w:val="none" w:color="000000" w:sz="4"/>
                          <w:bottom w:val="single" w:color="000000" w:sz="4"/>
                          <w:right w:val="single" w:color="000000" w:sz="4"/>
                        </w:tcBorders>
                        <w:vAlign w:val="top"/>
                      </w:tcPr>
                      <w:p>
                        <w:pPr>
                          <w:jc w:val="left"/>
                        </w:pPr>
                        <w:r>
                          <w:rPr>
                            <w:sz w:val="21"/>
                          </w:rPr>
                          <w:t>48×17×20 cm,使用合成树脂制作，牢固、不变形、着色鲜明。</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8"/>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767"/>
                        <w:tcBorders>
                          <w:top w:val="none" w:color="000000" w:sz="4"/>
                          <w:left w:val="none" w:color="000000" w:sz="4"/>
                          <w:bottom w:val="single" w:color="000000" w:sz="4"/>
                          <w:right w:val="single" w:color="000000" w:sz="4"/>
                        </w:tcBorders>
                        <w:vAlign w:val="top"/>
                      </w:tcPr>
                      <w:p>
                        <w:pPr>
                          <w:jc w:val="center"/>
                        </w:pPr>
                        <w:r>
                          <w:rPr>
                            <w:sz w:val="21"/>
                          </w:rPr>
                          <w:t>沉积地层模型</w:t>
                        </w:r>
                      </w:p>
                    </w:tc>
                    <w:tc>
                      <w:tcPr>
                        <w:tcW w:type="dxa" w:w="2400"/>
                        <w:tcBorders>
                          <w:top w:val="none" w:color="000000" w:sz="4"/>
                          <w:left w:val="none" w:color="000000" w:sz="4"/>
                          <w:bottom w:val="single" w:color="000000" w:sz="4"/>
                          <w:right w:val="single" w:color="000000" w:sz="4"/>
                        </w:tcBorders>
                        <w:vAlign w:val="top"/>
                      </w:tcPr>
                      <w:p>
                        <w:pPr>
                          <w:jc w:val="left"/>
                        </w:pPr>
                        <w:r>
                          <w:rPr>
                            <w:sz w:val="21"/>
                          </w:rPr>
                          <w:t>45×11×15 cm,使用合成树脂制作，牢固、不变形、着色鲜明。</w:t>
                        </w:r>
                      </w:p>
                    </w:tc>
                    <w:tc>
                      <w:tcPr>
                        <w:tcW w:type="dxa" w:w="40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379"/>
                        <w:tcBorders>
                          <w:top w:val="none" w:color="000000" w:sz="4"/>
                          <w:left w:val="none" w:color="000000" w:sz="4"/>
                          <w:bottom w:val="single" w:color="000000" w:sz="4"/>
                          <w:right w:val="single" w:color="000000" w:sz="4"/>
                        </w:tcBorders>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45"/>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34"/>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二十</w:t>
            </w:r>
            <w:r>
              <w:rPr>
                <w:b/>
                <w:sz w:val="24"/>
              </w:rPr>
              <w:t>一：</w:t>
            </w:r>
            <w:r>
              <w:rPr>
                <w:b/>
                <w:sz w:val="24"/>
              </w:rPr>
              <w:t>保密室</w:t>
            </w:r>
          </w:p>
          <w:tbl>
            <w:tblPr>
              <w:tblBorders>
                <w:top w:val="none" w:color="000000" w:sz="4"/>
                <w:left w:val="none" w:color="000000" w:sz="4"/>
                <w:bottom w:val="none" w:color="000000" w:sz="4"/>
                <w:right w:val="none" w:color="000000" w:sz="4"/>
                <w:insideH w:val="none"/>
                <w:insideV w:val="none"/>
              </w:tblBorders>
            </w:tblPr>
            <w:tblGrid>
              <w:gridCol w:w="654"/>
              <w:gridCol w:w="410"/>
              <w:gridCol w:w="4523"/>
            </w:tblGrid>
            <w:tr>
              <w:tc>
                <w:tcPr>
                  <w:tcW w:type="dxa" w:w="654"/>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10"/>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523"/>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54"/>
                  <w:tcBorders>
                    <w:top w:val="none" w:color="000000" w:sz="4"/>
                    <w:left w:val="single" w:color="000000" w:sz="4"/>
                    <w:bottom w:val="single" w:color="000000" w:sz="4"/>
                    <w:right w:val="single" w:color="000000" w:sz="4"/>
                  </w:tcBorders>
                  <w:vAlign w:val="top"/>
                </w:tcPr>
                <w:p>
                  <w:pPr>
                    <w:jc w:val="both"/>
                  </w:pPr>
                </w:p>
              </w:tc>
              <w:tc>
                <w:tcPr>
                  <w:tcW w:type="dxa" w:w="41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23"/>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451"/>
                    <w:gridCol w:w="639"/>
                    <w:gridCol w:w="2278"/>
                    <w:gridCol w:w="451"/>
                    <w:gridCol w:w="453"/>
                  </w:tblGrid>
                  <w:tr>
                    <w:tc>
                      <w:tcPr>
                        <w:tcW w:type="dxa" w:w="4272"/>
                        <w:gridSpan w:val="5"/>
                        <w:tcBorders>
                          <w:top w:val="single" w:color="000000" w:sz="4"/>
                          <w:left w:val="single" w:color="000000" w:sz="4"/>
                          <w:bottom w:val="single" w:color="000000" w:sz="4"/>
                          <w:right w:val="single" w:color="000000" w:sz="4"/>
                        </w:tcBorders>
                        <w:vAlign w:val="top"/>
                      </w:tcPr>
                      <w:p>
                        <w:pPr>
                          <w:jc w:val="left"/>
                        </w:pPr>
                        <w:r>
                          <w:rPr>
                            <w:b/>
                            <w:sz w:val="21"/>
                          </w:rPr>
                          <w:t>（二十一）保密室</w:t>
                        </w:r>
                      </w:p>
                    </w:tc>
                  </w:tr>
                  <w:tr>
                    <w:tc>
                      <w:tcPr>
                        <w:tcW w:type="dxa" w:w="451"/>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39"/>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278"/>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451"/>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453"/>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45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39"/>
                        <w:tcBorders>
                          <w:top w:val="none" w:color="000000" w:sz="4"/>
                          <w:left w:val="none" w:color="000000" w:sz="4"/>
                          <w:bottom w:val="single" w:color="000000" w:sz="4"/>
                          <w:right w:val="single" w:color="000000" w:sz="4"/>
                        </w:tcBorders>
                        <w:vAlign w:val="top"/>
                      </w:tcPr>
                      <w:p>
                        <w:pPr>
                          <w:jc w:val="center"/>
                        </w:pPr>
                        <w:r>
                          <w:rPr>
                            <w:sz w:val="21"/>
                          </w:rPr>
                          <w:t>保密柜</w:t>
                        </w:r>
                      </w:p>
                    </w:tc>
                    <w:tc>
                      <w:tcPr>
                        <w:tcW w:type="dxa" w:w="2278"/>
                        <w:tcBorders>
                          <w:top w:val="none" w:color="000000" w:sz="4"/>
                          <w:left w:val="none" w:color="000000" w:sz="4"/>
                          <w:bottom w:val="single" w:color="000000" w:sz="4"/>
                          <w:right w:val="single" w:color="000000" w:sz="4"/>
                        </w:tcBorders>
                        <w:vAlign w:val="top"/>
                      </w:tcPr>
                      <w:p>
                        <w:pPr>
                          <w:jc w:val="both"/>
                        </w:pPr>
                        <w:r>
                          <w:rPr>
                            <w:sz w:val="21"/>
                          </w:rPr>
                          <w:t>1、规格：1900长×600深×2400高（mm）。</w:t>
                        </w:r>
                      </w:p>
                      <w:p>
                        <w:pPr>
                          <w:jc w:val="left"/>
                        </w:pPr>
                        <w:r>
                          <w:rPr>
                            <w:sz w:val="21"/>
                          </w:rPr>
                          <w:t>2、材质要求：使用冷轧钢板（一级冷轧板）。立柱厚1.5mm，搁板、挂板厚1.2mm，顶板、底板厚1.2mm，侧板厚1.2mm，档书条厚1.0mm,四道弯边工艺，搁板均匀承重60kg/层以上。</w:t>
                        </w:r>
                      </w:p>
                      <w:p>
                        <w:pPr>
                          <w:jc w:val="both"/>
                        </w:pPr>
                        <w:r>
                          <w:rPr>
                            <w:sz w:val="21"/>
                          </w:rPr>
                          <w:t>3、工艺及技术要求：钢质部分磨具化生产，去油、除锈、磷化处理、经亚光静电喷粉、高温塑化，具有良好的抗腐蚀性能，色泽明快、附着力强；凡需焊接的部件要焊接牢固，因焊机而产生的形变必须矫正，不允许出现漏焊、焊穿、气孔、咬变等现象，焊痕表面波纹应均匀；外表的接头处要求光滑，冲压件表面不允许有裂痕；表面涂饰应平整光滑，色泽均匀一致，不允许有流挂、起粒、皱皮、露底、剥落、伤痕等缺陷；组装后的书架不允许有影响外观和使用性能的永久性变形，应去掉毛边、锐角、突出物和棱角，各组件间的连接应牢固紧密，不允许有松动现象.配套书立。</w:t>
                        </w:r>
                      </w:p>
                    </w:tc>
                    <w:tc>
                      <w:tcPr>
                        <w:tcW w:type="dxa" w:w="451"/>
                        <w:tcBorders>
                          <w:top w:val="none" w:color="000000" w:sz="4"/>
                          <w:left w:val="none" w:color="000000" w:sz="4"/>
                          <w:bottom w:val="single" w:color="000000" w:sz="4"/>
                          <w:right w:val="single" w:color="000000" w:sz="4"/>
                        </w:tcBorders>
                        <w:vAlign w:val="top"/>
                      </w:tcPr>
                      <w:p>
                        <w:pPr>
                          <w:jc w:val="center"/>
                        </w:pPr>
                        <w:r>
                          <w:rPr>
                            <w:sz w:val="21"/>
                          </w:rPr>
                          <w:t>列</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54"/>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33"/>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二十二</w:t>
            </w:r>
            <w:r>
              <w:rPr>
                <w:b/>
                <w:sz w:val="24"/>
              </w:rPr>
              <w:t>：</w:t>
            </w:r>
            <w:r>
              <w:rPr>
                <w:b/>
                <w:sz w:val="24"/>
              </w:rPr>
              <w:t>医务室</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276"/>
                    <w:gridCol w:w="595"/>
                    <w:gridCol w:w="2631"/>
                    <w:gridCol w:w="414"/>
                    <w:gridCol w:w="362"/>
                  </w:tblGrid>
                  <w:tr>
                    <w:tc>
                      <w:tcPr>
                        <w:tcW w:type="dxa" w:w="4278"/>
                        <w:gridSpan w:val="5"/>
                        <w:tcBorders>
                          <w:top w:val="single" w:color="000000" w:sz="4"/>
                          <w:left w:val="single" w:color="000000" w:sz="4"/>
                          <w:bottom w:val="single" w:color="000000" w:sz="4"/>
                          <w:right w:val="single" w:color="000000" w:sz="4"/>
                        </w:tcBorders>
                        <w:vAlign w:val="top"/>
                      </w:tcPr>
                      <w:p>
                        <w:pPr>
                          <w:jc w:val="left"/>
                        </w:pPr>
                        <w:r>
                          <w:rPr>
                            <w:b/>
                            <w:sz w:val="21"/>
                          </w:rPr>
                          <w:t>（二十二）医务室</w:t>
                        </w:r>
                      </w:p>
                    </w:tc>
                  </w:tr>
                  <w:tr>
                    <w:tc>
                      <w:tcPr>
                        <w:tcW w:type="dxa" w:w="276"/>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595"/>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631"/>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414"/>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62"/>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95"/>
                        <w:tcBorders>
                          <w:top w:val="none" w:color="000000" w:sz="4"/>
                          <w:left w:val="none" w:color="000000" w:sz="4"/>
                          <w:bottom w:val="single" w:color="000000" w:sz="4"/>
                          <w:right w:val="single" w:color="000000" w:sz="4"/>
                        </w:tcBorders>
                        <w:vAlign w:val="top"/>
                      </w:tcPr>
                      <w:p>
                        <w:pPr>
                          <w:jc w:val="center"/>
                        </w:pPr>
                        <w:r>
                          <w:rPr>
                            <w:sz w:val="21"/>
                          </w:rPr>
                          <w:t>药品柜</w:t>
                        </w:r>
                      </w:p>
                    </w:tc>
                    <w:tc>
                      <w:tcPr>
                        <w:tcW w:type="dxa" w:w="2631"/>
                        <w:tcBorders>
                          <w:top w:val="none" w:color="000000" w:sz="4"/>
                          <w:left w:val="none" w:color="000000" w:sz="4"/>
                          <w:bottom w:val="single" w:color="000000" w:sz="4"/>
                          <w:right w:val="single" w:color="000000" w:sz="4"/>
                        </w:tcBorders>
                        <w:vAlign w:val="top"/>
                      </w:tcPr>
                      <w:p>
                        <w:pPr>
                          <w:numPr>
                            <w:ilvl w:val="0"/>
                            <w:numId w:val="1"/>
                          </w:numPr>
                          <w:jc w:val="left"/>
                        </w:pPr>
                        <w:r>
                          <w:rPr>
                            <w:sz w:val="21"/>
                          </w:rPr>
                          <w:t>规格：</w:t>
                        </w:r>
                        <w:r>
                          <w:rPr>
                            <w:sz w:val="21"/>
                          </w:rPr>
                          <w:t>1000×500×2000mm。</w:t>
                        </w:r>
                        <w:r>
                          <w:br/>
                        </w:r>
                        <w:r>
                          <w:rPr>
                            <w:sz w:val="21"/>
                          </w:rPr>
                          <w:t>2、柜体框架：使用模具成型的专用铝合金方管制作，通过ABS专用连接件组装而成。铝合金管材的壁厚1.2 mm（误差±0.2 mm）。铝合金型材带凹槽，凹槽的宽度与柜体衬板相匹配，凹槽的深度足够，保证柜体衬板与铝型材之间接缝严密。铝合金型材表面需经静电粉沫喷涂处理，整体耐腐蚀、防火、防潮。</w:t>
                        </w:r>
                        <w:r>
                          <w:br/>
                        </w:r>
                        <w:r>
                          <w:rPr>
                            <w:sz w:val="21"/>
                          </w:rPr>
                          <w:t>3、柜体使用E1级厚度为16mm的亮面白色环保板材，所有板材外露面使用不可逆封边工艺，封边耐热、寒、水蒸气、化学品和溶剂，封边后封边条不可剥离，高密封性不吸水、不膨胀。</w:t>
                        </w:r>
                        <w:r>
                          <w:br/>
                        </w:r>
                        <w:r>
                          <w:rPr>
                            <w:sz w:val="21"/>
                          </w:rPr>
                          <w:t>4、柜门：上部为专用木框对开玻璃门，下部为对开木门，铝合金拉手。</w:t>
                        </w:r>
                      </w:p>
                      <w:p>
                        <w:pPr>
                          <w:jc w:val="left"/>
                        </w:pPr>
                        <w:r>
                          <w:rPr>
                            <w:sz w:val="21"/>
                          </w:rPr>
                          <w:t>▲5、隔板：上柜为两层三级阶梯式固定隔板，隔板前端镶装多色铝合金模具成型U形隔板槽，可插分色条，可将存放的物品按分类标识（投标时提供该工艺的图文说明），下柜为一层隔板。</w:t>
                        </w:r>
                        <w:r>
                          <w:br/>
                        </w:r>
                        <w:r>
                          <w:rPr>
                            <w:sz w:val="21"/>
                          </w:rPr>
                          <w:t>6、支脚：使用直径不小于8mm的不锈钢螺杆与ABS工程塑料一次注塑成型的脚垫。</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95"/>
                        <w:tcBorders>
                          <w:top w:val="none" w:color="000000" w:sz="4"/>
                          <w:left w:val="none" w:color="000000" w:sz="4"/>
                          <w:bottom w:val="single" w:color="000000" w:sz="4"/>
                          <w:right w:val="single" w:color="000000" w:sz="4"/>
                        </w:tcBorders>
                        <w:vAlign w:val="top"/>
                      </w:tcPr>
                      <w:p>
                        <w:pPr>
                          <w:jc w:val="center"/>
                        </w:pPr>
                        <w:r>
                          <w:rPr>
                            <w:sz w:val="21"/>
                          </w:rPr>
                          <w:t>器材柜</w:t>
                        </w:r>
                      </w:p>
                    </w:tc>
                    <w:tc>
                      <w:tcPr>
                        <w:tcW w:type="dxa" w:w="2631"/>
                        <w:tcBorders>
                          <w:top w:val="none" w:color="000000" w:sz="4"/>
                          <w:left w:val="none" w:color="000000" w:sz="4"/>
                          <w:bottom w:val="single" w:color="000000" w:sz="4"/>
                          <w:right w:val="single" w:color="000000" w:sz="4"/>
                        </w:tcBorders>
                        <w:vAlign w:val="top"/>
                      </w:tcPr>
                      <w:p>
                        <w:pPr>
                          <w:numPr>
                            <w:ilvl w:val="0"/>
                            <w:numId w:val="1"/>
                          </w:numPr>
                          <w:jc w:val="left"/>
                        </w:pPr>
                        <w:r>
                          <w:rPr>
                            <w:sz w:val="21"/>
                          </w:rPr>
                          <w:t>规格：</w:t>
                        </w:r>
                        <w:r>
                          <w:rPr>
                            <w:sz w:val="21"/>
                          </w:rPr>
                          <w:t>1000×500×2000mm。</w:t>
                        </w:r>
                        <w:r>
                          <w:br/>
                        </w:r>
                        <w:r>
                          <w:rPr>
                            <w:sz w:val="21"/>
                          </w:rPr>
                          <w:t>2、柜体框架：使用模具成型的专用铝合金方管制作，通过ABS专用连接件组装而成。铝合金管材的壁厚1.2 mm（误差±0.2 mm）。铝合金型材带凹槽，凹槽的宽度与柜体衬板相匹配，凹槽的深度足够，保证柜体衬板与铝型材之间接缝严密，不发生脱落。铝合金型材表面需经静电粉沫喷涂处理，整体耐腐蚀、防火、防潮。</w:t>
                        </w:r>
                        <w:r>
                          <w:br/>
                        </w:r>
                        <w:r>
                          <w:rPr>
                            <w:sz w:val="21"/>
                          </w:rPr>
                          <w:t>3、柜体使用E1级厚度为16mm的亮面白色环保板材，所有板材外露面使用不可逆封边工艺，封边耐热、寒、水蒸气、化学品和溶剂，封边后封边条不可剥离，高密封性不吸水、不膨胀。</w:t>
                        </w:r>
                        <w:r>
                          <w:br/>
                        </w:r>
                        <w:r>
                          <w:rPr>
                            <w:sz w:val="21"/>
                          </w:rPr>
                          <w:t>4、柜门：上部为专用木框对开玻璃门，下部为对开木门，铝合金拉手。</w:t>
                        </w:r>
                        <w:r>
                          <w:br/>
                        </w:r>
                        <w:r>
                          <w:rPr>
                            <w:sz w:val="21"/>
                          </w:rPr>
                          <w:t>▲</w:t>
                        </w:r>
                        <w:r>
                          <w:rPr>
                            <w:sz w:val="21"/>
                          </w:rPr>
                          <w:t>5、隔板：上柜设置2块活动隔板，下柜设置1块活动隔板。隔板所用的板材与柜体板材相同，厚度不小于16mm。隔板可活动升降，为了维护柜子空间完整及美观度，不得使用升降条等突出形态装置（投标时提供隔板活动升降工艺的图文说明）</w:t>
                        </w:r>
                      </w:p>
                      <w:p>
                        <w:pPr>
                          <w:jc w:val="left"/>
                        </w:pPr>
                        <w:r>
                          <w:rPr>
                            <w:sz w:val="21"/>
                          </w:rPr>
                          <w:t>6、支脚：使用直径不小于8mm的不锈钢螺杆与ABS工程塑料一次注塑成型的脚垫。</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95"/>
                        <w:tcBorders>
                          <w:top w:val="none" w:color="000000" w:sz="4"/>
                          <w:left w:val="none" w:color="000000" w:sz="4"/>
                          <w:bottom w:val="single" w:color="000000" w:sz="4"/>
                          <w:right w:val="single" w:color="000000" w:sz="4"/>
                        </w:tcBorders>
                        <w:vAlign w:val="top"/>
                      </w:tcPr>
                      <w:p>
                        <w:pPr>
                          <w:jc w:val="center"/>
                        </w:pPr>
                        <w:r>
                          <w:rPr>
                            <w:sz w:val="21"/>
                          </w:rPr>
                          <w:t>诊断床</w:t>
                        </w:r>
                      </w:p>
                    </w:tc>
                    <w:tc>
                      <w:tcPr>
                        <w:tcW w:type="dxa" w:w="2631"/>
                        <w:tcBorders>
                          <w:top w:val="none" w:color="000000" w:sz="4"/>
                          <w:left w:val="none" w:color="000000" w:sz="4"/>
                          <w:bottom w:val="single" w:color="000000" w:sz="4"/>
                          <w:right w:val="single" w:color="000000" w:sz="4"/>
                        </w:tcBorders>
                        <w:vAlign w:val="top"/>
                      </w:tcPr>
                      <w:p>
                        <w:pPr>
                          <w:jc w:val="left"/>
                        </w:pPr>
                        <w:r>
                          <w:rPr>
                            <w:sz w:val="21"/>
                          </w:rPr>
                          <w:t>规格：</w:t>
                        </w:r>
                        <w:r>
                          <w:rPr>
                            <w:sz w:val="21"/>
                          </w:rPr>
                          <w:t>2000×600×700mm，钢架床，仿皮垫。</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95"/>
                        <w:tcBorders>
                          <w:top w:val="none" w:color="000000" w:sz="4"/>
                          <w:left w:val="none" w:color="000000" w:sz="4"/>
                          <w:bottom w:val="single" w:color="000000" w:sz="4"/>
                          <w:right w:val="single" w:color="000000" w:sz="4"/>
                        </w:tcBorders>
                        <w:vAlign w:val="top"/>
                      </w:tcPr>
                      <w:p>
                        <w:pPr>
                          <w:jc w:val="center"/>
                        </w:pPr>
                        <w:r>
                          <w:rPr>
                            <w:sz w:val="21"/>
                          </w:rPr>
                          <w:t>就诊凳</w:t>
                        </w:r>
                      </w:p>
                    </w:tc>
                    <w:tc>
                      <w:tcPr>
                        <w:tcW w:type="dxa" w:w="2631"/>
                        <w:tcBorders>
                          <w:top w:val="none" w:color="000000" w:sz="4"/>
                          <w:left w:val="none" w:color="000000" w:sz="4"/>
                          <w:bottom w:val="single" w:color="000000" w:sz="4"/>
                          <w:right w:val="single" w:color="000000" w:sz="4"/>
                        </w:tcBorders>
                        <w:vAlign w:val="top"/>
                      </w:tcPr>
                      <w:p>
                        <w:pPr>
                          <w:jc w:val="left"/>
                        </w:pPr>
                        <w:r>
                          <w:rPr>
                            <w:sz w:val="21"/>
                          </w:rPr>
                          <w:t>规格：</w:t>
                        </w:r>
                        <w:r>
                          <w:rPr>
                            <w:sz w:val="21"/>
                          </w:rPr>
                          <w:t>φ300×400mm  钢架仿皮面。</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95"/>
                        <w:tcBorders>
                          <w:top w:val="none" w:color="000000" w:sz="4"/>
                          <w:left w:val="none" w:color="000000" w:sz="4"/>
                          <w:bottom w:val="single" w:color="000000" w:sz="4"/>
                          <w:right w:val="single" w:color="000000" w:sz="4"/>
                        </w:tcBorders>
                        <w:vAlign w:val="top"/>
                      </w:tcPr>
                      <w:p>
                        <w:pPr>
                          <w:jc w:val="center"/>
                        </w:pPr>
                        <w:r>
                          <w:rPr>
                            <w:sz w:val="21"/>
                          </w:rPr>
                          <w:t>洗涤台</w:t>
                        </w:r>
                      </w:p>
                    </w:tc>
                    <w:tc>
                      <w:tcPr>
                        <w:tcW w:type="dxa" w:w="2631"/>
                        <w:tcBorders>
                          <w:top w:val="none" w:color="000000" w:sz="4"/>
                          <w:left w:val="none" w:color="000000" w:sz="4"/>
                          <w:bottom w:val="single" w:color="000000" w:sz="4"/>
                          <w:right w:val="single" w:color="000000" w:sz="4"/>
                        </w:tcBorders>
                        <w:vAlign w:val="top"/>
                      </w:tcPr>
                      <w:p>
                        <w:pPr>
                          <w:jc w:val="left"/>
                        </w:pPr>
                        <w:r>
                          <w:rPr>
                            <w:sz w:val="21"/>
                          </w:rPr>
                          <w:t>规格：</w:t>
                        </w:r>
                        <w:r>
                          <w:rPr>
                            <w:sz w:val="21"/>
                          </w:rPr>
                          <w:t>600×600×800mm，一体化台面。洗涤台靠墙设置，便利给排水安装。</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595"/>
                        <w:tcBorders>
                          <w:top w:val="none" w:color="000000" w:sz="4"/>
                          <w:left w:val="none" w:color="000000" w:sz="4"/>
                          <w:bottom w:val="single" w:color="000000" w:sz="4"/>
                          <w:right w:val="single" w:color="000000" w:sz="4"/>
                        </w:tcBorders>
                        <w:vAlign w:val="top"/>
                      </w:tcPr>
                      <w:p>
                        <w:pPr>
                          <w:jc w:val="center"/>
                        </w:pPr>
                        <w:r>
                          <w:rPr>
                            <w:sz w:val="21"/>
                          </w:rPr>
                          <w:t>课桌椅测量尺</w:t>
                        </w:r>
                      </w:p>
                    </w:tc>
                    <w:tc>
                      <w:tcPr>
                        <w:tcW w:type="dxa" w:w="2631"/>
                        <w:tcBorders>
                          <w:top w:val="none" w:color="000000" w:sz="4"/>
                          <w:left w:val="none" w:color="000000" w:sz="4"/>
                          <w:bottom w:val="single" w:color="000000" w:sz="4"/>
                          <w:right w:val="single" w:color="000000" w:sz="4"/>
                        </w:tcBorders>
                        <w:vAlign w:val="top"/>
                      </w:tcPr>
                      <w:p>
                        <w:pPr>
                          <w:jc w:val="left"/>
                        </w:pPr>
                        <w:r>
                          <w:rPr>
                            <w:sz w:val="21"/>
                          </w:rPr>
                          <w:t>三折．选用木材，刻度清晰，小巧易携带。</w:t>
                        </w:r>
                      </w:p>
                    </w:tc>
                    <w:tc>
                      <w:tcPr>
                        <w:tcW w:type="dxa" w:w="414"/>
                        <w:tcBorders>
                          <w:top w:val="none" w:color="000000" w:sz="4"/>
                          <w:left w:val="none" w:color="000000" w:sz="4"/>
                          <w:bottom w:val="single" w:color="000000" w:sz="4"/>
                          <w:right w:val="single" w:color="000000" w:sz="4"/>
                        </w:tcBorders>
                        <w:vAlign w:val="top"/>
                      </w:tcPr>
                      <w:p>
                        <w:pPr>
                          <w:jc w:val="center"/>
                        </w:pPr>
                        <w:r>
                          <w:rPr>
                            <w:sz w:val="21"/>
                          </w:rPr>
                          <w:t>根</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595"/>
                        <w:tcBorders>
                          <w:top w:val="none" w:color="000000" w:sz="4"/>
                          <w:left w:val="none" w:color="000000" w:sz="4"/>
                          <w:bottom w:val="single" w:color="000000" w:sz="4"/>
                          <w:right w:val="single" w:color="000000" w:sz="4"/>
                        </w:tcBorders>
                        <w:vAlign w:val="top"/>
                      </w:tcPr>
                      <w:p>
                        <w:pPr>
                          <w:jc w:val="center"/>
                        </w:pPr>
                        <w:r>
                          <w:rPr>
                            <w:sz w:val="21"/>
                          </w:rPr>
                          <w:t>止血带</w:t>
                        </w:r>
                      </w:p>
                    </w:tc>
                    <w:tc>
                      <w:tcPr>
                        <w:tcW w:type="dxa" w:w="2631"/>
                        <w:tcBorders>
                          <w:top w:val="none" w:color="000000" w:sz="4"/>
                          <w:left w:val="none" w:color="000000" w:sz="4"/>
                          <w:bottom w:val="single" w:color="000000" w:sz="4"/>
                          <w:right w:val="single" w:color="000000" w:sz="4"/>
                        </w:tcBorders>
                        <w:vAlign w:val="top"/>
                      </w:tcPr>
                      <w:p>
                        <w:pPr>
                          <w:jc w:val="left"/>
                        </w:pPr>
                        <w:r>
                          <w:rPr>
                            <w:sz w:val="21"/>
                          </w:rPr>
                          <w:t>医用，乳胶．扣压式．扣</w:t>
                        </w:r>
                        <w:r>
                          <w:rPr>
                            <w:sz w:val="21"/>
                          </w:rPr>
                          <w:t>3cm×4.2cm．乳胶带36cm×2.4cm，进行临时捆扎止血的急救物品。符合YY/T 0595-2020标准。</w:t>
                        </w:r>
                      </w:p>
                    </w:tc>
                    <w:tc>
                      <w:tcPr>
                        <w:tcW w:type="dxa" w:w="414"/>
                        <w:tcBorders>
                          <w:top w:val="none" w:color="000000" w:sz="4"/>
                          <w:left w:val="none" w:color="000000" w:sz="4"/>
                          <w:bottom w:val="single" w:color="000000" w:sz="4"/>
                          <w:right w:val="single" w:color="000000" w:sz="4"/>
                        </w:tcBorders>
                        <w:vAlign w:val="top"/>
                      </w:tcPr>
                      <w:p>
                        <w:pPr>
                          <w:jc w:val="center"/>
                        </w:pPr>
                        <w:r>
                          <w:rPr>
                            <w:sz w:val="21"/>
                          </w:rPr>
                          <w:t>条</w:t>
                        </w:r>
                      </w:p>
                    </w:tc>
                    <w:tc>
                      <w:tcPr>
                        <w:tcW w:type="dxa" w:w="362"/>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595"/>
                        <w:tcBorders>
                          <w:top w:val="none" w:color="000000" w:sz="4"/>
                          <w:left w:val="none" w:color="000000" w:sz="4"/>
                          <w:bottom w:val="single" w:color="000000" w:sz="4"/>
                          <w:right w:val="single" w:color="000000" w:sz="4"/>
                        </w:tcBorders>
                        <w:vAlign w:val="top"/>
                      </w:tcPr>
                      <w:p>
                        <w:pPr>
                          <w:jc w:val="center"/>
                        </w:pPr>
                        <w:r>
                          <w:rPr>
                            <w:sz w:val="21"/>
                          </w:rPr>
                          <w:t>急救箱</w:t>
                        </w:r>
                      </w:p>
                    </w:tc>
                    <w:tc>
                      <w:tcPr>
                        <w:tcW w:type="dxa" w:w="2631"/>
                        <w:tcBorders>
                          <w:top w:val="none" w:color="000000" w:sz="4"/>
                          <w:left w:val="none" w:color="000000" w:sz="4"/>
                          <w:bottom w:val="single" w:color="000000" w:sz="4"/>
                          <w:right w:val="single" w:color="000000" w:sz="4"/>
                        </w:tcBorders>
                        <w:vAlign w:val="top"/>
                      </w:tcPr>
                      <w:p>
                        <w:pPr>
                          <w:jc w:val="left"/>
                        </w:pPr>
                        <w:r>
                          <w:rPr>
                            <w:sz w:val="21"/>
                          </w:rPr>
                          <w:t>规格：</w:t>
                        </w:r>
                        <w:r>
                          <w:rPr>
                            <w:sz w:val="21"/>
                          </w:rPr>
                          <w:t>260×170×160mm铝合金箱、纱布、胶带、药棉、创口贴、剪刀、止血带、钳子、体温针、听诊器、酒精、红贡、蓝贡、碘酒等。</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595"/>
                        <w:tcBorders>
                          <w:top w:val="none" w:color="000000" w:sz="4"/>
                          <w:left w:val="none" w:color="000000" w:sz="4"/>
                          <w:bottom w:val="single" w:color="000000" w:sz="4"/>
                          <w:right w:val="single" w:color="000000" w:sz="4"/>
                        </w:tcBorders>
                        <w:vAlign w:val="top"/>
                      </w:tcPr>
                      <w:p>
                        <w:pPr>
                          <w:jc w:val="center"/>
                        </w:pPr>
                        <w:r>
                          <w:rPr>
                            <w:sz w:val="21"/>
                          </w:rPr>
                          <w:t>紫外线灯</w:t>
                        </w:r>
                      </w:p>
                    </w:tc>
                    <w:tc>
                      <w:tcPr>
                        <w:tcW w:type="dxa" w:w="2631"/>
                        <w:tcBorders>
                          <w:top w:val="none" w:color="000000" w:sz="4"/>
                          <w:left w:val="none" w:color="000000" w:sz="4"/>
                          <w:bottom w:val="single" w:color="000000" w:sz="4"/>
                          <w:right w:val="single" w:color="000000" w:sz="4"/>
                        </w:tcBorders>
                        <w:vAlign w:val="top"/>
                      </w:tcPr>
                      <w:p>
                        <w:pPr>
                          <w:jc w:val="left"/>
                        </w:pPr>
                        <w:r>
                          <w:rPr>
                            <w:sz w:val="21"/>
                          </w:rPr>
                          <w:t>紫外线消毒灯，双管，灯管功率</w:t>
                        </w:r>
                        <w:r>
                          <w:rPr>
                            <w:sz w:val="21"/>
                          </w:rPr>
                          <w:t>≥30W无臭氧石英材料，灯管消毒寿命不小于6000小时，带智能感应设置：当消毒开启后，如人在房间内，灯不会亮；在消毒过程中，如人和动物不慎闯入，灯将马上报警并熄灭；移动可折叠带定时装置；延时开关：灯开启后人离开后正常亮启；254mm辐照强度（1m距离）≥120uw/cm2。</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595"/>
                        <w:tcBorders>
                          <w:top w:val="none" w:color="000000" w:sz="4"/>
                          <w:left w:val="none" w:color="000000" w:sz="4"/>
                          <w:bottom w:val="single" w:color="000000" w:sz="4"/>
                          <w:right w:val="single" w:color="000000" w:sz="4"/>
                        </w:tcBorders>
                        <w:vAlign w:val="top"/>
                      </w:tcPr>
                      <w:p>
                        <w:pPr>
                          <w:jc w:val="center"/>
                        </w:pPr>
                        <w:r>
                          <w:rPr>
                            <w:sz w:val="21"/>
                          </w:rPr>
                          <w:t>胸围尺</w:t>
                        </w:r>
                      </w:p>
                    </w:tc>
                    <w:tc>
                      <w:tcPr>
                        <w:tcW w:type="dxa" w:w="2631"/>
                        <w:tcBorders>
                          <w:top w:val="none" w:color="000000" w:sz="4"/>
                          <w:left w:val="none" w:color="000000" w:sz="4"/>
                          <w:bottom w:val="single" w:color="000000" w:sz="4"/>
                          <w:right w:val="single" w:color="000000" w:sz="4"/>
                        </w:tcBorders>
                        <w:vAlign w:val="top"/>
                      </w:tcPr>
                      <w:p>
                        <w:pPr>
                          <w:jc w:val="left"/>
                        </w:pPr>
                        <w:r>
                          <w:rPr>
                            <w:sz w:val="21"/>
                          </w:rPr>
                          <w:t>长</w:t>
                        </w:r>
                        <w:r>
                          <w:rPr>
                            <w:sz w:val="21"/>
                          </w:rPr>
                          <w:t>1.5米软尺。</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595"/>
                        <w:tcBorders>
                          <w:top w:val="none" w:color="000000" w:sz="4"/>
                          <w:left w:val="none" w:color="000000" w:sz="4"/>
                          <w:bottom w:val="single" w:color="000000" w:sz="4"/>
                          <w:right w:val="single" w:color="000000" w:sz="4"/>
                        </w:tcBorders>
                        <w:vAlign w:val="top"/>
                      </w:tcPr>
                      <w:p>
                        <w:pPr>
                          <w:jc w:val="center"/>
                        </w:pPr>
                        <w:r>
                          <w:rPr>
                            <w:sz w:val="21"/>
                          </w:rPr>
                          <w:t>肺活量计</w:t>
                        </w:r>
                      </w:p>
                    </w:tc>
                    <w:tc>
                      <w:tcPr>
                        <w:tcW w:type="dxa" w:w="2631"/>
                        <w:tcBorders>
                          <w:top w:val="none" w:color="000000" w:sz="4"/>
                          <w:left w:val="none" w:color="000000" w:sz="4"/>
                          <w:bottom w:val="single" w:color="000000" w:sz="4"/>
                          <w:right w:val="single" w:color="000000" w:sz="4"/>
                        </w:tcBorders>
                        <w:vAlign w:val="top"/>
                      </w:tcPr>
                      <w:p>
                        <w:pPr>
                          <w:jc w:val="left"/>
                        </w:pPr>
                        <w:r>
                          <w:rPr>
                            <w:sz w:val="21"/>
                          </w:rPr>
                          <w:t>浮筒式。</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595"/>
                        <w:tcBorders>
                          <w:top w:val="none" w:color="000000" w:sz="4"/>
                          <w:left w:val="none" w:color="000000" w:sz="4"/>
                          <w:bottom w:val="single" w:color="000000" w:sz="4"/>
                          <w:right w:val="single" w:color="000000" w:sz="4"/>
                        </w:tcBorders>
                        <w:vAlign w:val="top"/>
                      </w:tcPr>
                      <w:p>
                        <w:pPr>
                          <w:jc w:val="center"/>
                        </w:pPr>
                        <w:r>
                          <w:rPr>
                            <w:sz w:val="21"/>
                          </w:rPr>
                          <w:t>血压计</w:t>
                        </w:r>
                      </w:p>
                    </w:tc>
                    <w:tc>
                      <w:tcPr>
                        <w:tcW w:type="dxa" w:w="2631"/>
                        <w:tcBorders>
                          <w:top w:val="none" w:color="000000" w:sz="4"/>
                          <w:left w:val="none" w:color="000000" w:sz="4"/>
                          <w:bottom w:val="single" w:color="000000" w:sz="4"/>
                          <w:right w:val="single" w:color="000000" w:sz="4"/>
                        </w:tcBorders>
                        <w:vAlign w:val="top"/>
                      </w:tcPr>
                      <w:p>
                        <w:pPr>
                          <w:jc w:val="left"/>
                        </w:pPr>
                        <w:r>
                          <w:rPr>
                            <w:sz w:val="21"/>
                          </w:rPr>
                          <w:t>台式水银。</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595"/>
                        <w:tcBorders>
                          <w:top w:val="none" w:color="000000" w:sz="4"/>
                          <w:left w:val="none" w:color="000000" w:sz="4"/>
                          <w:bottom w:val="single" w:color="000000" w:sz="4"/>
                          <w:right w:val="single" w:color="000000" w:sz="4"/>
                        </w:tcBorders>
                        <w:vAlign w:val="top"/>
                      </w:tcPr>
                      <w:p>
                        <w:pPr>
                          <w:jc w:val="center"/>
                        </w:pPr>
                        <w:r>
                          <w:rPr>
                            <w:sz w:val="21"/>
                          </w:rPr>
                          <w:t>灯光视力表（使用《标准对数视力表》）</w:t>
                        </w:r>
                      </w:p>
                    </w:tc>
                    <w:tc>
                      <w:tcPr>
                        <w:tcW w:type="dxa" w:w="2631"/>
                        <w:tcBorders>
                          <w:top w:val="none" w:color="000000" w:sz="4"/>
                          <w:left w:val="none" w:color="000000" w:sz="4"/>
                          <w:bottom w:val="single" w:color="000000" w:sz="4"/>
                          <w:right w:val="single" w:color="000000" w:sz="4"/>
                        </w:tcBorders>
                        <w:vAlign w:val="top"/>
                      </w:tcPr>
                      <w:p>
                        <w:pPr>
                          <w:jc w:val="left"/>
                        </w:pPr>
                        <w:r>
                          <w:rPr>
                            <w:sz w:val="21"/>
                          </w:rPr>
                          <w:t>铝合金，</w:t>
                        </w:r>
                        <w:r>
                          <w:rPr>
                            <w:sz w:val="21"/>
                          </w:rPr>
                          <w:t>5米对数，三合一。</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595"/>
                        <w:tcBorders>
                          <w:top w:val="none" w:color="000000" w:sz="4"/>
                          <w:left w:val="none" w:color="000000" w:sz="4"/>
                          <w:bottom w:val="single" w:color="000000" w:sz="4"/>
                          <w:right w:val="single" w:color="000000" w:sz="4"/>
                        </w:tcBorders>
                        <w:vAlign w:val="top"/>
                      </w:tcPr>
                      <w:p>
                        <w:pPr>
                          <w:jc w:val="center"/>
                        </w:pPr>
                        <w:r>
                          <w:rPr>
                            <w:sz w:val="21"/>
                          </w:rPr>
                          <w:t>电子身高体重仪</w:t>
                        </w:r>
                      </w:p>
                    </w:tc>
                    <w:tc>
                      <w:tcPr>
                        <w:tcW w:type="dxa" w:w="2631"/>
                        <w:tcBorders>
                          <w:top w:val="none" w:color="000000" w:sz="4"/>
                          <w:left w:val="none" w:color="000000" w:sz="4"/>
                          <w:bottom w:val="single" w:color="000000" w:sz="4"/>
                          <w:right w:val="single" w:color="000000" w:sz="4"/>
                        </w:tcBorders>
                        <w:vAlign w:val="top"/>
                      </w:tcPr>
                      <w:p>
                        <w:pPr>
                          <w:jc w:val="left"/>
                        </w:pPr>
                        <w:r>
                          <w:rPr>
                            <w:sz w:val="21"/>
                          </w:rPr>
                          <w:t>称重范围：</w:t>
                        </w:r>
                        <w:r>
                          <w:rPr>
                            <w:sz w:val="21"/>
                          </w:rPr>
                          <w:t>2-200kg,高度计量：70-190cm</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595"/>
                        <w:tcBorders>
                          <w:top w:val="none" w:color="000000" w:sz="4"/>
                          <w:left w:val="none" w:color="000000" w:sz="4"/>
                          <w:bottom w:val="single" w:color="000000" w:sz="4"/>
                          <w:right w:val="single" w:color="000000" w:sz="4"/>
                        </w:tcBorders>
                        <w:vAlign w:val="top"/>
                      </w:tcPr>
                      <w:p>
                        <w:pPr>
                          <w:jc w:val="center"/>
                        </w:pPr>
                        <w:r>
                          <w:rPr>
                            <w:sz w:val="21"/>
                          </w:rPr>
                          <w:t>体温计</w:t>
                        </w:r>
                      </w:p>
                    </w:tc>
                    <w:tc>
                      <w:tcPr>
                        <w:tcW w:type="dxa" w:w="2631"/>
                        <w:tcBorders>
                          <w:top w:val="none" w:color="000000" w:sz="4"/>
                          <w:left w:val="none" w:color="000000" w:sz="4"/>
                          <w:bottom w:val="single" w:color="000000" w:sz="4"/>
                          <w:right w:val="single" w:color="000000" w:sz="4"/>
                        </w:tcBorders>
                        <w:vAlign w:val="top"/>
                      </w:tcPr>
                      <w:p>
                        <w:pPr>
                          <w:jc w:val="left"/>
                        </w:pPr>
                        <w:r>
                          <w:rPr>
                            <w:sz w:val="21"/>
                          </w:rPr>
                          <w:t>水银，</w:t>
                        </w:r>
                        <w:r>
                          <w:rPr>
                            <w:sz w:val="21"/>
                          </w:rPr>
                          <w:t>35～42℃。</w:t>
                        </w:r>
                      </w:p>
                    </w:tc>
                    <w:tc>
                      <w:tcPr>
                        <w:tcW w:type="dxa" w:w="414"/>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595"/>
                        <w:tcBorders>
                          <w:top w:val="none" w:color="000000" w:sz="4"/>
                          <w:left w:val="none" w:color="000000" w:sz="4"/>
                          <w:bottom w:val="single" w:color="000000" w:sz="4"/>
                          <w:right w:val="single" w:color="000000" w:sz="4"/>
                        </w:tcBorders>
                        <w:vAlign w:val="top"/>
                      </w:tcPr>
                      <w:p>
                        <w:pPr>
                          <w:jc w:val="center"/>
                        </w:pPr>
                        <w:r>
                          <w:rPr>
                            <w:sz w:val="21"/>
                          </w:rPr>
                          <w:t>压舌板</w:t>
                        </w:r>
                      </w:p>
                    </w:tc>
                    <w:tc>
                      <w:tcPr>
                        <w:tcW w:type="dxa" w:w="2631"/>
                        <w:tcBorders>
                          <w:top w:val="none" w:color="000000" w:sz="4"/>
                          <w:left w:val="none" w:color="000000" w:sz="4"/>
                          <w:bottom w:val="single" w:color="000000" w:sz="4"/>
                          <w:right w:val="single" w:color="000000" w:sz="4"/>
                        </w:tcBorders>
                        <w:vAlign w:val="top"/>
                      </w:tcPr>
                      <w:p>
                        <w:pPr>
                          <w:jc w:val="left"/>
                        </w:pPr>
                        <w:r>
                          <w:rPr>
                            <w:sz w:val="21"/>
                          </w:rPr>
                          <w:t>不锈钢舌板，规格：</w:t>
                        </w:r>
                        <w:r>
                          <w:rPr>
                            <w:sz w:val="21"/>
                          </w:rPr>
                          <w:t>150mm×18mm×1.6mm。</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595"/>
                        <w:tcBorders>
                          <w:top w:val="none" w:color="000000" w:sz="4"/>
                          <w:left w:val="none" w:color="000000" w:sz="4"/>
                          <w:bottom w:val="single" w:color="000000" w:sz="4"/>
                          <w:right w:val="single" w:color="000000" w:sz="4"/>
                        </w:tcBorders>
                        <w:vAlign w:val="top"/>
                      </w:tcPr>
                      <w:p>
                        <w:pPr>
                          <w:jc w:val="center"/>
                        </w:pPr>
                        <w:r>
                          <w:rPr>
                            <w:sz w:val="21"/>
                          </w:rPr>
                          <w:t>方盘</w:t>
                        </w:r>
                      </w:p>
                    </w:tc>
                    <w:tc>
                      <w:tcPr>
                        <w:tcW w:type="dxa" w:w="2631"/>
                        <w:tcBorders>
                          <w:top w:val="none" w:color="000000" w:sz="4"/>
                          <w:left w:val="none" w:color="000000" w:sz="4"/>
                          <w:bottom w:val="single" w:color="000000" w:sz="4"/>
                          <w:right w:val="single" w:color="000000" w:sz="4"/>
                        </w:tcBorders>
                        <w:vAlign w:val="top"/>
                      </w:tcPr>
                      <w:p>
                        <w:pPr>
                          <w:jc w:val="left"/>
                        </w:pPr>
                        <w:r>
                          <w:rPr>
                            <w:sz w:val="21"/>
                          </w:rPr>
                          <w:t>不锈钢。</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595"/>
                        <w:tcBorders>
                          <w:top w:val="none" w:color="000000" w:sz="4"/>
                          <w:left w:val="none" w:color="000000" w:sz="4"/>
                          <w:bottom w:val="single" w:color="000000" w:sz="4"/>
                          <w:right w:val="single" w:color="000000" w:sz="4"/>
                        </w:tcBorders>
                        <w:vAlign w:val="top"/>
                      </w:tcPr>
                      <w:p>
                        <w:pPr>
                          <w:jc w:val="center"/>
                        </w:pPr>
                        <w:r>
                          <w:rPr>
                            <w:sz w:val="21"/>
                          </w:rPr>
                          <w:t>敷料缸</w:t>
                        </w:r>
                      </w:p>
                    </w:tc>
                    <w:tc>
                      <w:tcPr>
                        <w:tcW w:type="dxa" w:w="2631"/>
                        <w:tcBorders>
                          <w:top w:val="none" w:color="000000" w:sz="4"/>
                          <w:left w:val="none" w:color="000000" w:sz="4"/>
                          <w:bottom w:val="single" w:color="000000" w:sz="4"/>
                          <w:right w:val="single" w:color="000000" w:sz="4"/>
                        </w:tcBorders>
                        <w:vAlign w:val="top"/>
                      </w:tcPr>
                      <w:p>
                        <w:pPr>
                          <w:jc w:val="left"/>
                        </w:pPr>
                        <w:r>
                          <w:rPr>
                            <w:sz w:val="21"/>
                          </w:rPr>
                          <w:t>不锈钢，直径</w:t>
                        </w:r>
                        <w:r>
                          <w:rPr>
                            <w:sz w:val="21"/>
                          </w:rPr>
                          <w:t>8cm，带盖。</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595"/>
                        <w:tcBorders>
                          <w:top w:val="none" w:color="000000" w:sz="4"/>
                          <w:left w:val="none" w:color="000000" w:sz="4"/>
                          <w:bottom w:val="single" w:color="000000" w:sz="4"/>
                          <w:right w:val="single" w:color="000000" w:sz="4"/>
                        </w:tcBorders>
                        <w:vAlign w:val="top"/>
                      </w:tcPr>
                      <w:p>
                        <w:pPr>
                          <w:jc w:val="center"/>
                        </w:pPr>
                        <w:r>
                          <w:rPr>
                            <w:sz w:val="21"/>
                          </w:rPr>
                          <w:t>医用镊子</w:t>
                        </w:r>
                      </w:p>
                    </w:tc>
                    <w:tc>
                      <w:tcPr>
                        <w:tcW w:type="dxa" w:w="2631"/>
                        <w:tcBorders>
                          <w:top w:val="none" w:color="000000" w:sz="4"/>
                          <w:left w:val="none" w:color="000000" w:sz="4"/>
                          <w:bottom w:val="single" w:color="000000" w:sz="4"/>
                          <w:right w:val="single" w:color="000000" w:sz="4"/>
                        </w:tcBorders>
                        <w:vAlign w:val="top"/>
                      </w:tcPr>
                      <w:p>
                        <w:pPr>
                          <w:jc w:val="left"/>
                        </w:pPr>
                        <w:r>
                          <w:rPr>
                            <w:sz w:val="21"/>
                          </w:rPr>
                          <w:t>规格：</w:t>
                        </w:r>
                        <w:r>
                          <w:rPr>
                            <w:sz w:val="21"/>
                          </w:rPr>
                          <w:t>12.5-25cm。</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595"/>
                        <w:tcBorders>
                          <w:top w:val="none" w:color="000000" w:sz="4"/>
                          <w:left w:val="none" w:color="000000" w:sz="4"/>
                          <w:bottom w:val="single" w:color="000000" w:sz="4"/>
                          <w:right w:val="single" w:color="000000" w:sz="4"/>
                        </w:tcBorders>
                        <w:vAlign w:val="top"/>
                      </w:tcPr>
                      <w:p>
                        <w:pPr>
                          <w:jc w:val="center"/>
                        </w:pPr>
                        <w:r>
                          <w:rPr>
                            <w:sz w:val="21"/>
                          </w:rPr>
                          <w:t>污物箱</w:t>
                        </w:r>
                      </w:p>
                    </w:tc>
                    <w:tc>
                      <w:tcPr>
                        <w:tcW w:type="dxa" w:w="2631"/>
                        <w:tcBorders>
                          <w:top w:val="none" w:color="000000" w:sz="4"/>
                          <w:left w:val="none" w:color="000000" w:sz="4"/>
                          <w:bottom w:val="single" w:color="000000" w:sz="4"/>
                          <w:right w:val="single" w:color="000000" w:sz="4"/>
                        </w:tcBorders>
                        <w:vAlign w:val="top"/>
                      </w:tcPr>
                      <w:p>
                        <w:pPr>
                          <w:jc w:val="left"/>
                        </w:pPr>
                        <w:r>
                          <w:rPr>
                            <w:sz w:val="21"/>
                          </w:rPr>
                          <w:t>废弃物专用桶：不锈钢材质。</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595"/>
                        <w:tcBorders>
                          <w:top w:val="none" w:color="000000" w:sz="4"/>
                          <w:left w:val="none" w:color="000000" w:sz="4"/>
                          <w:bottom w:val="single" w:color="000000" w:sz="4"/>
                          <w:right w:val="single" w:color="000000" w:sz="4"/>
                        </w:tcBorders>
                        <w:vAlign w:val="top"/>
                      </w:tcPr>
                      <w:p>
                        <w:pPr>
                          <w:jc w:val="center"/>
                        </w:pPr>
                        <w:r>
                          <w:rPr>
                            <w:sz w:val="21"/>
                          </w:rPr>
                          <w:t>担架</w:t>
                        </w:r>
                      </w:p>
                    </w:tc>
                    <w:tc>
                      <w:tcPr>
                        <w:tcW w:type="dxa" w:w="2631"/>
                        <w:tcBorders>
                          <w:top w:val="none" w:color="000000" w:sz="4"/>
                          <w:left w:val="none" w:color="000000" w:sz="4"/>
                          <w:bottom w:val="single" w:color="000000" w:sz="4"/>
                          <w:right w:val="single" w:color="000000" w:sz="4"/>
                        </w:tcBorders>
                        <w:vAlign w:val="top"/>
                      </w:tcPr>
                      <w:p>
                        <w:pPr>
                          <w:jc w:val="left"/>
                        </w:pPr>
                        <w:r>
                          <w:rPr>
                            <w:sz w:val="21"/>
                          </w:rPr>
                          <w:t>规格：</w:t>
                        </w:r>
                        <w:r>
                          <w:rPr>
                            <w:sz w:val="21"/>
                          </w:rPr>
                          <w:t>2100×530×180mm 折叠式担架承受最大静载荷150Kg的力后，担架杆不允许产生永久性变形，帆布面、帆布缝制处及担架脚无开裂、破损现象。</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副</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595"/>
                        <w:tcBorders>
                          <w:top w:val="none" w:color="000000" w:sz="4"/>
                          <w:left w:val="none" w:color="000000" w:sz="4"/>
                          <w:bottom w:val="single" w:color="000000" w:sz="4"/>
                          <w:right w:val="single" w:color="000000" w:sz="4"/>
                        </w:tcBorders>
                        <w:vAlign w:val="top"/>
                      </w:tcPr>
                      <w:p>
                        <w:pPr>
                          <w:jc w:val="center"/>
                        </w:pPr>
                        <w:r>
                          <w:rPr>
                            <w:sz w:val="21"/>
                          </w:rPr>
                          <w:t>暖手袋</w:t>
                        </w:r>
                      </w:p>
                    </w:tc>
                    <w:tc>
                      <w:tcPr>
                        <w:tcW w:type="dxa" w:w="2631"/>
                        <w:tcBorders>
                          <w:top w:val="none" w:color="000000" w:sz="4"/>
                          <w:left w:val="none" w:color="000000" w:sz="4"/>
                          <w:bottom w:val="single" w:color="000000" w:sz="4"/>
                          <w:right w:val="single" w:color="000000" w:sz="4"/>
                        </w:tcBorders>
                        <w:vAlign w:val="top"/>
                      </w:tcPr>
                      <w:p>
                        <w:pPr>
                          <w:jc w:val="left"/>
                        </w:pPr>
                        <w:r>
                          <w:rPr>
                            <w:sz w:val="21"/>
                          </w:rPr>
                          <w:t>橡胶。</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595"/>
                        <w:tcBorders>
                          <w:top w:val="none" w:color="000000" w:sz="4"/>
                          <w:left w:val="none" w:color="000000" w:sz="4"/>
                          <w:bottom w:val="single" w:color="000000" w:sz="4"/>
                          <w:right w:val="single" w:color="000000" w:sz="4"/>
                        </w:tcBorders>
                        <w:vAlign w:val="top"/>
                      </w:tcPr>
                      <w:p>
                        <w:pPr>
                          <w:jc w:val="center"/>
                        </w:pPr>
                        <w:r>
                          <w:rPr>
                            <w:sz w:val="21"/>
                          </w:rPr>
                          <w:t>辨色图谱</w:t>
                        </w:r>
                      </w:p>
                    </w:tc>
                    <w:tc>
                      <w:tcPr>
                        <w:tcW w:type="dxa" w:w="2631"/>
                        <w:tcBorders>
                          <w:top w:val="none" w:color="000000" w:sz="4"/>
                          <w:left w:val="none" w:color="000000" w:sz="4"/>
                          <w:bottom w:val="single" w:color="000000" w:sz="4"/>
                          <w:right w:val="single" w:color="000000" w:sz="4"/>
                        </w:tcBorders>
                        <w:vAlign w:val="top"/>
                      </w:tcPr>
                      <w:p>
                        <w:pPr>
                          <w:jc w:val="left"/>
                        </w:pPr>
                        <w:r>
                          <w:rPr>
                            <w:sz w:val="21"/>
                          </w:rPr>
                          <w:t>科学技术出版社第三版。</w:t>
                        </w:r>
                      </w:p>
                    </w:tc>
                    <w:tc>
                      <w:tcPr>
                        <w:tcW w:type="dxa" w:w="414"/>
                        <w:tcBorders>
                          <w:top w:val="none" w:color="000000" w:sz="4"/>
                          <w:left w:val="none" w:color="000000" w:sz="4"/>
                          <w:bottom w:val="single" w:color="000000" w:sz="4"/>
                          <w:right w:val="single" w:color="000000" w:sz="4"/>
                        </w:tcBorders>
                        <w:vAlign w:val="top"/>
                      </w:tcPr>
                      <w:p>
                        <w:pPr>
                          <w:jc w:val="center"/>
                        </w:pPr>
                        <w:r>
                          <w:rPr>
                            <w:sz w:val="21"/>
                          </w:rPr>
                          <w:t>本</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595"/>
                        <w:tcBorders>
                          <w:top w:val="none" w:color="000000" w:sz="4"/>
                          <w:left w:val="none" w:color="000000" w:sz="4"/>
                          <w:bottom w:val="single" w:color="000000" w:sz="4"/>
                          <w:right w:val="single" w:color="000000" w:sz="4"/>
                        </w:tcBorders>
                        <w:vAlign w:val="top"/>
                      </w:tcPr>
                      <w:p>
                        <w:pPr>
                          <w:jc w:val="center"/>
                        </w:pPr>
                        <w:r>
                          <w:rPr>
                            <w:sz w:val="21"/>
                          </w:rPr>
                          <w:t>外伤处理器械</w:t>
                        </w:r>
                      </w:p>
                    </w:tc>
                    <w:tc>
                      <w:tcPr>
                        <w:tcW w:type="dxa" w:w="2631"/>
                        <w:tcBorders>
                          <w:top w:val="none" w:color="000000" w:sz="4"/>
                          <w:left w:val="none" w:color="000000" w:sz="4"/>
                          <w:bottom w:val="single" w:color="000000" w:sz="4"/>
                          <w:right w:val="single" w:color="000000" w:sz="4"/>
                        </w:tcBorders>
                        <w:vAlign w:val="top"/>
                      </w:tcPr>
                      <w:p>
                        <w:pPr>
                          <w:jc w:val="left"/>
                        </w:pPr>
                        <w:r>
                          <w:rPr>
                            <w:sz w:val="21"/>
                          </w:rPr>
                          <w:t>塑料工具盒</w:t>
                        </w:r>
                        <w:r>
                          <w:rPr>
                            <w:sz w:val="21"/>
                          </w:rPr>
                          <w:t>1只，脱脂纱布1包，药棉1包，绷带1卷，40止血带1根，创口贴10片，镊子1把，剪刀1把，酒精1瓶，碘伏1瓶，止血钳1把，缝合针1包，缝合线1捆等等。</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595"/>
                        <w:tcBorders>
                          <w:top w:val="none" w:color="000000" w:sz="4"/>
                          <w:left w:val="none" w:color="000000" w:sz="4"/>
                          <w:bottom w:val="single" w:color="000000" w:sz="4"/>
                          <w:right w:val="single" w:color="000000" w:sz="4"/>
                        </w:tcBorders>
                        <w:vAlign w:val="top"/>
                      </w:tcPr>
                      <w:p>
                        <w:pPr>
                          <w:jc w:val="center"/>
                        </w:pPr>
                        <w:r>
                          <w:rPr>
                            <w:sz w:val="21"/>
                          </w:rPr>
                          <w:t>手持红外体温计</w:t>
                        </w:r>
                      </w:p>
                    </w:tc>
                    <w:tc>
                      <w:tcPr>
                        <w:tcW w:type="dxa" w:w="2631"/>
                        <w:tcBorders>
                          <w:top w:val="none" w:color="000000" w:sz="4"/>
                          <w:left w:val="none" w:color="000000" w:sz="4"/>
                          <w:bottom w:val="single" w:color="000000" w:sz="4"/>
                          <w:right w:val="single" w:color="000000" w:sz="4"/>
                        </w:tcBorders>
                        <w:vAlign w:val="top"/>
                      </w:tcPr>
                      <w:p>
                        <w:pPr>
                          <w:jc w:val="left"/>
                        </w:pPr>
                        <w:r>
                          <w:rPr>
                            <w:sz w:val="21"/>
                          </w:rPr>
                          <w:t>测量距离：</w:t>
                        </w:r>
                        <w:r>
                          <w:rPr>
                            <w:sz w:val="21"/>
                          </w:rPr>
                          <w:t>1-3CM，测量时间</w:t>
                        </w:r>
                        <w:r>
                          <w:rPr>
                            <w:sz w:val="21"/>
                          </w:rPr>
                          <w:t>≤</w:t>
                        </w:r>
                        <w:r>
                          <w:rPr>
                            <w:sz w:val="21"/>
                          </w:rPr>
                          <w:t>2秒，测量范围体温：32</w:t>
                        </w:r>
                        <w:r>
                          <w:rPr>
                            <w:sz w:val="21"/>
                          </w:rPr>
                          <w:t>℃</w:t>
                        </w:r>
                        <w:r>
                          <w:rPr>
                            <w:sz w:val="21"/>
                          </w:rPr>
                          <w:t>-42.9</w:t>
                        </w:r>
                        <w:r>
                          <w:rPr>
                            <w:sz w:val="21"/>
                          </w:rPr>
                          <w:t>℃</w:t>
                        </w:r>
                        <w:r>
                          <w:rPr>
                            <w:sz w:val="21"/>
                          </w:rPr>
                          <w:t>.重约123g。</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595"/>
                        <w:tcBorders>
                          <w:top w:val="none" w:color="000000" w:sz="4"/>
                          <w:left w:val="none" w:color="000000" w:sz="4"/>
                          <w:bottom w:val="single" w:color="000000" w:sz="4"/>
                          <w:right w:val="single" w:color="000000" w:sz="4"/>
                        </w:tcBorders>
                        <w:vAlign w:val="top"/>
                      </w:tcPr>
                      <w:p>
                        <w:pPr>
                          <w:jc w:val="center"/>
                        </w:pPr>
                        <w:r>
                          <w:rPr>
                            <w:sz w:val="21"/>
                          </w:rPr>
                          <w:t>水银体温计</w:t>
                        </w:r>
                      </w:p>
                    </w:tc>
                    <w:tc>
                      <w:tcPr>
                        <w:tcW w:type="dxa" w:w="2631"/>
                        <w:tcBorders>
                          <w:top w:val="none" w:color="000000" w:sz="4"/>
                          <w:left w:val="none" w:color="000000" w:sz="4"/>
                          <w:bottom w:val="single" w:color="000000" w:sz="4"/>
                          <w:right w:val="single" w:color="000000" w:sz="4"/>
                        </w:tcBorders>
                        <w:vAlign w:val="top"/>
                      </w:tcPr>
                      <w:p>
                        <w:pPr>
                          <w:jc w:val="left"/>
                        </w:pPr>
                        <w:r>
                          <w:rPr>
                            <w:sz w:val="21"/>
                          </w:rPr>
                          <w:t>1、棒式，测量范围35－42℃。</w:t>
                        </w:r>
                      </w:p>
                      <w:p>
                        <w:pPr>
                          <w:jc w:val="left"/>
                        </w:pPr>
                        <w:r>
                          <w:rPr>
                            <w:sz w:val="21"/>
                          </w:rPr>
                          <w:t>2、体温计按国际实用温标刻度，稳度最小分度值为0.1℃，分度均匀，两相邻分度中心的距离0.55mm。</w:t>
                        </w:r>
                      </w:p>
                    </w:tc>
                    <w:tc>
                      <w:tcPr>
                        <w:tcW w:type="dxa" w:w="414"/>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62"/>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595"/>
                        <w:tcBorders>
                          <w:top w:val="none" w:color="000000" w:sz="4"/>
                          <w:left w:val="none" w:color="000000" w:sz="4"/>
                          <w:bottom w:val="single" w:color="000000" w:sz="4"/>
                          <w:right w:val="single" w:color="000000" w:sz="4"/>
                        </w:tcBorders>
                        <w:vAlign w:val="top"/>
                      </w:tcPr>
                      <w:p>
                        <w:pPr>
                          <w:jc w:val="center"/>
                        </w:pPr>
                        <w:r>
                          <w:rPr>
                            <w:sz w:val="21"/>
                          </w:rPr>
                          <w:t>灭菌洗洁精</w:t>
                        </w:r>
                      </w:p>
                    </w:tc>
                    <w:tc>
                      <w:tcPr>
                        <w:tcW w:type="dxa" w:w="2631"/>
                        <w:tcBorders>
                          <w:top w:val="none" w:color="000000" w:sz="4"/>
                          <w:left w:val="none" w:color="000000" w:sz="4"/>
                          <w:bottom w:val="single" w:color="000000" w:sz="4"/>
                          <w:right w:val="single" w:color="000000" w:sz="4"/>
                        </w:tcBorders>
                        <w:vAlign w:val="top"/>
                      </w:tcPr>
                      <w:p>
                        <w:pPr>
                          <w:jc w:val="left"/>
                        </w:pPr>
                        <w:r>
                          <w:rPr>
                            <w:sz w:val="21"/>
                          </w:rPr>
                          <w:t>500ml。</w:t>
                        </w:r>
                      </w:p>
                    </w:tc>
                    <w:tc>
                      <w:tcPr>
                        <w:tcW w:type="dxa" w:w="414"/>
                        <w:tcBorders>
                          <w:top w:val="none" w:color="000000" w:sz="4"/>
                          <w:left w:val="none" w:color="000000" w:sz="4"/>
                          <w:bottom w:val="single" w:color="000000" w:sz="4"/>
                          <w:right w:val="single" w:color="000000" w:sz="4"/>
                        </w:tcBorders>
                        <w:vAlign w:val="top"/>
                      </w:tcPr>
                      <w:p>
                        <w:pPr>
                          <w:jc w:val="center"/>
                        </w:pPr>
                        <w:r>
                          <w:rPr>
                            <w:sz w:val="21"/>
                          </w:rPr>
                          <w:t>瓶</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595"/>
                        <w:tcBorders>
                          <w:top w:val="none" w:color="000000" w:sz="4"/>
                          <w:left w:val="none" w:color="000000" w:sz="4"/>
                          <w:bottom w:val="single" w:color="000000" w:sz="4"/>
                          <w:right w:val="single" w:color="000000" w:sz="4"/>
                        </w:tcBorders>
                        <w:vAlign w:val="top"/>
                      </w:tcPr>
                      <w:p>
                        <w:pPr>
                          <w:jc w:val="center"/>
                        </w:pPr>
                        <w:r>
                          <w:rPr>
                            <w:sz w:val="21"/>
                          </w:rPr>
                          <w:t>灭菌洗手液</w:t>
                        </w:r>
                      </w:p>
                    </w:tc>
                    <w:tc>
                      <w:tcPr>
                        <w:tcW w:type="dxa" w:w="2631"/>
                        <w:tcBorders>
                          <w:top w:val="none" w:color="000000" w:sz="4"/>
                          <w:left w:val="none" w:color="000000" w:sz="4"/>
                          <w:bottom w:val="single" w:color="000000" w:sz="4"/>
                          <w:right w:val="single" w:color="000000" w:sz="4"/>
                        </w:tcBorders>
                        <w:vAlign w:val="top"/>
                      </w:tcPr>
                      <w:p>
                        <w:pPr>
                          <w:jc w:val="left"/>
                        </w:pPr>
                        <w:r>
                          <w:rPr>
                            <w:sz w:val="21"/>
                          </w:rPr>
                          <w:t>500ml。</w:t>
                        </w:r>
                      </w:p>
                    </w:tc>
                    <w:tc>
                      <w:tcPr>
                        <w:tcW w:type="dxa" w:w="414"/>
                        <w:tcBorders>
                          <w:top w:val="none" w:color="000000" w:sz="4"/>
                          <w:left w:val="none" w:color="000000" w:sz="4"/>
                          <w:bottom w:val="single" w:color="000000" w:sz="4"/>
                          <w:right w:val="single" w:color="000000" w:sz="4"/>
                        </w:tcBorders>
                        <w:vAlign w:val="top"/>
                      </w:tcPr>
                      <w:p>
                        <w:pPr>
                          <w:jc w:val="center"/>
                        </w:pPr>
                        <w:r>
                          <w:rPr>
                            <w:sz w:val="21"/>
                          </w:rPr>
                          <w:t>瓶</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32</w:t>
                        </w:r>
                      </w:p>
                    </w:tc>
                    <w:tc>
                      <w:tcPr>
                        <w:tcW w:type="dxa" w:w="595"/>
                        <w:tcBorders>
                          <w:top w:val="none" w:color="000000" w:sz="4"/>
                          <w:left w:val="none" w:color="000000" w:sz="4"/>
                          <w:bottom w:val="single" w:color="000000" w:sz="4"/>
                          <w:right w:val="single" w:color="000000" w:sz="4"/>
                        </w:tcBorders>
                        <w:vAlign w:val="top"/>
                      </w:tcPr>
                      <w:p>
                        <w:pPr>
                          <w:jc w:val="center"/>
                        </w:pPr>
                        <w:r>
                          <w:rPr>
                            <w:sz w:val="21"/>
                          </w:rPr>
                          <w:t>酒精湿纸巾</w:t>
                        </w:r>
                      </w:p>
                    </w:tc>
                    <w:tc>
                      <w:tcPr>
                        <w:tcW w:type="dxa" w:w="2631"/>
                        <w:tcBorders>
                          <w:top w:val="none" w:color="000000" w:sz="4"/>
                          <w:left w:val="none" w:color="000000" w:sz="4"/>
                          <w:bottom w:val="single" w:color="000000" w:sz="4"/>
                          <w:right w:val="single" w:color="000000" w:sz="4"/>
                        </w:tcBorders>
                        <w:vAlign w:val="top"/>
                      </w:tcPr>
                      <w:p>
                        <w:pPr>
                          <w:jc w:val="left"/>
                        </w:pPr>
                        <w:r>
                          <w:rPr>
                            <w:sz w:val="21"/>
                          </w:rPr>
                          <w:t>50抽。</w:t>
                        </w:r>
                      </w:p>
                    </w:tc>
                    <w:tc>
                      <w:tcPr>
                        <w:tcW w:type="dxa" w:w="414"/>
                        <w:tcBorders>
                          <w:top w:val="none" w:color="000000" w:sz="4"/>
                          <w:left w:val="none" w:color="000000" w:sz="4"/>
                          <w:bottom w:val="single" w:color="000000" w:sz="4"/>
                          <w:right w:val="single" w:color="000000" w:sz="4"/>
                        </w:tcBorders>
                        <w:vAlign w:val="top"/>
                      </w:tcPr>
                      <w:p>
                        <w:pPr>
                          <w:jc w:val="center"/>
                        </w:pPr>
                        <w:r>
                          <w:rPr>
                            <w:sz w:val="21"/>
                          </w:rPr>
                          <w:t>袋</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33</w:t>
                        </w:r>
                      </w:p>
                    </w:tc>
                    <w:tc>
                      <w:tcPr>
                        <w:tcW w:type="dxa" w:w="595"/>
                        <w:tcBorders>
                          <w:top w:val="none" w:color="000000" w:sz="4"/>
                          <w:left w:val="none" w:color="000000" w:sz="4"/>
                          <w:bottom w:val="single" w:color="000000" w:sz="4"/>
                          <w:right w:val="single" w:color="000000" w:sz="4"/>
                        </w:tcBorders>
                        <w:vAlign w:val="top"/>
                      </w:tcPr>
                      <w:p>
                        <w:pPr>
                          <w:jc w:val="center"/>
                        </w:pPr>
                        <w:r>
                          <w:rPr>
                            <w:sz w:val="21"/>
                          </w:rPr>
                          <w:t>一次性薄膜手套</w:t>
                        </w:r>
                      </w:p>
                    </w:tc>
                    <w:tc>
                      <w:tcPr>
                        <w:tcW w:type="dxa" w:w="2631"/>
                        <w:tcBorders>
                          <w:top w:val="none" w:color="000000" w:sz="4"/>
                          <w:left w:val="none" w:color="000000" w:sz="4"/>
                          <w:bottom w:val="single" w:color="000000" w:sz="4"/>
                          <w:right w:val="single" w:color="000000" w:sz="4"/>
                        </w:tcBorders>
                        <w:vAlign w:val="top"/>
                      </w:tcPr>
                      <w:p>
                        <w:pPr>
                          <w:jc w:val="left"/>
                        </w:pPr>
                        <w:r>
                          <w:rPr>
                            <w:sz w:val="21"/>
                          </w:rPr>
                          <w:t>材质：食品级</w:t>
                        </w:r>
                        <w:r>
                          <w:rPr>
                            <w:sz w:val="21"/>
                          </w:rPr>
                          <w:t>PE原料。</w:t>
                        </w:r>
                      </w:p>
                    </w:tc>
                    <w:tc>
                      <w:tcPr>
                        <w:tcW w:type="dxa" w:w="414"/>
                        <w:tcBorders>
                          <w:top w:val="none" w:color="000000" w:sz="4"/>
                          <w:left w:val="none" w:color="000000" w:sz="4"/>
                          <w:bottom w:val="single" w:color="000000" w:sz="4"/>
                          <w:right w:val="single" w:color="000000" w:sz="4"/>
                        </w:tcBorders>
                        <w:vAlign w:val="top"/>
                      </w:tcPr>
                      <w:p>
                        <w:pPr>
                          <w:jc w:val="center"/>
                        </w:pPr>
                        <w:r>
                          <w:rPr>
                            <w:sz w:val="21"/>
                          </w:rPr>
                          <w:t>盒</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34</w:t>
                        </w:r>
                      </w:p>
                    </w:tc>
                    <w:tc>
                      <w:tcPr>
                        <w:tcW w:type="dxa" w:w="595"/>
                        <w:tcBorders>
                          <w:top w:val="none" w:color="000000" w:sz="4"/>
                          <w:left w:val="none" w:color="000000" w:sz="4"/>
                          <w:bottom w:val="single" w:color="000000" w:sz="4"/>
                          <w:right w:val="single" w:color="000000" w:sz="4"/>
                        </w:tcBorders>
                        <w:vAlign w:val="top"/>
                      </w:tcPr>
                      <w:p>
                        <w:pPr>
                          <w:jc w:val="center"/>
                        </w:pPr>
                        <w:r>
                          <w:rPr>
                            <w:sz w:val="21"/>
                          </w:rPr>
                          <w:t>手持喷壶</w:t>
                        </w:r>
                      </w:p>
                    </w:tc>
                    <w:tc>
                      <w:tcPr>
                        <w:tcW w:type="dxa" w:w="2631"/>
                        <w:tcBorders>
                          <w:top w:val="none" w:color="000000" w:sz="4"/>
                          <w:left w:val="none" w:color="000000" w:sz="4"/>
                          <w:bottom w:val="single" w:color="000000" w:sz="4"/>
                          <w:right w:val="single" w:color="000000" w:sz="4"/>
                        </w:tcBorders>
                        <w:vAlign w:val="top"/>
                      </w:tcPr>
                      <w:p>
                        <w:pPr>
                          <w:jc w:val="left"/>
                        </w:pPr>
                        <w:r>
                          <w:rPr>
                            <w:sz w:val="21"/>
                          </w:rPr>
                          <w:t>PET塑料瓶体。</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37</w:t>
                        </w:r>
                      </w:p>
                    </w:tc>
                    <w:tc>
                      <w:tcPr>
                        <w:tcW w:type="dxa" w:w="595"/>
                        <w:tcBorders>
                          <w:top w:val="none" w:color="000000" w:sz="4"/>
                          <w:left w:val="none" w:color="000000" w:sz="4"/>
                          <w:bottom w:val="single" w:color="000000" w:sz="4"/>
                          <w:right w:val="single" w:color="000000" w:sz="4"/>
                        </w:tcBorders>
                        <w:vAlign w:val="top"/>
                      </w:tcPr>
                      <w:p>
                        <w:pPr>
                          <w:jc w:val="center"/>
                        </w:pPr>
                        <w:r>
                          <w:rPr>
                            <w:sz w:val="21"/>
                          </w:rPr>
                          <w:t>诊疗床用品</w:t>
                        </w:r>
                      </w:p>
                    </w:tc>
                    <w:tc>
                      <w:tcPr>
                        <w:tcW w:type="dxa" w:w="2631"/>
                        <w:tcBorders>
                          <w:top w:val="none" w:color="000000" w:sz="4"/>
                          <w:left w:val="none" w:color="000000" w:sz="4"/>
                          <w:bottom w:val="single" w:color="000000" w:sz="4"/>
                          <w:right w:val="single" w:color="000000" w:sz="4"/>
                        </w:tcBorders>
                        <w:vAlign w:val="top"/>
                      </w:tcPr>
                      <w:p>
                        <w:pPr>
                          <w:jc w:val="left"/>
                        </w:pPr>
                        <w:r>
                          <w:rPr>
                            <w:sz w:val="21"/>
                          </w:rPr>
                          <w:t>床垫、床单、枕头、棉被、被套各</w:t>
                        </w:r>
                        <w:r>
                          <w:rPr>
                            <w:sz w:val="21"/>
                          </w:rPr>
                          <w:t>1。</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2"/>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38</w:t>
                        </w:r>
                      </w:p>
                    </w:tc>
                    <w:tc>
                      <w:tcPr>
                        <w:tcW w:type="dxa" w:w="595"/>
                        <w:tcBorders>
                          <w:top w:val="none" w:color="000000" w:sz="4"/>
                          <w:left w:val="none" w:color="000000" w:sz="4"/>
                          <w:bottom w:val="single" w:color="000000" w:sz="4"/>
                          <w:right w:val="single" w:color="000000" w:sz="4"/>
                        </w:tcBorders>
                        <w:vAlign w:val="top"/>
                      </w:tcPr>
                      <w:p>
                        <w:pPr>
                          <w:jc w:val="center"/>
                        </w:pPr>
                        <w:r>
                          <w:rPr>
                            <w:sz w:val="21"/>
                          </w:rPr>
                          <w:t>隔帘一副</w:t>
                        </w:r>
                      </w:p>
                    </w:tc>
                    <w:tc>
                      <w:tcPr>
                        <w:tcW w:type="dxa" w:w="2631"/>
                        <w:tcBorders>
                          <w:top w:val="none" w:color="000000" w:sz="4"/>
                          <w:left w:val="none" w:color="000000" w:sz="4"/>
                          <w:bottom w:val="single" w:color="000000" w:sz="4"/>
                          <w:right w:val="single" w:color="000000" w:sz="4"/>
                        </w:tcBorders>
                        <w:vAlign w:val="top"/>
                      </w:tcPr>
                      <w:p>
                        <w:pPr>
                          <w:jc w:val="left"/>
                        </w:pPr>
                        <w:r>
                          <w:rPr>
                            <w:sz w:val="21"/>
                          </w:rPr>
                          <w:t>（</w:t>
                        </w:r>
                        <w:r>
                          <w:rPr>
                            <w:sz w:val="21"/>
                          </w:rPr>
                          <w:t>5扇防透2.0×1.8）。</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副</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39</w:t>
                        </w:r>
                      </w:p>
                    </w:tc>
                    <w:tc>
                      <w:tcPr>
                        <w:tcW w:type="dxa" w:w="595"/>
                        <w:tcBorders>
                          <w:top w:val="none" w:color="000000" w:sz="4"/>
                          <w:left w:val="none" w:color="000000" w:sz="4"/>
                          <w:bottom w:val="single" w:color="000000" w:sz="4"/>
                          <w:right w:val="single" w:color="000000" w:sz="4"/>
                        </w:tcBorders>
                        <w:vAlign w:val="top"/>
                      </w:tcPr>
                      <w:p>
                        <w:pPr>
                          <w:jc w:val="center"/>
                        </w:pPr>
                        <w:r>
                          <w:rPr>
                            <w:sz w:val="21"/>
                          </w:rPr>
                          <w:t>垃圾桶</w:t>
                        </w:r>
                      </w:p>
                    </w:tc>
                    <w:tc>
                      <w:tcPr>
                        <w:tcW w:type="dxa" w:w="2631"/>
                        <w:tcBorders>
                          <w:top w:val="none" w:color="000000" w:sz="4"/>
                          <w:left w:val="none" w:color="000000" w:sz="4"/>
                          <w:bottom w:val="single" w:color="000000" w:sz="4"/>
                          <w:right w:val="single" w:color="000000" w:sz="4"/>
                        </w:tcBorders>
                        <w:vAlign w:val="top"/>
                      </w:tcPr>
                      <w:p>
                        <w:pPr>
                          <w:jc w:val="left"/>
                        </w:pPr>
                        <w:r>
                          <w:rPr>
                            <w:sz w:val="21"/>
                          </w:rPr>
                          <w:t>塑料。</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40</w:t>
                        </w:r>
                      </w:p>
                    </w:tc>
                    <w:tc>
                      <w:tcPr>
                        <w:tcW w:type="dxa" w:w="595"/>
                        <w:tcBorders>
                          <w:top w:val="none" w:color="000000" w:sz="4"/>
                          <w:left w:val="none" w:color="000000" w:sz="4"/>
                          <w:bottom w:val="single" w:color="000000" w:sz="4"/>
                          <w:right w:val="single" w:color="000000" w:sz="4"/>
                        </w:tcBorders>
                        <w:vAlign w:val="top"/>
                      </w:tcPr>
                      <w:p>
                        <w:pPr>
                          <w:jc w:val="center"/>
                        </w:pPr>
                        <w:r>
                          <w:rPr>
                            <w:sz w:val="21"/>
                          </w:rPr>
                          <w:t>长木沙发一张</w:t>
                        </w:r>
                      </w:p>
                    </w:tc>
                    <w:tc>
                      <w:tcPr>
                        <w:tcW w:type="dxa" w:w="2631"/>
                        <w:tcBorders>
                          <w:top w:val="none" w:color="000000" w:sz="4"/>
                          <w:left w:val="none" w:color="000000" w:sz="4"/>
                          <w:bottom w:val="single" w:color="000000" w:sz="4"/>
                          <w:right w:val="single" w:color="000000" w:sz="4"/>
                        </w:tcBorders>
                        <w:vAlign w:val="top"/>
                      </w:tcPr>
                      <w:p>
                        <w:pPr>
                          <w:jc w:val="left"/>
                        </w:pPr>
                        <w:r>
                          <w:rPr>
                            <w:sz w:val="21"/>
                          </w:rPr>
                          <w:t>木质。</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62"/>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41</w:t>
                        </w:r>
                      </w:p>
                    </w:tc>
                    <w:tc>
                      <w:tcPr>
                        <w:tcW w:type="dxa" w:w="595"/>
                        <w:tcBorders>
                          <w:top w:val="none" w:color="000000" w:sz="4"/>
                          <w:left w:val="none" w:color="000000" w:sz="4"/>
                          <w:bottom w:val="single" w:color="000000" w:sz="4"/>
                          <w:right w:val="single" w:color="000000" w:sz="4"/>
                        </w:tcBorders>
                        <w:vAlign w:val="top"/>
                      </w:tcPr>
                      <w:p>
                        <w:pPr>
                          <w:jc w:val="center"/>
                        </w:pPr>
                        <w:r>
                          <w:rPr>
                            <w:sz w:val="21"/>
                          </w:rPr>
                          <w:t>电热水袋</w:t>
                        </w:r>
                      </w:p>
                    </w:tc>
                    <w:tc>
                      <w:tcPr>
                        <w:tcW w:type="dxa" w:w="2631"/>
                        <w:tcBorders>
                          <w:top w:val="none" w:color="000000" w:sz="4"/>
                          <w:left w:val="none" w:color="000000" w:sz="4"/>
                          <w:bottom w:val="single" w:color="000000" w:sz="4"/>
                          <w:right w:val="single" w:color="000000" w:sz="4"/>
                        </w:tcBorders>
                        <w:vAlign w:val="top"/>
                      </w:tcPr>
                      <w:p>
                        <w:pPr>
                          <w:jc w:val="left"/>
                        </w:pPr>
                        <w:r>
                          <w:rPr>
                            <w:sz w:val="21"/>
                          </w:rPr>
                          <w:t>充电式。</w:t>
                        </w:r>
                      </w:p>
                    </w:tc>
                    <w:tc>
                      <w:tcPr>
                        <w:tcW w:type="dxa" w:w="414"/>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276"/>
                        <w:tcBorders>
                          <w:top w:val="none" w:color="000000" w:sz="4"/>
                          <w:left w:val="single" w:color="000000" w:sz="4"/>
                          <w:bottom w:val="single" w:color="000000" w:sz="4"/>
                          <w:right w:val="single" w:color="000000" w:sz="4"/>
                        </w:tcBorders>
                        <w:vAlign w:val="top"/>
                      </w:tcPr>
                      <w:p>
                        <w:pPr>
                          <w:jc w:val="center"/>
                        </w:pPr>
                        <w:r>
                          <w:rPr>
                            <w:sz w:val="21"/>
                          </w:rPr>
                          <w:t>42</w:t>
                        </w:r>
                      </w:p>
                    </w:tc>
                    <w:tc>
                      <w:tcPr>
                        <w:tcW w:type="dxa" w:w="595"/>
                        <w:tcBorders>
                          <w:top w:val="none" w:color="000000" w:sz="4"/>
                          <w:left w:val="none" w:color="000000" w:sz="4"/>
                          <w:bottom w:val="single" w:color="000000" w:sz="4"/>
                          <w:right w:val="single" w:color="000000" w:sz="4"/>
                        </w:tcBorders>
                        <w:vAlign w:val="top"/>
                      </w:tcPr>
                      <w:p>
                        <w:pPr>
                          <w:jc w:val="center"/>
                        </w:pPr>
                        <w:r>
                          <w:rPr>
                            <w:sz w:val="21"/>
                          </w:rPr>
                          <w:t>视力灯</w:t>
                        </w:r>
                      </w:p>
                    </w:tc>
                    <w:tc>
                      <w:tcPr>
                        <w:tcW w:type="dxa" w:w="2631"/>
                        <w:tcBorders>
                          <w:top w:val="none" w:color="000000" w:sz="4"/>
                          <w:left w:val="none" w:color="000000" w:sz="4"/>
                          <w:bottom w:val="single" w:color="000000" w:sz="4"/>
                          <w:right w:val="single" w:color="000000" w:sz="4"/>
                        </w:tcBorders>
                        <w:vAlign w:val="top"/>
                      </w:tcPr>
                      <w:p>
                        <w:pPr>
                          <w:jc w:val="left"/>
                        </w:pPr>
                        <w:r>
                          <w:rPr>
                            <w:sz w:val="21"/>
                          </w:rPr>
                          <w:t>5m。</w:t>
                        </w:r>
                      </w:p>
                    </w:tc>
                    <w:tc>
                      <w:tcPr>
                        <w:tcW w:type="dxa" w:w="414"/>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62"/>
                        <w:tcBorders>
                          <w:top w:val="none" w:color="000000" w:sz="4"/>
                          <w:left w:val="none" w:color="000000" w:sz="4"/>
                          <w:bottom w:val="single" w:color="000000" w:sz="4"/>
                          <w:right w:val="single" w:color="000000" w:sz="4"/>
                        </w:tcBorders>
                        <w:vAlign w:val="top"/>
                      </w:tcPr>
                      <w:p>
                        <w:pPr>
                          <w:jc w:val="center"/>
                        </w:pPr>
                        <w:r>
                          <w:rPr>
                            <w:sz w:val="21"/>
                          </w:rPr>
                          <w:t>2</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二十三</w:t>
            </w:r>
            <w:r>
              <w:rPr>
                <w:b/>
                <w:sz w:val="24"/>
              </w:rPr>
              <w:t>：</w:t>
            </w:r>
            <w:r>
              <w:rPr>
                <w:b/>
                <w:sz w:val="24"/>
              </w:rPr>
              <w:t>心理咨询室宣泄室</w:t>
            </w:r>
          </w:p>
          <w:tbl>
            <w:tblPr>
              <w:tblBorders>
                <w:top w:val="none" w:color="000000" w:sz="4"/>
                <w:left w:val="none" w:color="000000" w:sz="4"/>
                <w:bottom w:val="none" w:color="000000" w:sz="4"/>
                <w:right w:val="none" w:color="000000" w:sz="4"/>
                <w:insideH w:val="none"/>
                <w:insideV w:val="none"/>
              </w:tblBorders>
            </w:tblPr>
            <w:tblGrid>
              <w:gridCol w:w="621"/>
              <w:gridCol w:w="411"/>
              <w:gridCol w:w="4537"/>
            </w:tblGrid>
            <w:tr>
              <w:tc>
                <w:tcPr>
                  <w:tcW w:type="dxa" w:w="621"/>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1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537"/>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21"/>
                  <w:tcBorders>
                    <w:top w:val="none" w:color="000000" w:sz="4"/>
                    <w:left w:val="single" w:color="000000" w:sz="4"/>
                    <w:bottom w:val="single" w:color="000000" w:sz="4"/>
                    <w:right w:val="single" w:color="000000" w:sz="4"/>
                  </w:tcBorders>
                  <w:vAlign w:val="top"/>
                </w:tcPr>
                <w:p>
                  <w:pPr>
                    <w:jc w:val="both"/>
                  </w:pPr>
                </w:p>
              </w:tc>
              <w:tc>
                <w:tcPr>
                  <w:tcW w:type="dxa" w:w="41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37"/>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40"/>
                    <w:gridCol w:w="879"/>
                    <w:gridCol w:w="2311"/>
                    <w:gridCol w:w="382"/>
                    <w:gridCol w:w="409"/>
                  </w:tblGrid>
                  <w:tr>
                    <w:tc>
                      <w:tcPr>
                        <w:tcW w:type="dxa" w:w="4321"/>
                        <w:gridSpan w:val="5"/>
                        <w:tcBorders>
                          <w:top w:val="single" w:color="000000" w:sz="4"/>
                          <w:left w:val="single" w:color="000000" w:sz="4"/>
                          <w:bottom w:val="single" w:color="000000" w:sz="4"/>
                          <w:right w:val="single" w:color="000000" w:sz="4"/>
                        </w:tcBorders>
                        <w:vAlign w:val="top"/>
                      </w:tcPr>
                      <w:p>
                        <w:pPr>
                          <w:jc w:val="left"/>
                        </w:pPr>
                        <w:r>
                          <w:rPr>
                            <w:b/>
                            <w:sz w:val="21"/>
                          </w:rPr>
                          <w:t>（二十三）心理咨询室宣泄室</w:t>
                        </w:r>
                      </w:p>
                    </w:tc>
                  </w:tr>
                  <w:tr>
                    <w:tc>
                      <w:tcPr>
                        <w:tcW w:type="dxa" w:w="340"/>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879"/>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311"/>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82"/>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409"/>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4321"/>
                        <w:gridSpan w:val="5"/>
                        <w:tcBorders>
                          <w:top w:val="none" w:color="000000" w:sz="4"/>
                          <w:left w:val="single" w:color="000000" w:sz="4"/>
                          <w:bottom w:val="single" w:color="000000" w:sz="4"/>
                          <w:right w:val="single" w:color="000000" w:sz="4"/>
                        </w:tcBorders>
                        <w:vAlign w:val="top"/>
                      </w:tcPr>
                      <w:p>
                        <w:pPr>
                          <w:jc w:val="left"/>
                        </w:pPr>
                        <w:r>
                          <w:rPr>
                            <w:b/>
                            <w:sz w:val="21"/>
                          </w:rPr>
                          <w:t>1、办公接待区</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79"/>
                        <w:tcBorders>
                          <w:top w:val="single" w:color="000000" w:sz="4"/>
                          <w:left w:val="none" w:color="000000" w:sz="4"/>
                          <w:bottom w:val="single" w:color="000000" w:sz="4"/>
                          <w:right w:val="single" w:color="000000" w:sz="4"/>
                        </w:tcBorders>
                        <w:vAlign w:val="top"/>
                      </w:tcPr>
                      <w:p>
                        <w:pPr>
                          <w:jc w:val="center"/>
                        </w:pPr>
                        <w:r>
                          <w:rPr>
                            <w:sz w:val="21"/>
                          </w:rPr>
                          <w:t>治疗床</w:t>
                        </w:r>
                      </w:p>
                    </w:tc>
                    <w:tc>
                      <w:tcPr>
                        <w:tcW w:type="dxa" w:w="2311"/>
                        <w:tcBorders>
                          <w:top w:val="single" w:color="000000" w:sz="4"/>
                          <w:left w:val="none" w:color="000000" w:sz="4"/>
                          <w:bottom w:val="single" w:color="000000" w:sz="4"/>
                          <w:right w:val="single" w:color="000000" w:sz="4"/>
                        </w:tcBorders>
                        <w:vAlign w:val="top"/>
                      </w:tcPr>
                      <w:p>
                        <w:pPr>
                          <w:jc w:val="left"/>
                        </w:pPr>
                        <w:r>
                          <w:rPr>
                            <w:sz w:val="21"/>
                          </w:rPr>
                          <w:t>2000×600×700mm，钢架床，仿皮垫。</w:t>
                        </w:r>
                      </w:p>
                    </w:tc>
                    <w:tc>
                      <w:tcPr>
                        <w:tcW w:type="dxa" w:w="382"/>
                        <w:tcBorders>
                          <w:top w:val="single" w:color="000000" w:sz="4"/>
                          <w:left w:val="none" w:color="000000" w:sz="4"/>
                          <w:bottom w:val="single" w:color="000000" w:sz="4"/>
                          <w:right w:val="single" w:color="000000" w:sz="4"/>
                        </w:tcBorders>
                        <w:vAlign w:val="top"/>
                      </w:tcPr>
                      <w:p>
                        <w:pPr>
                          <w:jc w:val="center"/>
                        </w:pPr>
                        <w:r>
                          <w:rPr>
                            <w:sz w:val="21"/>
                          </w:rPr>
                          <w:t>张</w:t>
                        </w:r>
                      </w:p>
                    </w:tc>
                    <w:tc>
                      <w:tcPr>
                        <w:tcW w:type="dxa" w:w="409"/>
                        <w:tcBorders>
                          <w:top w:val="single" w:color="000000" w:sz="4"/>
                          <w:left w:val="none" w:color="000000" w:sz="4"/>
                          <w:bottom w:val="single" w:color="000000" w:sz="4"/>
                          <w:right w:val="single" w:color="000000" w:sz="4"/>
                        </w:tcBorders>
                        <w:vAlign w:val="top"/>
                      </w:tcPr>
                      <w:p>
                        <w:pPr>
                          <w:jc w:val="center"/>
                        </w:pPr>
                        <w:r>
                          <w:rPr>
                            <w:sz w:val="21"/>
                          </w:rPr>
                          <w:t>1</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879"/>
                        <w:tcBorders>
                          <w:top w:val="none" w:color="000000" w:sz="4"/>
                          <w:left w:val="none" w:color="000000" w:sz="4"/>
                          <w:bottom w:val="single" w:color="000000" w:sz="4"/>
                          <w:right w:val="single" w:color="000000" w:sz="4"/>
                        </w:tcBorders>
                        <w:vAlign w:val="top"/>
                      </w:tcPr>
                      <w:p>
                        <w:pPr>
                          <w:jc w:val="center"/>
                        </w:pPr>
                        <w:r>
                          <w:rPr>
                            <w:sz w:val="21"/>
                          </w:rPr>
                          <w:t>心理学图书、杂志</w:t>
                        </w:r>
                      </w:p>
                    </w:tc>
                    <w:tc>
                      <w:tcPr>
                        <w:tcW w:type="dxa" w:w="2311"/>
                        <w:tcBorders>
                          <w:top w:val="none" w:color="000000" w:sz="4"/>
                          <w:left w:val="none" w:color="000000" w:sz="4"/>
                          <w:bottom w:val="single" w:color="000000" w:sz="4"/>
                          <w:right w:val="single" w:color="000000" w:sz="4"/>
                        </w:tcBorders>
                        <w:vAlign w:val="top"/>
                      </w:tcPr>
                      <w:p>
                        <w:pPr>
                          <w:jc w:val="left"/>
                        </w:pPr>
                        <w:r>
                          <w:rPr>
                            <w:sz w:val="21"/>
                          </w:rPr>
                          <w:t>1、适合于学生阅读的心理学、教育学图书和杂志。2、适合于心理教师阅读的比较专业的心理学、教育学图书和杂志。</w:t>
                        </w:r>
                      </w:p>
                      <w:p>
                        <w:pPr>
                          <w:jc w:val="left"/>
                        </w:pPr>
                        <w:r>
                          <w:rPr>
                            <w:sz w:val="21"/>
                          </w:rPr>
                          <w:t>3、适合于一般教师阅读的通俗的心理学、教育学图书和杂志。</w:t>
                        </w:r>
                      </w:p>
                    </w:tc>
                    <w:tc>
                      <w:tcPr>
                        <w:tcW w:type="dxa" w:w="382"/>
                        <w:tcBorders>
                          <w:top w:val="none" w:color="000000" w:sz="4"/>
                          <w:left w:val="none" w:color="000000" w:sz="4"/>
                          <w:bottom w:val="single" w:color="000000" w:sz="4"/>
                          <w:right w:val="single" w:color="000000" w:sz="4"/>
                        </w:tcBorders>
                        <w:vAlign w:val="top"/>
                      </w:tcPr>
                      <w:p>
                        <w:pPr>
                          <w:jc w:val="center"/>
                        </w:pPr>
                        <w:r>
                          <w:rPr>
                            <w:sz w:val="21"/>
                          </w:rPr>
                          <w:t>本</w:t>
                        </w:r>
                      </w:p>
                    </w:tc>
                    <w:tc>
                      <w:tcPr>
                        <w:tcW w:type="dxa" w:w="409"/>
                        <w:tcBorders>
                          <w:top w:val="none" w:color="000000" w:sz="4"/>
                          <w:left w:val="none" w:color="000000" w:sz="4"/>
                          <w:bottom w:val="single" w:color="000000" w:sz="4"/>
                          <w:right w:val="single" w:color="000000" w:sz="4"/>
                        </w:tcBorders>
                        <w:vAlign w:val="top"/>
                      </w:tcPr>
                      <w:p>
                        <w:pPr>
                          <w:jc w:val="center"/>
                        </w:pPr>
                        <w:r>
                          <w:rPr>
                            <w:sz w:val="21"/>
                          </w:rPr>
                          <w:t>50</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879"/>
                        <w:tcBorders>
                          <w:top w:val="none" w:color="000000" w:sz="4"/>
                          <w:left w:val="none" w:color="000000" w:sz="4"/>
                          <w:bottom w:val="single" w:color="000000" w:sz="4"/>
                          <w:right w:val="single" w:color="000000" w:sz="4"/>
                        </w:tcBorders>
                        <w:vAlign w:val="top"/>
                      </w:tcPr>
                      <w:p>
                        <w:pPr>
                          <w:jc w:val="center"/>
                        </w:pPr>
                        <w:r>
                          <w:rPr>
                            <w:sz w:val="21"/>
                          </w:rPr>
                          <w:t>心理挂图</w:t>
                        </w:r>
                      </w:p>
                    </w:tc>
                    <w:tc>
                      <w:tcPr>
                        <w:tcW w:type="dxa" w:w="2311"/>
                        <w:tcBorders>
                          <w:top w:val="none" w:color="000000" w:sz="4"/>
                          <w:left w:val="none" w:color="000000" w:sz="4"/>
                          <w:bottom w:val="single" w:color="000000" w:sz="4"/>
                          <w:right w:val="single" w:color="000000" w:sz="4"/>
                        </w:tcBorders>
                        <w:vAlign w:val="top"/>
                      </w:tcPr>
                      <w:p>
                        <w:pPr>
                          <w:jc w:val="left"/>
                        </w:pPr>
                        <w:r>
                          <w:rPr>
                            <w:sz w:val="21"/>
                          </w:rPr>
                          <w:t>1、管理类：心理辅导室规章制度、教师守则、开放时间等。</w:t>
                        </w:r>
                      </w:p>
                      <w:p>
                        <w:pPr>
                          <w:jc w:val="left"/>
                        </w:pPr>
                        <w:r>
                          <w:rPr>
                            <w:sz w:val="21"/>
                          </w:rPr>
                          <w:t>2、心理学类：心理双歧图、幽默图片、格言警句等。</w:t>
                        </w:r>
                      </w:p>
                      <w:p>
                        <w:pPr>
                          <w:jc w:val="left"/>
                        </w:pPr>
                        <w:r>
                          <w:rPr>
                            <w:sz w:val="21"/>
                          </w:rPr>
                          <w:t>3、资料类：如风景图片、学生作品等。</w:t>
                        </w:r>
                      </w:p>
                      <w:p>
                        <w:r>
                          <w:rPr>
                            <w:sz w:val="21"/>
                          </w:rPr>
                          <w:t>每个类别</w:t>
                        </w:r>
                        <w:r>
                          <w:rPr>
                            <w:sz w:val="21"/>
                          </w:rPr>
                          <w:t>1张为1套。</w:t>
                        </w:r>
                      </w:p>
                    </w:tc>
                    <w:tc>
                      <w:tcPr>
                        <w:tcW w:type="dxa" w:w="382"/>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09"/>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879"/>
                        <w:tcBorders>
                          <w:top w:val="none" w:color="000000" w:sz="4"/>
                          <w:left w:val="none" w:color="000000" w:sz="4"/>
                          <w:bottom w:val="single" w:color="000000" w:sz="4"/>
                          <w:right w:val="single" w:color="000000" w:sz="4"/>
                        </w:tcBorders>
                        <w:vAlign w:val="top"/>
                      </w:tcPr>
                      <w:p>
                        <w:pPr>
                          <w:jc w:val="center"/>
                        </w:pPr>
                        <w:r>
                          <w:rPr>
                            <w:sz w:val="21"/>
                          </w:rPr>
                          <w:t>心理咨询师守则制度</w:t>
                        </w:r>
                      </w:p>
                    </w:tc>
                    <w:tc>
                      <w:tcPr>
                        <w:tcW w:type="dxa" w:w="2311"/>
                        <w:tcBorders>
                          <w:top w:val="none" w:color="000000" w:sz="4"/>
                          <w:left w:val="none" w:color="000000" w:sz="4"/>
                          <w:bottom w:val="single" w:color="000000" w:sz="4"/>
                          <w:right w:val="single" w:color="000000" w:sz="4"/>
                        </w:tcBorders>
                        <w:vAlign w:val="top"/>
                      </w:tcPr>
                      <w:p>
                        <w:pPr>
                          <w:jc w:val="left"/>
                        </w:pPr>
                        <w:r>
                          <w:rPr>
                            <w:sz w:val="21"/>
                          </w:rPr>
                          <w:t>装饰作用，</w:t>
                        </w:r>
                        <w:r>
                          <w:rPr>
                            <w:sz w:val="21"/>
                          </w:rPr>
                          <w:t>KT写真材质，尺寸43×56cm，2幅1套。</w:t>
                        </w:r>
                      </w:p>
                    </w:tc>
                    <w:tc>
                      <w:tcPr>
                        <w:tcW w:type="dxa" w:w="382"/>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0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879"/>
                        <w:tcBorders>
                          <w:top w:val="none" w:color="000000" w:sz="4"/>
                          <w:left w:val="none" w:color="000000" w:sz="4"/>
                          <w:bottom w:val="single" w:color="000000" w:sz="4"/>
                          <w:right w:val="single" w:color="000000" w:sz="4"/>
                        </w:tcBorders>
                        <w:vAlign w:val="top"/>
                      </w:tcPr>
                      <w:p>
                        <w:pPr>
                          <w:jc w:val="center"/>
                        </w:pPr>
                        <w:r>
                          <w:rPr>
                            <w:sz w:val="21"/>
                          </w:rPr>
                          <w:t>益智类玩具</w:t>
                        </w:r>
                      </w:p>
                    </w:tc>
                    <w:tc>
                      <w:tcPr>
                        <w:tcW w:type="dxa" w:w="2311"/>
                        <w:tcBorders>
                          <w:top w:val="none" w:color="000000" w:sz="4"/>
                          <w:left w:val="none" w:color="000000" w:sz="4"/>
                          <w:bottom w:val="single" w:color="000000" w:sz="4"/>
                          <w:right w:val="single" w:color="000000" w:sz="4"/>
                        </w:tcBorders>
                        <w:vAlign w:val="top"/>
                      </w:tcPr>
                      <w:p>
                        <w:pPr>
                          <w:jc w:val="left"/>
                        </w:pPr>
                        <w:r>
                          <w:rPr>
                            <w:sz w:val="21"/>
                          </w:rPr>
                          <w:t xml:space="preserve">1、管理七巧板：开发智力和想象力，可拼成多种图案。                                                                                                  2、急速60秒：在一个圈内放置了30张未知的数字信息卡片，要求在60秒的时间内把1－30的数字信息卡片按照依次全部的要求交给培训师。                                                                                                                  </w:t>
                        </w:r>
                      </w:p>
                      <w:p>
                        <w:pPr>
                          <w:jc w:val="left"/>
                        </w:pPr>
                        <w:r>
                          <w:rPr>
                            <w:sz w:val="21"/>
                          </w:rPr>
                          <w:t>3、穿越雷阵：有利于团体之前的沟通，以及增强逻辑思维能力。                                                                                                      4、同心击鼓：充分激发团体的运动激情，挖掘潜力。                                                                                                                  5、摸石过河：（1）向前放置砖头的距离不能大于手臂长度，一般和手臂长度相等即可，这样容易放和拿；</w:t>
                        </w:r>
                        <w:r>
                          <w:rPr>
                            <w:sz w:val="21"/>
                          </w:rPr>
                          <w:t>（</w:t>
                        </w:r>
                        <w:r>
                          <w:rPr>
                            <w:sz w:val="21"/>
                          </w:rPr>
                          <w:t>2）</w:t>
                        </w:r>
                        <w:r>
                          <w:rPr>
                            <w:sz w:val="21"/>
                          </w:rPr>
                          <w:t>三块砖头要放着在一条直线上，或者接近一条直线；</w:t>
                        </w:r>
                        <w:r>
                          <w:rPr>
                            <w:sz w:val="21"/>
                          </w:rPr>
                          <w:t>（</w:t>
                        </w:r>
                        <w:r>
                          <w:rPr>
                            <w:sz w:val="21"/>
                          </w:rPr>
                          <w:t>3）</w:t>
                        </w:r>
                        <w:r>
                          <w:rPr>
                            <w:sz w:val="21"/>
                          </w:rPr>
                          <w:t>每次向前跨不同的脚，不要在砖头上换脚，身体的朝向必须是一左一右，这样速度快。</w:t>
                        </w:r>
                        <w:r>
                          <w:rPr>
                            <w:sz w:val="21"/>
                          </w:rPr>
                          <w:t xml:space="preserve">                                                                                             </w:t>
                        </w:r>
                      </w:p>
                      <w:p>
                        <w:pPr>
                          <w:jc w:val="left"/>
                        </w:pPr>
                        <w:r>
                          <w:rPr>
                            <w:sz w:val="21"/>
                          </w:rPr>
                          <w:t xml:space="preserve">6、盲人方阵：增强团队合作精神。                                                                                                                          </w:t>
                        </w:r>
                      </w:p>
                      <w:p>
                        <w:pPr>
                          <w:jc w:val="left"/>
                        </w:pPr>
                        <w:r>
                          <w:rPr>
                            <w:sz w:val="21"/>
                          </w:rPr>
                          <w:t xml:space="preserve">7、神笔马良：考验团体合作能力以及卸料能力。                                                                                                                     8、不倒森林：需团队协作一起完成任务，考验团体能力与协作。                                                                                                          9、能量传输：考验团体协作能力与平衡能力。                                                                                                                   </w:t>
                        </w:r>
                      </w:p>
                      <w:p>
                        <w:pPr>
                          <w:jc w:val="left"/>
                        </w:pPr>
                        <w:r>
                          <w:rPr>
                            <w:sz w:val="21"/>
                          </w:rPr>
                          <w:t>10、蛟龙出海：考验团体合作能力</w:t>
                        </w:r>
                      </w:p>
                    </w:tc>
                    <w:tc>
                      <w:tcPr>
                        <w:tcW w:type="dxa" w:w="382"/>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0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879"/>
                        <w:tcBorders>
                          <w:top w:val="none" w:color="000000" w:sz="4"/>
                          <w:left w:val="none" w:color="000000" w:sz="4"/>
                          <w:bottom w:val="single" w:color="000000" w:sz="4"/>
                          <w:right w:val="single" w:color="000000" w:sz="4"/>
                        </w:tcBorders>
                        <w:shd w:fill="FFFFFF"/>
                        <w:vAlign w:val="top"/>
                      </w:tcPr>
                      <w:p>
                        <w:pPr>
                          <w:jc w:val="center"/>
                        </w:pPr>
                        <w:r>
                          <w:rPr>
                            <w:sz w:val="21"/>
                          </w:rPr>
                          <w:t>心理信箱</w:t>
                        </w:r>
                      </w:p>
                    </w:tc>
                    <w:tc>
                      <w:tcPr>
                        <w:tcW w:type="dxa" w:w="2311"/>
                        <w:tcBorders>
                          <w:top w:val="none" w:color="000000" w:sz="4"/>
                          <w:left w:val="none" w:color="000000" w:sz="4"/>
                          <w:bottom w:val="single" w:color="000000" w:sz="4"/>
                          <w:right w:val="single" w:color="000000" w:sz="4"/>
                        </w:tcBorders>
                        <w:shd w:fill="FFFFFF"/>
                        <w:vAlign w:val="top"/>
                      </w:tcPr>
                      <w:p>
                        <w:pPr>
                          <w:jc w:val="left"/>
                        </w:pPr>
                        <w:r>
                          <w:rPr>
                            <w:sz w:val="21"/>
                          </w:rPr>
                          <w:t>1、规格：70×270×350mm。</w:t>
                        </w:r>
                      </w:p>
                      <w:p>
                        <w:pPr>
                          <w:jc w:val="left"/>
                        </w:pPr>
                        <w:r>
                          <w:rPr>
                            <w:sz w:val="21"/>
                          </w:rPr>
                          <w:t>2、适用范围：心理咨询辅导机构。</w:t>
                        </w:r>
                      </w:p>
                      <w:p>
                        <w:pPr>
                          <w:jc w:val="left"/>
                        </w:pPr>
                        <w:r>
                          <w:rPr>
                            <w:sz w:val="21"/>
                          </w:rPr>
                          <w:t>3、使用标准铝合金包边及高密度板为面料，配挂墙功能，防雨、防晒。</w:t>
                        </w:r>
                      </w:p>
                    </w:tc>
                    <w:tc>
                      <w:tcPr>
                        <w:tcW w:type="dxa" w:w="382"/>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409"/>
                        <w:tcBorders>
                          <w:top w:val="none" w:color="000000" w:sz="4"/>
                          <w:left w:val="none" w:color="000000" w:sz="4"/>
                          <w:bottom w:val="single" w:color="000000" w:sz="4"/>
                          <w:right w:val="single" w:color="000000" w:sz="4"/>
                        </w:tcBorders>
                        <w:shd w:fill="FFFFFF"/>
                        <w:vAlign w:val="top"/>
                      </w:tcPr>
                      <w:p>
                        <w:pPr>
                          <w:jc w:val="center"/>
                        </w:pPr>
                        <w:r>
                          <w:rPr>
                            <w:sz w:val="21"/>
                          </w:rPr>
                          <w:t>1</w:t>
                        </w:r>
                      </w:p>
                    </w:tc>
                  </w:tr>
                  <w:tr>
                    <w:tc>
                      <w:tcPr>
                        <w:tcW w:type="dxa" w:w="4321"/>
                        <w:gridSpan w:val="5"/>
                        <w:tcBorders>
                          <w:top w:val="none" w:color="000000" w:sz="4"/>
                          <w:left w:val="single" w:color="000000" w:sz="4"/>
                          <w:bottom w:val="single" w:color="000000" w:sz="4"/>
                          <w:right w:val="single" w:color="000000" w:sz="4"/>
                        </w:tcBorders>
                        <w:vAlign w:val="top"/>
                      </w:tcPr>
                      <w:p>
                        <w:pPr>
                          <w:jc w:val="left"/>
                        </w:pPr>
                        <w:r>
                          <w:rPr>
                            <w:b/>
                            <w:sz w:val="21"/>
                          </w:rPr>
                          <w:t>2、个体咨询室</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879"/>
                        <w:tcBorders>
                          <w:top w:val="single" w:color="000000" w:sz="4"/>
                          <w:left w:val="none" w:color="000000" w:sz="4"/>
                          <w:bottom w:val="single" w:color="000000" w:sz="4"/>
                          <w:right w:val="single" w:color="000000" w:sz="4"/>
                        </w:tcBorders>
                        <w:vAlign w:val="top"/>
                      </w:tcPr>
                      <w:p>
                        <w:pPr>
                          <w:jc w:val="center"/>
                        </w:pPr>
                        <w:r>
                          <w:rPr>
                            <w:sz w:val="21"/>
                          </w:rPr>
                          <w:t>盆景</w:t>
                        </w:r>
                      </w:p>
                    </w:tc>
                    <w:tc>
                      <w:tcPr>
                        <w:tcW w:type="dxa" w:w="2311"/>
                        <w:tcBorders>
                          <w:top w:val="single" w:color="000000" w:sz="4"/>
                          <w:left w:val="none" w:color="000000" w:sz="4"/>
                          <w:bottom w:val="single" w:color="000000" w:sz="4"/>
                          <w:right w:val="single" w:color="000000" w:sz="4"/>
                        </w:tcBorders>
                        <w:vAlign w:val="top"/>
                      </w:tcPr>
                      <w:p>
                        <w:pPr>
                          <w:jc w:val="left"/>
                        </w:pPr>
                        <w:r>
                          <w:rPr>
                            <w:sz w:val="21"/>
                          </w:rPr>
                          <w:t>绿植。</w:t>
                        </w:r>
                      </w:p>
                    </w:tc>
                    <w:tc>
                      <w:tcPr>
                        <w:tcW w:type="dxa" w:w="382"/>
                        <w:tcBorders>
                          <w:top w:val="single" w:color="000000" w:sz="4"/>
                          <w:left w:val="none" w:color="000000" w:sz="4"/>
                          <w:bottom w:val="single" w:color="000000" w:sz="4"/>
                          <w:right w:val="single" w:color="000000" w:sz="4"/>
                        </w:tcBorders>
                        <w:vAlign w:val="top"/>
                      </w:tcPr>
                      <w:p>
                        <w:pPr>
                          <w:jc w:val="center"/>
                        </w:pPr>
                        <w:r>
                          <w:rPr>
                            <w:sz w:val="21"/>
                          </w:rPr>
                          <w:t>盆</w:t>
                        </w:r>
                      </w:p>
                    </w:tc>
                    <w:tc>
                      <w:tcPr>
                        <w:tcW w:type="dxa" w:w="409"/>
                        <w:tcBorders>
                          <w:top w:val="single" w:color="000000" w:sz="4"/>
                          <w:left w:val="none" w:color="000000" w:sz="4"/>
                          <w:bottom w:val="single" w:color="000000" w:sz="4"/>
                          <w:right w:val="single" w:color="000000" w:sz="4"/>
                        </w:tcBorders>
                        <w:vAlign w:val="top"/>
                      </w:tcPr>
                      <w:p>
                        <w:pPr>
                          <w:jc w:val="center"/>
                        </w:pPr>
                        <w:r>
                          <w:rPr>
                            <w:sz w:val="21"/>
                          </w:rPr>
                          <w:t>2</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8</w:t>
                        </w:r>
                      </w:p>
                    </w:tc>
                    <w:tc>
                      <w:tcPr>
                        <w:tcW w:type="dxa" w:w="879"/>
                        <w:tcBorders>
                          <w:top w:val="none" w:color="000000" w:sz="4"/>
                          <w:left w:val="none" w:color="000000" w:sz="4"/>
                          <w:bottom w:val="single" w:color="000000" w:sz="4"/>
                          <w:right w:val="single" w:color="000000" w:sz="4"/>
                        </w:tcBorders>
                        <w:vAlign w:val="top"/>
                      </w:tcPr>
                      <w:p>
                        <w:pPr>
                          <w:jc w:val="center"/>
                        </w:pPr>
                        <w:r>
                          <w:rPr>
                            <w:sz w:val="21"/>
                          </w:rPr>
                          <w:t>挂钟</w:t>
                        </w:r>
                      </w:p>
                    </w:tc>
                    <w:tc>
                      <w:tcPr>
                        <w:tcW w:type="dxa" w:w="2311"/>
                        <w:tcBorders>
                          <w:top w:val="none" w:color="000000" w:sz="4"/>
                          <w:left w:val="none" w:color="000000" w:sz="4"/>
                          <w:bottom w:val="single" w:color="000000" w:sz="4"/>
                          <w:right w:val="single" w:color="000000" w:sz="4"/>
                        </w:tcBorders>
                        <w:vAlign w:val="top"/>
                      </w:tcPr>
                      <w:p>
                        <w:pPr>
                          <w:jc w:val="left"/>
                        </w:pPr>
                        <w:r>
                          <w:rPr>
                            <w:sz w:val="21"/>
                          </w:rPr>
                          <w:t>静音。</w:t>
                        </w:r>
                      </w:p>
                    </w:tc>
                    <w:tc>
                      <w:tcPr>
                        <w:tcW w:type="dxa" w:w="382"/>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0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9</w:t>
                        </w:r>
                      </w:p>
                    </w:tc>
                    <w:tc>
                      <w:tcPr>
                        <w:tcW w:type="dxa" w:w="879"/>
                        <w:tcBorders>
                          <w:top w:val="none" w:color="000000" w:sz="4"/>
                          <w:left w:val="none" w:color="000000" w:sz="4"/>
                          <w:bottom w:val="single" w:color="000000" w:sz="4"/>
                          <w:right w:val="single" w:color="000000" w:sz="4"/>
                        </w:tcBorders>
                        <w:vAlign w:val="top"/>
                      </w:tcPr>
                      <w:p>
                        <w:pPr>
                          <w:jc w:val="center"/>
                        </w:pPr>
                        <w:r>
                          <w:rPr>
                            <w:sz w:val="21"/>
                          </w:rPr>
                          <w:t>录音笔</w:t>
                        </w:r>
                      </w:p>
                    </w:tc>
                    <w:tc>
                      <w:tcPr>
                        <w:tcW w:type="dxa" w:w="2311"/>
                        <w:tcBorders>
                          <w:top w:val="none" w:color="000000" w:sz="4"/>
                          <w:left w:val="none" w:color="000000" w:sz="4"/>
                          <w:bottom w:val="single" w:color="000000" w:sz="4"/>
                          <w:right w:val="single" w:color="000000" w:sz="4"/>
                        </w:tcBorders>
                        <w:vAlign w:val="top"/>
                      </w:tcPr>
                      <w:p>
                        <w:pPr>
                          <w:jc w:val="left"/>
                        </w:pPr>
                        <w:r>
                          <w:rPr>
                            <w:sz w:val="21"/>
                          </w:rPr>
                          <w:t>高清录音，超长工作时间，加密保护，断电保存，支持插卡扩容，本机自带</w:t>
                        </w:r>
                        <w:r>
                          <w:rPr>
                            <w:sz w:val="21"/>
                          </w:rPr>
                          <w:t>24G内存。</w:t>
                        </w:r>
                      </w:p>
                    </w:tc>
                    <w:tc>
                      <w:tcPr>
                        <w:tcW w:type="dxa" w:w="382"/>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0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321"/>
                        <w:gridSpan w:val="5"/>
                        <w:tcBorders>
                          <w:top w:val="none" w:color="000000" w:sz="4"/>
                          <w:left w:val="single" w:color="000000" w:sz="4"/>
                          <w:bottom w:val="single" w:color="000000" w:sz="4"/>
                          <w:right w:val="single" w:color="000000" w:sz="4"/>
                        </w:tcBorders>
                        <w:vAlign w:val="top"/>
                      </w:tcPr>
                      <w:p>
                        <w:pPr>
                          <w:jc w:val="left"/>
                        </w:pPr>
                        <w:r>
                          <w:rPr>
                            <w:b/>
                            <w:sz w:val="21"/>
                          </w:rPr>
                          <w:t>3、沙盘游戏室</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879"/>
                        <w:tcBorders>
                          <w:top w:val="single" w:color="000000" w:sz="4"/>
                          <w:left w:val="none" w:color="000000" w:sz="4"/>
                          <w:bottom w:val="single" w:color="000000" w:sz="4"/>
                          <w:right w:val="single" w:color="000000" w:sz="4"/>
                        </w:tcBorders>
                        <w:vAlign w:val="top"/>
                      </w:tcPr>
                      <w:p>
                        <w:pPr>
                          <w:jc w:val="center"/>
                        </w:pPr>
                        <w:r>
                          <w:rPr>
                            <w:sz w:val="21"/>
                          </w:rPr>
                          <w:t>心理沙盘</w:t>
                        </w:r>
                      </w:p>
                    </w:tc>
                    <w:tc>
                      <w:tcPr>
                        <w:tcW w:type="dxa" w:w="2311"/>
                        <w:tcBorders>
                          <w:top w:val="single" w:color="000000" w:sz="4"/>
                          <w:left w:val="none" w:color="000000" w:sz="4"/>
                          <w:bottom w:val="single" w:color="000000" w:sz="4"/>
                          <w:right w:val="single" w:color="000000" w:sz="4"/>
                        </w:tcBorders>
                        <w:vAlign w:val="top"/>
                      </w:tcPr>
                      <w:p>
                        <w:pPr>
                          <w:jc w:val="left"/>
                        </w:pPr>
                        <w:r>
                          <w:rPr>
                            <w:sz w:val="21"/>
                          </w:rPr>
                          <w:t xml:space="preserve">1、2个实木个体沙盘；沙盘尺寸约：长 720mm×宽 570mm×深700mm(内径尺寸)，沙盘架高约700mm。专用三底两面环保漆；内侧底与边框、底部为蓝色，外部为实木色，表面光滑不伤手、防水、耐磨不掉色。      </w:t>
                        </w:r>
                      </w:p>
                      <w:p>
                        <w:pPr>
                          <w:jc w:val="left"/>
                        </w:pPr>
                        <w:r>
                          <w:rPr>
                            <w:sz w:val="21"/>
                          </w:rPr>
                          <w:t xml:space="preserve">2、2个实木沙具架；沙具架规格：1500mm高×300mm厚×1000mm宽（±30mm），柜体使用5层8阶设计，便于分类摆放选取沙具。      </w:t>
                        </w:r>
                      </w:p>
                      <w:p>
                        <w:pPr>
                          <w:jc w:val="left"/>
                        </w:pPr>
                        <w:r>
                          <w:rPr>
                            <w:sz w:val="21"/>
                          </w:rPr>
                          <w:t>3、1000个沙具种类：18种大类（宗教类、风车、灯塔等标志类、公共标识类、交通工具类、公共建筑类、桥栅栏类、日月等自然物类、贝壳山石类、现实中人物类、空想人物类虚拟人物、恐龙怪兽类、家具、日用品类、水生动物、野生动物类、家禽家畜类、草坪类、植物类、军队类）.</w:t>
                        </w:r>
                      </w:p>
                      <w:p>
                        <w:pPr>
                          <w:jc w:val="left"/>
                        </w:pPr>
                        <w:r>
                          <w:rPr>
                            <w:sz w:val="21"/>
                          </w:rPr>
                          <w:t>4、沙盘游戏治疗指导书籍1本。</w:t>
                        </w:r>
                      </w:p>
                      <w:p>
                        <w:pPr>
                          <w:jc w:val="left"/>
                        </w:pPr>
                        <w:r>
                          <w:rPr>
                            <w:sz w:val="21"/>
                          </w:rPr>
                          <w:t xml:space="preserve">5、精选原色水洗砂20公斤，颗粒光滑、大小均匀、高温消毒。          </w:t>
                        </w:r>
                      </w:p>
                      <w:p>
                        <w:pPr>
                          <w:jc w:val="left"/>
                        </w:pPr>
                        <w:r>
                          <w:rPr>
                            <w:sz w:val="21"/>
                          </w:rPr>
                          <w:t>6、沙具选取框1套 （沙具选取框2个，清理刷2个）。</w:t>
                        </w:r>
                      </w:p>
                      <w:p>
                        <w:pPr>
                          <w:jc w:val="left"/>
                        </w:pPr>
                        <w:r>
                          <w:rPr>
                            <w:sz w:val="21"/>
                          </w:rPr>
                          <w:t>▲7、心理沙盘通过产品外形尺寸偏差、形状和位置公差、外观要求、表面理化性能要求、甲醛释放量检测项；沙具陈列架通过产品外形尺寸偏差、形状和位置公差、外观要求、表面理化性能要求、甲醛释放量检测项，投标时提供国家认可的检测机构出具的检测报告复印件并加盖供应商公章。</w:t>
                        </w:r>
                      </w:p>
                    </w:tc>
                    <w:tc>
                      <w:tcPr>
                        <w:tcW w:type="dxa" w:w="382"/>
                        <w:tcBorders>
                          <w:top w:val="single" w:color="000000" w:sz="4"/>
                          <w:left w:val="none" w:color="000000" w:sz="4"/>
                          <w:bottom w:val="single" w:color="000000" w:sz="4"/>
                          <w:right w:val="single" w:color="000000" w:sz="4"/>
                        </w:tcBorders>
                        <w:vAlign w:val="top"/>
                      </w:tcPr>
                      <w:p>
                        <w:pPr>
                          <w:jc w:val="center"/>
                        </w:pPr>
                        <w:r>
                          <w:rPr>
                            <w:sz w:val="21"/>
                          </w:rPr>
                          <w:t>套</w:t>
                        </w:r>
                      </w:p>
                    </w:tc>
                    <w:tc>
                      <w:tcPr>
                        <w:tcW w:type="dxa" w:w="409"/>
                        <w:tcBorders>
                          <w:top w:val="single" w:color="000000" w:sz="4"/>
                          <w:left w:val="none" w:color="000000" w:sz="4"/>
                          <w:bottom w:val="single" w:color="000000" w:sz="4"/>
                          <w:right w:val="single" w:color="000000" w:sz="4"/>
                        </w:tcBorders>
                        <w:vAlign w:val="top"/>
                      </w:tcPr>
                      <w:p>
                        <w:pPr>
                          <w:jc w:val="center"/>
                        </w:pPr>
                        <w:r>
                          <w:rPr>
                            <w:sz w:val="21"/>
                          </w:rPr>
                          <w:t>1</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879"/>
                        <w:tcBorders>
                          <w:top w:val="none" w:color="000000" w:sz="4"/>
                          <w:left w:val="none" w:color="000000" w:sz="4"/>
                          <w:bottom w:val="single" w:color="000000" w:sz="4"/>
                          <w:right w:val="single" w:color="000000" w:sz="4"/>
                        </w:tcBorders>
                        <w:vAlign w:val="top"/>
                      </w:tcPr>
                      <w:p>
                        <w:pPr>
                          <w:jc w:val="center"/>
                        </w:pPr>
                        <w:r>
                          <w:rPr>
                            <w:sz w:val="21"/>
                          </w:rPr>
                          <w:t>心理挂图</w:t>
                        </w:r>
                      </w:p>
                    </w:tc>
                    <w:tc>
                      <w:tcPr>
                        <w:tcW w:type="dxa" w:w="2311"/>
                        <w:tcBorders>
                          <w:top w:val="none" w:color="000000" w:sz="4"/>
                          <w:left w:val="none" w:color="000000" w:sz="4"/>
                          <w:bottom w:val="single" w:color="000000" w:sz="4"/>
                          <w:right w:val="single" w:color="000000" w:sz="4"/>
                        </w:tcBorders>
                        <w:vAlign w:val="top"/>
                      </w:tcPr>
                      <w:p>
                        <w:pPr>
                          <w:jc w:val="left"/>
                        </w:pPr>
                        <w:r>
                          <w:rPr>
                            <w:sz w:val="21"/>
                          </w:rPr>
                          <w:t>KT写真材质  尺寸43×56cm。</w:t>
                        </w:r>
                      </w:p>
                    </w:tc>
                    <w:tc>
                      <w:tcPr>
                        <w:tcW w:type="dxa" w:w="382"/>
                        <w:tcBorders>
                          <w:top w:val="none" w:color="000000" w:sz="4"/>
                          <w:left w:val="none" w:color="000000" w:sz="4"/>
                          <w:bottom w:val="single" w:color="000000" w:sz="4"/>
                          <w:right w:val="single" w:color="000000" w:sz="4"/>
                        </w:tcBorders>
                        <w:vAlign w:val="top"/>
                      </w:tcPr>
                      <w:p>
                        <w:pPr>
                          <w:jc w:val="center"/>
                        </w:pPr>
                        <w:r>
                          <w:rPr>
                            <w:sz w:val="21"/>
                          </w:rPr>
                          <w:t>幅</w:t>
                        </w:r>
                      </w:p>
                    </w:tc>
                    <w:tc>
                      <w:tcPr>
                        <w:tcW w:type="dxa" w:w="409"/>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321"/>
                        <w:gridSpan w:val="5"/>
                        <w:tcBorders>
                          <w:top w:val="none" w:color="000000" w:sz="4"/>
                          <w:left w:val="single" w:color="000000" w:sz="4"/>
                          <w:bottom w:val="single" w:color="000000" w:sz="4"/>
                          <w:right w:val="single" w:color="000000" w:sz="4"/>
                        </w:tcBorders>
                        <w:vAlign w:val="top"/>
                      </w:tcPr>
                      <w:p>
                        <w:pPr>
                          <w:jc w:val="left"/>
                        </w:pPr>
                        <w:r>
                          <w:rPr>
                            <w:b/>
                            <w:sz w:val="21"/>
                          </w:rPr>
                          <w:t>4、情绪宣泄室</w:t>
                        </w:r>
                      </w:p>
                    </w:tc>
                  </w:tr>
                  <w:tr>
                    <w:tc>
                      <w:tcPr>
                        <w:tcW w:type="dxa" w:w="340"/>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879"/>
                        <w:tcBorders>
                          <w:top w:val="single" w:color="000000" w:sz="4"/>
                          <w:left w:val="none" w:color="000000" w:sz="4"/>
                          <w:bottom w:val="single" w:color="000000" w:sz="4"/>
                          <w:right w:val="single" w:color="000000" w:sz="4"/>
                        </w:tcBorders>
                        <w:vAlign w:val="top"/>
                      </w:tcPr>
                      <w:p>
                        <w:pPr>
                          <w:jc w:val="center"/>
                        </w:pPr>
                        <w:r>
                          <w:rPr>
                            <w:sz w:val="21"/>
                          </w:rPr>
                          <w:t>宣泄人</w:t>
                        </w:r>
                      </w:p>
                    </w:tc>
                    <w:tc>
                      <w:tcPr>
                        <w:tcW w:type="dxa" w:w="2311"/>
                        <w:tcBorders>
                          <w:top w:val="single" w:color="000000" w:sz="4"/>
                          <w:left w:val="none" w:color="000000" w:sz="4"/>
                          <w:bottom w:val="single" w:color="000000" w:sz="4"/>
                          <w:right w:val="single" w:color="000000" w:sz="4"/>
                        </w:tcBorders>
                        <w:vAlign w:val="top"/>
                      </w:tcPr>
                      <w:p>
                        <w:pPr>
                          <w:jc w:val="left"/>
                        </w:pPr>
                        <w:r>
                          <w:rPr>
                            <w:sz w:val="21"/>
                          </w:rPr>
                          <w:t>1、宣泄人1个，手臂姿势可以任意调节，可以摆出不同的被击打姿势。一体成型，增加了耐用性，使用高缓冲材料，一次性磨具成型。底座使用注沙底座，底座尺寸：直径70cm,高20cm。</w:t>
                        </w:r>
                        <w:r>
                          <w:br/>
                        </w:r>
                        <w:r>
                          <w:rPr>
                            <w:sz w:val="21"/>
                          </w:rPr>
                          <w:t>2、护手套2对(可的缓冲打击时的撞击，使用了轻型耐用材料)。</w:t>
                        </w:r>
                        <w:r>
                          <w:br/>
                        </w:r>
                        <w:r>
                          <w:rPr>
                            <w:sz w:val="21"/>
                          </w:rPr>
                          <w:t>3、摔打宣泄球4个（橡胶）。</w:t>
                        </w:r>
                        <w:r>
                          <w:br/>
                        </w:r>
                        <w:r>
                          <w:rPr>
                            <w:sz w:val="21"/>
                          </w:rPr>
                          <w:t>4、立式宣泄球1个（立式不倒，外层仿皮材料，高度可调节。）。</w:t>
                        </w:r>
                        <w:r>
                          <w:br/>
                        </w:r>
                        <w:r>
                          <w:rPr>
                            <w:sz w:val="21"/>
                          </w:rPr>
                          <w:t>5、宣泄挂图4张（高清晰画质、永不退色）。</w:t>
                        </w:r>
                        <w:r>
                          <w:br/>
                        </w:r>
                        <w:r>
                          <w:rPr>
                            <w:sz w:val="21"/>
                          </w:rPr>
                          <w:t>6、宣泄室制度1张（高清晰画质、永不退色）。</w:t>
                        </w:r>
                        <w:r>
                          <w:br/>
                        </w:r>
                        <w:r>
                          <w:rPr>
                            <w:sz w:val="21"/>
                          </w:rPr>
                          <w:t>7、充气宣泄棒2根（长80cm，锥型）。</w:t>
                        </w:r>
                      </w:p>
                    </w:tc>
                    <w:tc>
                      <w:tcPr>
                        <w:tcW w:type="dxa" w:w="382"/>
                        <w:tcBorders>
                          <w:top w:val="single" w:color="000000" w:sz="4"/>
                          <w:left w:val="none" w:color="000000" w:sz="4"/>
                          <w:bottom w:val="single" w:color="000000" w:sz="4"/>
                          <w:right w:val="single" w:color="000000" w:sz="4"/>
                        </w:tcBorders>
                        <w:vAlign w:val="top"/>
                      </w:tcPr>
                      <w:p>
                        <w:pPr>
                          <w:jc w:val="center"/>
                        </w:pPr>
                        <w:r>
                          <w:rPr>
                            <w:sz w:val="21"/>
                          </w:rPr>
                          <w:t>套</w:t>
                        </w:r>
                      </w:p>
                    </w:tc>
                    <w:tc>
                      <w:tcPr>
                        <w:tcW w:type="dxa" w:w="409"/>
                        <w:tcBorders>
                          <w:top w:val="single" w:color="000000" w:sz="4"/>
                          <w:left w:val="none" w:color="000000" w:sz="4"/>
                          <w:bottom w:val="single" w:color="000000" w:sz="4"/>
                          <w:right w:val="single" w:color="000000" w:sz="4"/>
                        </w:tcBorders>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21"/>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48"/>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二十四</w:t>
            </w:r>
            <w:r>
              <w:rPr>
                <w:b/>
                <w:sz w:val="24"/>
              </w:rPr>
              <w:t>：</w:t>
            </w:r>
            <w:r>
              <w:rPr>
                <w:b/>
                <w:sz w:val="24"/>
              </w:rPr>
              <w:t>阅览室</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77"/>
                    <w:gridCol w:w="668"/>
                    <w:gridCol w:w="2426"/>
                    <w:gridCol w:w="411"/>
                    <w:gridCol w:w="377"/>
                  </w:tblGrid>
                  <w:tr>
                    <w:tc>
                      <w:tcPr>
                        <w:tcW w:type="dxa" w:w="4259"/>
                        <w:gridSpan w:val="5"/>
                        <w:tcBorders>
                          <w:top w:val="single" w:color="000000" w:sz="4"/>
                          <w:left w:val="single" w:color="000000" w:sz="4"/>
                          <w:bottom w:val="single" w:color="000000" w:sz="4"/>
                          <w:right w:val="single" w:color="000000" w:sz="4"/>
                        </w:tcBorders>
                        <w:vAlign w:val="top"/>
                      </w:tcPr>
                      <w:p>
                        <w:pPr>
                          <w:jc w:val="left"/>
                        </w:pPr>
                        <w:r>
                          <w:rPr>
                            <w:b/>
                            <w:sz w:val="21"/>
                          </w:rPr>
                          <w:t>（二十四）阅览室</w:t>
                        </w:r>
                      </w:p>
                    </w:tc>
                  </w:tr>
                  <w:tr>
                    <w:tc>
                      <w:tcPr>
                        <w:tcW w:type="dxa" w:w="377"/>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68"/>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426"/>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411"/>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77"/>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7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68"/>
                        <w:tcBorders>
                          <w:top w:val="none" w:color="000000" w:sz="4"/>
                          <w:left w:val="none" w:color="000000" w:sz="4"/>
                          <w:bottom w:val="single" w:color="000000" w:sz="4"/>
                          <w:right w:val="single" w:color="000000" w:sz="4"/>
                        </w:tcBorders>
                        <w:vAlign w:val="top"/>
                      </w:tcPr>
                      <w:p>
                        <w:pPr>
                          <w:jc w:val="center"/>
                        </w:pPr>
                        <w:r>
                          <w:rPr>
                            <w:sz w:val="21"/>
                          </w:rPr>
                          <w:t>阅读木制桌</w:t>
                        </w:r>
                      </w:p>
                    </w:tc>
                    <w:tc>
                      <w:tcPr>
                        <w:tcW w:type="dxa" w:w="2426"/>
                        <w:tcBorders>
                          <w:top w:val="none" w:color="000000" w:sz="4"/>
                          <w:left w:val="none" w:color="000000" w:sz="4"/>
                          <w:bottom w:val="single" w:color="000000" w:sz="4"/>
                          <w:right w:val="single" w:color="000000" w:sz="4"/>
                        </w:tcBorders>
                        <w:vAlign w:val="top"/>
                      </w:tcPr>
                      <w:p>
                        <w:pPr>
                          <w:jc w:val="left"/>
                        </w:pPr>
                        <w:r>
                          <w:rPr>
                            <w:sz w:val="21"/>
                          </w:rPr>
                          <w:t>1、规格：：2400×1000×750mm；</w:t>
                        </w:r>
                      </w:p>
                      <w:p>
                        <w:pPr>
                          <w:jc w:val="left"/>
                        </w:pPr>
                        <w:r>
                          <w:rPr>
                            <w:sz w:val="21"/>
                          </w:rPr>
                          <w:t>2、材质：使用松木全实木板材，具有防腐耐高温的特点，纹理清晰，桌面厚度50mm，加厚加粗桌脚，边角手工打磨处理。颜色为原木色。至少配备8人位。</w:t>
                        </w:r>
                      </w:p>
                    </w:tc>
                    <w:tc>
                      <w:tcPr>
                        <w:tcW w:type="dxa" w:w="411"/>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77"/>
                        <w:tcBorders>
                          <w:top w:val="none" w:color="000000" w:sz="4"/>
                          <w:left w:val="none" w:color="000000" w:sz="4"/>
                          <w:bottom w:val="single" w:color="000000" w:sz="4"/>
                          <w:right w:val="single" w:color="000000" w:sz="4"/>
                        </w:tcBorders>
                        <w:vAlign w:val="top"/>
                      </w:tcPr>
                      <w:p>
                        <w:pPr>
                          <w:jc w:val="center"/>
                        </w:pPr>
                        <w:r>
                          <w:rPr>
                            <w:sz w:val="21"/>
                          </w:rPr>
                          <w:t>6</w:t>
                        </w:r>
                      </w:p>
                    </w:tc>
                  </w:tr>
                  <w:tr>
                    <w:tc>
                      <w:tcPr>
                        <w:tcW w:type="dxa" w:w="37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68"/>
                        <w:tcBorders>
                          <w:top w:val="none" w:color="000000" w:sz="4"/>
                          <w:left w:val="none" w:color="000000" w:sz="4"/>
                          <w:bottom w:val="single" w:color="000000" w:sz="4"/>
                          <w:right w:val="single" w:color="000000" w:sz="4"/>
                        </w:tcBorders>
                        <w:vAlign w:val="top"/>
                      </w:tcPr>
                      <w:p>
                        <w:pPr>
                          <w:jc w:val="center"/>
                        </w:pPr>
                        <w:r>
                          <w:rPr>
                            <w:sz w:val="21"/>
                          </w:rPr>
                          <w:t>阅读木制椅</w:t>
                        </w:r>
                      </w:p>
                    </w:tc>
                    <w:tc>
                      <w:tcPr>
                        <w:tcW w:type="dxa" w:w="2426"/>
                        <w:tcBorders>
                          <w:top w:val="none" w:color="000000" w:sz="4"/>
                          <w:left w:val="none" w:color="000000" w:sz="4"/>
                          <w:bottom w:val="single" w:color="000000" w:sz="4"/>
                          <w:right w:val="single" w:color="000000" w:sz="4"/>
                        </w:tcBorders>
                        <w:vAlign w:val="top"/>
                      </w:tcPr>
                      <w:p>
                        <w:pPr>
                          <w:jc w:val="left"/>
                        </w:pPr>
                        <w:r>
                          <w:rPr>
                            <w:sz w:val="21"/>
                          </w:rPr>
                          <w:t>1、规格：560×470×730mm。</w:t>
                        </w:r>
                      </w:p>
                      <w:p>
                        <w:pPr>
                          <w:jc w:val="left"/>
                        </w:pPr>
                        <w:r>
                          <w:rPr>
                            <w:sz w:val="21"/>
                          </w:rPr>
                          <w:t>2、材质：使用松木全实木框架，具有防腐耐高温的特点，纹理清晰，软包坐垫，加厚加粗桌脚，边角手工打磨处理，符合人体工程学原理，承重力强。颜色为原木色框架，灰色坐垫。</w:t>
                        </w:r>
                      </w:p>
                      <w:p>
                        <w:pPr>
                          <w:jc w:val="left"/>
                        </w:pPr>
                        <w:r>
                          <w:rPr>
                            <w:sz w:val="21"/>
                          </w:rPr>
                          <w:t>▲3、产品通过禁限用物质测定-阻燃剂多溴联苯与多溴二苯醚（一溴联苯、二溴联苯、三溴联苯、四溴联苯、五溴联苯、六溴联苯、七溴联苯、八溴联苯、九溴联苯、十溴联苯、一溴二苯醚、二溴二苯醚、三溴二苯醚、四溴二苯醚、五溴二苯醚、六溴二苯醚、七溴二苯醚、八溴二苯醚、九溴二苯醚、十溴二苯醚），有机磷阻燃剂（三-(1-氮杂环丙基)氧化膦(TEPA)、三-(2-氯乙基)磷酸酯(TCEP)、二-(2，3-二溴丙基)磷酸酯(DDBPP)、三-(1,3-二氯丙基)磷酸酯(TDCPP)、三-(邻甲苯基)磷酸酯(TOCP)、=-(2,3-二溴丙基)磷酸酯(TDBPP)），检测结果未检出。通过耐干热，70℃，20min，1级无变化，实验区域与相邻区域无法区分。通过座面冲击试验；通过椅背冲击试验。产品通过挥发性有机化合物，苯≤0.002mg/m³（检出限）、甲苯≤0.002mg/m³（检出限）、二甲苯≤0.002mg/m³（检出限）、TVOC≤0.05mg/m³（检出限）；通过甲醛释放量，检测结果未检出。通过漆膜耐霉菌：黄曲霉，黑曲霉，宛氏拟青霉，绿色木霉，桔青霉，检测结果≤4级，投标时提供国家认可的检测机构出具的检测报告复印件并加盖供应商公章。</w:t>
                        </w:r>
                      </w:p>
                    </w:tc>
                    <w:tc>
                      <w:tcPr>
                        <w:tcW w:type="dxa" w:w="411"/>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77"/>
                        <w:tcBorders>
                          <w:top w:val="none" w:color="000000" w:sz="4"/>
                          <w:left w:val="none" w:color="000000" w:sz="4"/>
                          <w:bottom w:val="single" w:color="000000" w:sz="4"/>
                          <w:right w:val="single" w:color="000000" w:sz="4"/>
                        </w:tcBorders>
                        <w:vAlign w:val="top"/>
                      </w:tcPr>
                      <w:p>
                        <w:pPr>
                          <w:jc w:val="center"/>
                        </w:pPr>
                        <w:r>
                          <w:rPr>
                            <w:sz w:val="21"/>
                          </w:rPr>
                          <w:t>50</w:t>
                        </w:r>
                      </w:p>
                    </w:tc>
                  </w:tr>
                  <w:tr>
                    <w:tc>
                      <w:tcPr>
                        <w:tcW w:type="dxa" w:w="37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68"/>
                        <w:tcBorders>
                          <w:top w:val="none" w:color="000000" w:sz="4"/>
                          <w:left w:val="none" w:color="000000" w:sz="4"/>
                          <w:bottom w:val="single" w:color="000000" w:sz="4"/>
                          <w:right w:val="single" w:color="000000" w:sz="4"/>
                        </w:tcBorders>
                        <w:vAlign w:val="top"/>
                      </w:tcPr>
                      <w:p>
                        <w:pPr>
                          <w:jc w:val="center"/>
                        </w:pPr>
                        <w:r>
                          <w:rPr>
                            <w:sz w:val="21"/>
                          </w:rPr>
                          <w:t>报纸资料架</w:t>
                        </w:r>
                      </w:p>
                    </w:tc>
                    <w:tc>
                      <w:tcPr>
                        <w:tcW w:type="dxa" w:w="2426"/>
                        <w:tcBorders>
                          <w:top w:val="none" w:color="000000" w:sz="4"/>
                          <w:left w:val="none" w:color="000000" w:sz="4"/>
                          <w:bottom w:val="single" w:color="000000" w:sz="4"/>
                          <w:right w:val="single" w:color="000000" w:sz="4"/>
                        </w:tcBorders>
                        <w:vAlign w:val="top"/>
                      </w:tcPr>
                      <w:p>
                        <w:pPr>
                          <w:jc w:val="left"/>
                        </w:pPr>
                        <w:r>
                          <w:rPr>
                            <w:sz w:val="21"/>
                          </w:rPr>
                          <w:t>1、规格：W690×D500×H1060mm</w:t>
                        </w:r>
                      </w:p>
                      <w:p>
                        <w:pPr>
                          <w:jc w:val="left"/>
                        </w:pPr>
                        <w:r>
                          <w:rPr>
                            <w:sz w:val="21"/>
                          </w:rPr>
                          <w:t>2、主要技术参数：全钢结构，八层报架，含报纸夹。</w:t>
                        </w:r>
                      </w:p>
                      <w:p>
                        <w:pPr>
                          <w:jc w:val="left"/>
                        </w:pPr>
                        <w:r>
                          <w:rPr>
                            <w:sz w:val="21"/>
                          </w:rPr>
                          <w:t>3、工艺要求：表面塑喷处理材料使用高光、压光塑粉；漆前全部零件经除油、除锈、中和、磷化、清洗、烘干等九道工序处理后，再进行静电喷涂，烘烤固化，不脱漆，不生锈。</w:t>
                        </w:r>
                      </w:p>
                    </w:tc>
                    <w:tc>
                      <w:tcPr>
                        <w:tcW w:type="dxa" w:w="41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77"/>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7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68"/>
                        <w:tcBorders>
                          <w:top w:val="none" w:color="000000" w:sz="4"/>
                          <w:left w:val="none" w:color="000000" w:sz="4"/>
                          <w:bottom w:val="single" w:color="000000" w:sz="4"/>
                          <w:right w:val="single" w:color="000000" w:sz="4"/>
                        </w:tcBorders>
                        <w:vAlign w:val="top"/>
                      </w:tcPr>
                      <w:p>
                        <w:pPr>
                          <w:jc w:val="center"/>
                        </w:pPr>
                        <w:r>
                          <w:rPr>
                            <w:sz w:val="21"/>
                          </w:rPr>
                          <w:t>借阅台</w:t>
                        </w:r>
                      </w:p>
                    </w:tc>
                    <w:tc>
                      <w:tcPr>
                        <w:tcW w:type="dxa" w:w="2426"/>
                        <w:tcBorders>
                          <w:top w:val="none" w:color="000000" w:sz="4"/>
                          <w:left w:val="none" w:color="000000" w:sz="4"/>
                          <w:bottom w:val="single" w:color="000000" w:sz="4"/>
                          <w:right w:val="single" w:color="000000" w:sz="4"/>
                        </w:tcBorders>
                        <w:vAlign w:val="top"/>
                      </w:tcPr>
                      <w:p>
                        <w:pPr>
                          <w:jc w:val="left"/>
                        </w:pPr>
                        <w:r>
                          <w:rPr>
                            <w:sz w:val="21"/>
                          </w:rPr>
                          <w:t>1、规格：</w:t>
                        </w:r>
                        <w:r>
                          <w:rPr>
                            <w:sz w:val="21"/>
                          </w:rPr>
                          <w:t>W2400×D1000×H1200mm</w:t>
                        </w:r>
                      </w:p>
                      <w:p>
                        <w:pPr>
                          <w:jc w:val="left"/>
                        </w:pPr>
                        <w:r>
                          <w:rPr>
                            <w:sz w:val="21"/>
                          </w:rPr>
                          <w:t>2、材质说明：</w:t>
                        </w:r>
                      </w:p>
                      <w:p>
                        <w:pPr>
                          <w:jc w:val="left"/>
                        </w:pPr>
                        <w:r>
                          <w:rPr>
                            <w:sz w:val="21"/>
                          </w:rPr>
                          <w:t>（</w:t>
                        </w:r>
                        <w:r>
                          <w:rPr>
                            <w:sz w:val="21"/>
                          </w:rPr>
                          <w:t>1）</w:t>
                        </w:r>
                        <w:r>
                          <w:rPr>
                            <w:sz w:val="21"/>
                          </w:rPr>
                          <w:t>表面：饰面使用贴面耐曲板，厚度</w:t>
                        </w:r>
                        <w:r>
                          <w:rPr>
                            <w:sz w:val="21"/>
                          </w:rPr>
                          <w:t>0.8mm</w:t>
                        </w:r>
                        <w:r>
                          <w:rPr>
                            <w:sz w:val="21"/>
                          </w:rPr>
                          <w:t>，或三聚氢胺一次成型板，厚度</w:t>
                        </w:r>
                        <w:r>
                          <w:rPr>
                            <w:sz w:val="21"/>
                          </w:rPr>
                          <w:t>25mm</w:t>
                        </w:r>
                        <w:r>
                          <w:rPr>
                            <w:sz w:val="21"/>
                          </w:rPr>
                          <w:t>，防火、耐磨、防污、硬度高。</w:t>
                        </w:r>
                      </w:p>
                      <w:p>
                        <w:pPr>
                          <w:jc w:val="left"/>
                        </w:pPr>
                        <w:r>
                          <w:rPr>
                            <w:sz w:val="21"/>
                          </w:rPr>
                          <w:t>（</w:t>
                        </w:r>
                        <w:r>
                          <w:rPr>
                            <w:sz w:val="21"/>
                          </w:rPr>
                          <w:t>2）</w:t>
                        </w:r>
                        <w:r>
                          <w:rPr>
                            <w:sz w:val="21"/>
                          </w:rPr>
                          <w:t>基材：使用中密度板，与原材料树种一致，经过防虫、防腐的化学处理，强度高、刚性好、不变型、比重合理。</w:t>
                        </w:r>
                      </w:p>
                      <w:p>
                        <w:pPr>
                          <w:jc w:val="left"/>
                        </w:pPr>
                        <w:r>
                          <w:rPr>
                            <w:sz w:val="21"/>
                          </w:rPr>
                          <w:t>（</w:t>
                        </w:r>
                        <w:r>
                          <w:rPr>
                            <w:sz w:val="21"/>
                          </w:rPr>
                          <w:t>3）</w:t>
                        </w:r>
                        <w:r>
                          <w:rPr>
                            <w:sz w:val="21"/>
                          </w:rPr>
                          <w:t>金属配件。</w:t>
                        </w:r>
                      </w:p>
                      <w:p>
                        <w:pPr>
                          <w:jc w:val="left"/>
                        </w:pPr>
                        <w:r>
                          <w:rPr>
                            <w:sz w:val="21"/>
                          </w:rPr>
                          <w:t>（</w:t>
                        </w:r>
                        <w:r>
                          <w:rPr>
                            <w:sz w:val="21"/>
                          </w:rPr>
                          <w:t>4）</w:t>
                        </w:r>
                        <w:r>
                          <w:rPr>
                            <w:sz w:val="21"/>
                          </w:rPr>
                          <w:t>颜色可根据用户要求灵活搭配。</w:t>
                        </w:r>
                      </w:p>
                    </w:tc>
                    <w:tc>
                      <w:tcPr>
                        <w:tcW w:type="dxa" w:w="41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77"/>
                        <w:tcBorders>
                          <w:top w:val="none" w:color="000000" w:sz="4"/>
                          <w:left w:val="none" w:color="000000" w:sz="4"/>
                          <w:bottom w:val="single" w:color="000000" w:sz="4"/>
                          <w:right w:val="single" w:color="000000" w:sz="4"/>
                        </w:tcBorders>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二十五</w:t>
            </w:r>
            <w:r>
              <w:rPr>
                <w:b/>
                <w:sz w:val="24"/>
              </w:rPr>
              <w:t>：</w:t>
            </w:r>
            <w:r>
              <w:rPr>
                <w:b/>
                <w:sz w:val="24"/>
              </w:rPr>
              <w:t>图书馆</w:t>
            </w:r>
          </w:p>
          <w:tbl>
            <w:tblPr>
              <w:tblBorders>
                <w:top w:val="none" w:color="000000" w:sz="4"/>
                <w:left w:val="none" w:color="000000" w:sz="4"/>
                <w:bottom w:val="none" w:color="000000" w:sz="4"/>
                <w:right w:val="none" w:color="000000" w:sz="4"/>
                <w:insideH w:val="none"/>
                <w:insideV w:val="none"/>
              </w:tblBorders>
            </w:tblPr>
            <w:tblGrid>
              <w:gridCol w:w="647"/>
              <w:gridCol w:w="411"/>
              <w:gridCol w:w="4522"/>
            </w:tblGrid>
            <w:tr>
              <w:tc>
                <w:tcPr>
                  <w:tcW w:type="dxa" w:w="647"/>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1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522"/>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47"/>
                  <w:tcBorders>
                    <w:top w:val="none" w:color="000000" w:sz="4"/>
                    <w:left w:val="single" w:color="000000" w:sz="4"/>
                    <w:bottom w:val="single" w:color="000000" w:sz="4"/>
                    <w:right w:val="single" w:color="000000" w:sz="4"/>
                  </w:tcBorders>
                  <w:vAlign w:val="top"/>
                </w:tcPr>
                <w:p>
                  <w:pPr>
                    <w:jc w:val="both"/>
                  </w:pPr>
                </w:p>
              </w:tc>
              <w:tc>
                <w:tcPr>
                  <w:tcW w:type="dxa" w:w="41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22"/>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95"/>
                    <w:gridCol w:w="691"/>
                    <w:gridCol w:w="2420"/>
                    <w:gridCol w:w="398"/>
                    <w:gridCol w:w="399"/>
                  </w:tblGrid>
                  <w:tr>
                    <w:tc>
                      <w:tcPr>
                        <w:tcW w:type="dxa" w:w="4303"/>
                        <w:gridSpan w:val="5"/>
                        <w:tcBorders>
                          <w:top w:val="single" w:color="000000" w:sz="4"/>
                          <w:left w:val="single" w:color="000000" w:sz="4"/>
                          <w:bottom w:val="single" w:color="000000" w:sz="4"/>
                          <w:right w:val="single" w:color="000000" w:sz="4"/>
                        </w:tcBorders>
                        <w:vAlign w:val="top"/>
                      </w:tcPr>
                      <w:p>
                        <w:pPr>
                          <w:jc w:val="left"/>
                        </w:pPr>
                        <w:r>
                          <w:rPr>
                            <w:b/>
                            <w:sz w:val="21"/>
                          </w:rPr>
                          <w:t>（二十五）图书室</w:t>
                        </w:r>
                      </w:p>
                    </w:tc>
                  </w:tr>
                  <w:tr>
                    <w:tc>
                      <w:tcPr>
                        <w:tcW w:type="dxa" w:w="395"/>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91"/>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420"/>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98"/>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99"/>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9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91"/>
                        <w:tcBorders>
                          <w:top w:val="none" w:color="000000" w:sz="4"/>
                          <w:left w:val="none" w:color="000000" w:sz="4"/>
                          <w:bottom w:val="single" w:color="000000" w:sz="4"/>
                          <w:right w:val="single" w:color="000000" w:sz="4"/>
                        </w:tcBorders>
                        <w:vAlign w:val="top"/>
                      </w:tcPr>
                      <w:p>
                        <w:pPr>
                          <w:jc w:val="center"/>
                        </w:pPr>
                        <w:r>
                          <w:rPr>
                            <w:sz w:val="21"/>
                          </w:rPr>
                          <w:t>双柱双面书架</w:t>
                        </w:r>
                      </w:p>
                    </w:tc>
                    <w:tc>
                      <w:tcPr>
                        <w:tcW w:type="dxa" w:w="2420"/>
                        <w:tcBorders>
                          <w:top w:val="none" w:color="000000" w:sz="4"/>
                          <w:left w:val="none" w:color="000000" w:sz="4"/>
                          <w:bottom w:val="single" w:color="000000" w:sz="4"/>
                          <w:right w:val="single" w:color="000000" w:sz="4"/>
                        </w:tcBorders>
                        <w:vAlign w:val="top"/>
                      </w:tcPr>
                      <w:p>
                        <w:pPr>
                          <w:jc w:val="left"/>
                        </w:pPr>
                        <w:r>
                          <w:rPr>
                            <w:sz w:val="21"/>
                          </w:rPr>
                          <w:t>1、规格：2000×450×900（高×深×长，mm）。</w:t>
                        </w:r>
                      </w:p>
                      <w:p>
                        <w:pPr>
                          <w:jc w:val="left"/>
                        </w:pPr>
                        <w:r>
                          <w:rPr>
                            <w:sz w:val="21"/>
                          </w:rPr>
                          <w:t>2、材质要求：使用冷轧钢板（一级冷轧板）。立柱厚1.5mm，搁板、挂板厚1.2mm，顶板、底板厚1.2mm，侧板厚1.2mm，档书条厚1.0mm,四道弯边工艺，搁板均匀承重60kg/层以上。</w:t>
                        </w:r>
                      </w:p>
                      <w:p>
                        <w:pPr>
                          <w:jc w:val="left"/>
                        </w:pPr>
                        <w:r>
                          <w:rPr>
                            <w:sz w:val="21"/>
                          </w:rPr>
                          <w:t>3、工艺及技术要求：钢质部分磨具化生产，去油、除锈、磷化处理、经亚光静电喷粉、高温塑化，具有良好的抗腐蚀性能，色泽明快、附着力强；凡需焊接的部件要焊接牢固，因焊机而产生的形变必须矫正，不允许出现漏焊、焊穿、气孔、咬变等现象，焊痕表面波纹应均匀；外表的接头处要求光滑，冲压件表面不允许有裂痕；表面涂饰应平整光滑，色泽均匀一致，不允许有流挂、起粒、皱皮、露底、剥落、伤痕等缺陷；组装后的书架不允许有影响外观和使用性能的永久性变形，应去掉毛边、锐角、突出物和棱角，各组件间的连接应牢固紧密，不允许有松动现象，配套书立。</w:t>
                        </w:r>
                      </w:p>
                    </w:tc>
                    <w:tc>
                      <w:tcPr>
                        <w:tcW w:type="dxa" w:w="398"/>
                        <w:tcBorders>
                          <w:top w:val="none" w:color="000000" w:sz="4"/>
                          <w:left w:val="none" w:color="000000" w:sz="4"/>
                          <w:bottom w:val="single" w:color="000000" w:sz="4"/>
                          <w:right w:val="single" w:color="000000" w:sz="4"/>
                        </w:tcBorders>
                        <w:vAlign w:val="top"/>
                      </w:tcPr>
                      <w:p>
                        <w:pPr>
                          <w:jc w:val="center"/>
                        </w:pPr>
                        <w:r>
                          <w:rPr>
                            <w:sz w:val="21"/>
                          </w:rPr>
                          <w:t>组</w:t>
                        </w:r>
                      </w:p>
                    </w:tc>
                    <w:tc>
                      <w:tcPr>
                        <w:tcW w:type="dxa" w:w="399"/>
                        <w:tcBorders>
                          <w:top w:val="none" w:color="000000" w:sz="4"/>
                          <w:left w:val="none" w:color="000000" w:sz="4"/>
                          <w:bottom w:val="single" w:color="000000" w:sz="4"/>
                          <w:right w:val="single" w:color="000000" w:sz="4"/>
                        </w:tcBorders>
                        <w:vAlign w:val="top"/>
                      </w:tcPr>
                      <w:p>
                        <w:pPr>
                          <w:jc w:val="center"/>
                        </w:pPr>
                        <w:r>
                          <w:rPr>
                            <w:sz w:val="21"/>
                          </w:rPr>
                          <w:t>40</w:t>
                        </w:r>
                      </w:p>
                    </w:tc>
                  </w:tr>
                  <w:tr>
                    <w:tc>
                      <w:tcPr>
                        <w:tcW w:type="dxa" w:w="39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91"/>
                        <w:tcBorders>
                          <w:top w:val="none" w:color="000000" w:sz="4"/>
                          <w:left w:val="none" w:color="000000" w:sz="4"/>
                          <w:bottom w:val="single" w:color="000000" w:sz="4"/>
                          <w:right w:val="single" w:color="000000" w:sz="4"/>
                        </w:tcBorders>
                        <w:vAlign w:val="top"/>
                      </w:tcPr>
                      <w:p>
                        <w:pPr>
                          <w:jc w:val="center"/>
                        </w:pPr>
                        <w:r>
                          <w:rPr>
                            <w:sz w:val="21"/>
                          </w:rPr>
                          <w:t>两层</w:t>
                        </w:r>
                        <w:r>
                          <w:rPr>
                            <w:sz w:val="21"/>
                          </w:rPr>
                          <w:t>V形书车</w:t>
                        </w:r>
                      </w:p>
                    </w:tc>
                    <w:tc>
                      <w:tcPr>
                        <w:tcW w:type="dxa" w:w="2420"/>
                        <w:tcBorders>
                          <w:top w:val="none" w:color="000000" w:sz="4"/>
                          <w:left w:val="none" w:color="000000" w:sz="4"/>
                          <w:bottom w:val="single" w:color="000000" w:sz="4"/>
                          <w:right w:val="single" w:color="000000" w:sz="4"/>
                        </w:tcBorders>
                        <w:vAlign w:val="top"/>
                      </w:tcPr>
                      <w:p>
                        <w:pPr>
                          <w:jc w:val="left"/>
                        </w:pPr>
                        <w:r>
                          <w:rPr>
                            <w:sz w:val="21"/>
                          </w:rPr>
                          <w:t>1、规格： W800×D370× H900mm。</w:t>
                        </w:r>
                      </w:p>
                      <w:p>
                        <w:pPr>
                          <w:jc w:val="left"/>
                        </w:pPr>
                        <w:r>
                          <w:rPr>
                            <w:sz w:val="21"/>
                          </w:rPr>
                          <w:t>2、主要技术参数：铁质；配4寸静音轮。</w:t>
                        </w:r>
                      </w:p>
                      <w:p>
                        <w:pPr>
                          <w:jc w:val="left"/>
                        </w:pPr>
                        <w:r>
                          <w:rPr>
                            <w:sz w:val="21"/>
                          </w:rPr>
                          <w:t>3、工艺要求：表面处理材料使用高光、压光塑粉；漆前全部零件经除油、除锈、中和、磷化、清洗、烘干等九道工序处理后，再进行静电喷涂，烘烤固化，不脱漆，不生锈。</w:t>
                        </w:r>
                      </w:p>
                    </w:tc>
                    <w:tc>
                      <w:tcPr>
                        <w:tcW w:type="dxa" w:w="398"/>
                        <w:tcBorders>
                          <w:top w:val="none" w:color="000000" w:sz="4"/>
                          <w:left w:val="none" w:color="000000" w:sz="4"/>
                          <w:bottom w:val="single" w:color="000000" w:sz="4"/>
                          <w:right w:val="single" w:color="000000" w:sz="4"/>
                        </w:tcBorders>
                        <w:vAlign w:val="top"/>
                      </w:tcPr>
                      <w:p>
                        <w:pPr>
                          <w:jc w:val="center"/>
                        </w:pPr>
                        <w:r>
                          <w:rPr>
                            <w:sz w:val="21"/>
                          </w:rPr>
                          <w:t>辆</w:t>
                        </w:r>
                      </w:p>
                    </w:tc>
                    <w:tc>
                      <w:tcPr>
                        <w:tcW w:type="dxa" w:w="39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9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91"/>
                        <w:tcBorders>
                          <w:top w:val="none" w:color="000000" w:sz="4"/>
                          <w:left w:val="none" w:color="000000" w:sz="4"/>
                          <w:bottom w:val="single" w:color="000000" w:sz="4"/>
                          <w:right w:val="single" w:color="000000" w:sz="4"/>
                        </w:tcBorders>
                        <w:vAlign w:val="top"/>
                      </w:tcPr>
                      <w:p>
                        <w:pPr>
                          <w:jc w:val="center"/>
                        </w:pPr>
                        <w:r>
                          <w:rPr>
                            <w:sz w:val="21"/>
                          </w:rPr>
                          <w:t>书梯</w:t>
                        </w:r>
                      </w:p>
                    </w:tc>
                    <w:tc>
                      <w:tcPr>
                        <w:tcW w:type="dxa" w:w="2420"/>
                        <w:tcBorders>
                          <w:top w:val="none" w:color="000000" w:sz="4"/>
                          <w:left w:val="none" w:color="000000" w:sz="4"/>
                          <w:bottom w:val="single" w:color="000000" w:sz="4"/>
                          <w:right w:val="single" w:color="000000" w:sz="4"/>
                        </w:tcBorders>
                        <w:vAlign w:val="top"/>
                      </w:tcPr>
                      <w:p>
                        <w:pPr>
                          <w:jc w:val="left"/>
                        </w:pPr>
                        <w:r>
                          <w:rPr>
                            <w:sz w:val="21"/>
                          </w:rPr>
                          <w:t>1、规格：W450×D650×H1300mm</w:t>
                        </w:r>
                      </w:p>
                      <w:p>
                        <w:pPr>
                          <w:jc w:val="left"/>
                        </w:pPr>
                        <w:r>
                          <w:rPr>
                            <w:sz w:val="21"/>
                          </w:rPr>
                          <w:t>2、材质说明：使用1.0mm加厚冷轧钢板书梯，加厚钢板，承重大，安全性高，滚轮和弹簧设计，用时稳固，不用时可推着行走。</w:t>
                        </w:r>
                      </w:p>
                      <w:p>
                        <w:pPr>
                          <w:jc w:val="left"/>
                        </w:pPr>
                        <w:r>
                          <w:rPr>
                            <w:sz w:val="21"/>
                          </w:rPr>
                          <w:t>3、颜色亚光灰白，承重100公斤。</w:t>
                        </w:r>
                      </w:p>
                    </w:tc>
                    <w:tc>
                      <w:tcPr>
                        <w:tcW w:type="dxa" w:w="398"/>
                        <w:tcBorders>
                          <w:top w:val="none" w:color="000000" w:sz="4"/>
                          <w:left w:val="none" w:color="000000" w:sz="4"/>
                          <w:bottom w:val="single" w:color="000000" w:sz="4"/>
                          <w:right w:val="single" w:color="000000" w:sz="4"/>
                        </w:tcBorders>
                        <w:vAlign w:val="top"/>
                      </w:tcPr>
                      <w:p>
                        <w:pPr>
                          <w:jc w:val="center"/>
                        </w:pPr>
                        <w:r>
                          <w:rPr>
                            <w:sz w:val="21"/>
                          </w:rPr>
                          <w:t>架</w:t>
                        </w:r>
                      </w:p>
                    </w:tc>
                    <w:tc>
                      <w:tcPr>
                        <w:tcW w:type="dxa" w:w="399"/>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9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91"/>
                        <w:tcBorders>
                          <w:top w:val="none" w:color="000000" w:sz="4"/>
                          <w:left w:val="none" w:color="000000" w:sz="4"/>
                          <w:bottom w:val="single" w:color="000000" w:sz="4"/>
                          <w:right w:val="single" w:color="000000" w:sz="4"/>
                        </w:tcBorders>
                        <w:vAlign w:val="top"/>
                      </w:tcPr>
                      <w:p>
                        <w:pPr>
                          <w:jc w:val="center"/>
                        </w:pPr>
                        <w:r>
                          <w:rPr>
                            <w:sz w:val="21"/>
                          </w:rPr>
                          <w:t>搬运书</w:t>
                        </w:r>
                      </w:p>
                    </w:tc>
                    <w:tc>
                      <w:tcPr>
                        <w:tcW w:type="dxa" w:w="2420"/>
                        <w:tcBorders>
                          <w:top w:val="none" w:color="000000" w:sz="4"/>
                          <w:left w:val="none" w:color="000000" w:sz="4"/>
                          <w:bottom w:val="single" w:color="000000" w:sz="4"/>
                          <w:right w:val="single" w:color="000000" w:sz="4"/>
                        </w:tcBorders>
                        <w:vAlign w:val="top"/>
                      </w:tcPr>
                      <w:p>
                        <w:pPr>
                          <w:jc w:val="left"/>
                        </w:pPr>
                        <w:r>
                          <w:rPr>
                            <w:sz w:val="21"/>
                          </w:rPr>
                          <w:t>图书及书柜等整理搬迁。</w:t>
                        </w:r>
                        <w:r>
                          <w:rPr>
                            <w:sz w:val="21"/>
                          </w:rPr>
                          <w:t>对</w:t>
                        </w:r>
                        <w:r>
                          <w:rPr>
                            <w:sz w:val="21"/>
                          </w:rPr>
                          <w:t>3.5</w:t>
                        </w:r>
                        <w:r>
                          <w:rPr>
                            <w:sz w:val="21"/>
                          </w:rPr>
                          <w:t>万册图书</w:t>
                        </w:r>
                        <w:r>
                          <w:rPr>
                            <w:sz w:val="21"/>
                          </w:rPr>
                          <w:t>及</w:t>
                        </w:r>
                        <w:r>
                          <w:rPr>
                            <w:sz w:val="21"/>
                          </w:rPr>
                          <w:t>20个书柜</w:t>
                        </w:r>
                        <w:r>
                          <w:rPr>
                            <w:sz w:val="21"/>
                          </w:rPr>
                          <w:t>进行</w:t>
                        </w:r>
                        <w:r>
                          <w:rPr>
                            <w:sz w:val="21"/>
                          </w:rPr>
                          <w:t>整理</w:t>
                        </w:r>
                        <w:r>
                          <w:rPr>
                            <w:sz w:val="21"/>
                          </w:rPr>
                          <w:t>并搬运至指定</w:t>
                        </w:r>
                        <w:r>
                          <w:rPr>
                            <w:sz w:val="21"/>
                          </w:rPr>
                          <w:t>位置</w:t>
                        </w:r>
                        <w:r>
                          <w:rPr>
                            <w:sz w:val="21"/>
                          </w:rPr>
                          <w:t>。</w:t>
                        </w:r>
                        <w:r>
                          <w:rPr>
                            <w:sz w:val="21"/>
                          </w:rPr>
                          <w:t>具体</w:t>
                        </w:r>
                        <w:r>
                          <w:rPr>
                            <w:sz w:val="21"/>
                          </w:rPr>
                          <w:t>以最终实际数据为准。</w:t>
                        </w:r>
                      </w:p>
                    </w:tc>
                    <w:tc>
                      <w:tcPr>
                        <w:tcW w:type="dxa" w:w="398"/>
                        <w:tcBorders>
                          <w:top w:val="none" w:color="000000" w:sz="4"/>
                          <w:left w:val="none" w:color="000000" w:sz="4"/>
                          <w:bottom w:val="single" w:color="000000" w:sz="4"/>
                          <w:right w:val="single" w:color="000000" w:sz="4"/>
                        </w:tcBorders>
                        <w:vAlign w:val="top"/>
                      </w:tcPr>
                      <w:p>
                        <w:pPr>
                          <w:jc w:val="center"/>
                        </w:pPr>
                        <w:r>
                          <w:rPr>
                            <w:sz w:val="21"/>
                          </w:rPr>
                          <w:t>项</w:t>
                        </w:r>
                      </w:p>
                    </w:tc>
                    <w:tc>
                      <w:tcPr>
                        <w:tcW w:type="dxa" w:w="399"/>
                        <w:tcBorders>
                          <w:top w:val="none" w:color="000000" w:sz="4"/>
                          <w:left w:val="none" w:color="000000" w:sz="4"/>
                          <w:bottom w:val="single" w:color="000000" w:sz="4"/>
                          <w:right w:val="single" w:color="000000" w:sz="4"/>
                        </w:tcBorders>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47"/>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33"/>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二十六</w:t>
            </w:r>
            <w:r>
              <w:rPr>
                <w:b/>
                <w:sz w:val="24"/>
              </w:rPr>
              <w:t>：</w:t>
            </w:r>
            <w:r>
              <w:rPr>
                <w:b/>
                <w:sz w:val="24"/>
              </w:rPr>
              <w:t>教具仓库</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94"/>
                    <w:gridCol w:w="642"/>
                    <w:gridCol w:w="2434"/>
                    <w:gridCol w:w="368"/>
                    <w:gridCol w:w="420"/>
                  </w:tblGrid>
                  <w:tr>
                    <w:tc>
                      <w:tcPr>
                        <w:tcW w:type="dxa" w:w="4258"/>
                        <w:gridSpan w:val="5"/>
                        <w:tcBorders>
                          <w:top w:val="single" w:color="000000" w:sz="4"/>
                          <w:left w:val="single" w:color="000000" w:sz="4"/>
                          <w:bottom w:val="single" w:color="000000" w:sz="4"/>
                          <w:right w:val="single" w:color="000000" w:sz="4"/>
                        </w:tcBorders>
                        <w:vAlign w:val="top"/>
                      </w:tcPr>
                      <w:p>
                        <w:pPr>
                          <w:jc w:val="left"/>
                        </w:pPr>
                        <w:r>
                          <w:rPr>
                            <w:b/>
                            <w:sz w:val="21"/>
                          </w:rPr>
                          <w:t>（二十六）教具仓库</w:t>
                        </w:r>
                      </w:p>
                    </w:tc>
                  </w:tr>
                  <w:tr>
                    <w:tc>
                      <w:tcPr>
                        <w:tcW w:type="dxa" w:w="394"/>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42"/>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434"/>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68"/>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420"/>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9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42"/>
                        <w:tcBorders>
                          <w:top w:val="none" w:color="000000" w:sz="4"/>
                          <w:left w:val="none" w:color="000000" w:sz="4"/>
                          <w:bottom w:val="single" w:color="000000" w:sz="4"/>
                          <w:right w:val="single" w:color="000000" w:sz="4"/>
                        </w:tcBorders>
                        <w:vAlign w:val="top"/>
                      </w:tcPr>
                      <w:p>
                        <w:pPr>
                          <w:jc w:val="center"/>
                        </w:pPr>
                        <w:r>
                          <w:rPr>
                            <w:sz w:val="21"/>
                          </w:rPr>
                          <w:t>货架</w:t>
                        </w:r>
                      </w:p>
                    </w:tc>
                    <w:tc>
                      <w:tcPr>
                        <w:tcW w:type="dxa" w:w="2434"/>
                        <w:tcBorders>
                          <w:top w:val="none" w:color="000000" w:sz="4"/>
                          <w:left w:val="none" w:color="000000" w:sz="4"/>
                          <w:bottom w:val="single" w:color="000000" w:sz="4"/>
                          <w:right w:val="single" w:color="000000" w:sz="4"/>
                        </w:tcBorders>
                        <w:vAlign w:val="top"/>
                      </w:tcPr>
                      <w:p>
                        <w:pPr>
                          <w:jc w:val="left"/>
                        </w:pPr>
                        <w:r>
                          <w:rPr>
                            <w:sz w:val="21"/>
                          </w:rPr>
                          <w:t>1、整体规格：L2000×D600×H2000mm（一节/组的尺寸）；4层双面存取。每层架间距离可均匀调整。</w:t>
                        </w:r>
                      </w:p>
                      <w:p>
                        <w:pPr>
                          <w:jc w:val="left"/>
                        </w:pPr>
                        <w:r>
                          <w:rPr>
                            <w:sz w:val="21"/>
                          </w:rPr>
                          <w:t>2、材料：隔板使用一级冷轧钢板，折弯冲压而成，厚度0.5mm，立柱为货架专用C型钢材.厚度1.0mm，尺寸为40×80mm。横梁为P型管，厚度1.0mm，尺寸为40×60mm。</w:t>
                        </w:r>
                      </w:p>
                      <w:p>
                        <w:pPr>
                          <w:jc w:val="left"/>
                        </w:pPr>
                        <w:r>
                          <w:rPr>
                            <w:sz w:val="21"/>
                          </w:rPr>
                          <w:t>3、生产工艺：喷塑前需经过脱脂、酸洗、磷化等工艺。除油、除锈；表面喷涂环保塑粉。喷塑硬度＞0.4，冲击力4N/m，附着力不低于2级要求。载荷；搁板每层承重≥300Kg，每架大于1000Kg, 层距可调。</w:t>
                        </w:r>
                      </w:p>
                      <w:p>
                        <w:pPr>
                          <w:jc w:val="left"/>
                        </w:pPr>
                        <w:r>
                          <w:rPr>
                            <w:sz w:val="21"/>
                          </w:rPr>
                          <w:t>4、整体要求：整体性强，组件间连接紧密、牢固无松动摇晃现象，边缘光滑无毛刺。</w:t>
                        </w:r>
                      </w:p>
                    </w:tc>
                    <w:tc>
                      <w:tcPr>
                        <w:tcW w:type="dxa" w:w="368"/>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20"/>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9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42"/>
                        <w:tcBorders>
                          <w:top w:val="none" w:color="000000" w:sz="4"/>
                          <w:left w:val="none" w:color="000000" w:sz="4"/>
                          <w:bottom w:val="single" w:color="000000" w:sz="4"/>
                          <w:right w:val="single" w:color="000000" w:sz="4"/>
                        </w:tcBorders>
                        <w:vAlign w:val="top"/>
                      </w:tcPr>
                      <w:p>
                        <w:pPr>
                          <w:jc w:val="center"/>
                        </w:pPr>
                        <w:r>
                          <w:rPr>
                            <w:sz w:val="21"/>
                          </w:rPr>
                          <w:t>储物收纳柜</w:t>
                        </w:r>
                      </w:p>
                    </w:tc>
                    <w:tc>
                      <w:tcPr>
                        <w:tcW w:type="dxa" w:w="2434"/>
                        <w:tcBorders>
                          <w:top w:val="none" w:color="000000" w:sz="4"/>
                          <w:left w:val="none" w:color="000000" w:sz="4"/>
                          <w:bottom w:val="single" w:color="000000" w:sz="4"/>
                          <w:right w:val="single" w:color="000000" w:sz="4"/>
                        </w:tcBorders>
                        <w:vAlign w:val="top"/>
                      </w:tcPr>
                      <w:p>
                        <w:pPr>
                          <w:jc w:val="left"/>
                        </w:pPr>
                        <w:r>
                          <w:rPr>
                            <w:sz w:val="21"/>
                          </w:rPr>
                          <w:t>1、规格：1000×450×2000mm。</w:t>
                        </w:r>
                      </w:p>
                      <w:p>
                        <w:pPr>
                          <w:jc w:val="left"/>
                        </w:pPr>
                        <w:r>
                          <w:rPr>
                            <w:sz w:val="21"/>
                          </w:rPr>
                          <w:t>2、结构：全木结构。柜身分上下两部分，上部玻璃板材拉门，上柜为活动隔板，下柜为1层固定隔板。</w:t>
                        </w:r>
                      </w:p>
                      <w:p>
                        <w:pPr>
                          <w:jc w:val="left"/>
                        </w:pPr>
                        <w:r>
                          <w:rPr>
                            <w:sz w:val="21"/>
                          </w:rPr>
                          <w:t>3、材质：柜身材料使用18mm厚E0级实木多层板；板材所有截面均经全自动封边机封边处理，所用封边条为厚PVC封边条,热熔胶一次成型。</w:t>
                        </w:r>
                      </w:p>
                      <w:p>
                        <w:pPr>
                          <w:jc w:val="left"/>
                        </w:pPr>
                        <w:r>
                          <w:rPr>
                            <w:sz w:val="21"/>
                          </w:rPr>
                          <w:t>4、配件：使用五金配件。</w:t>
                        </w:r>
                      </w:p>
                      <w:p>
                        <w:pPr>
                          <w:jc w:val="left"/>
                        </w:pPr>
                        <w:r>
                          <w:rPr>
                            <w:sz w:val="21"/>
                          </w:rPr>
                          <w:t>5、性能：绿色环保。</w:t>
                        </w:r>
                      </w:p>
                      <w:p>
                        <w:pPr>
                          <w:jc w:val="left"/>
                        </w:pPr>
                        <w:r>
                          <w:rPr>
                            <w:sz w:val="21"/>
                          </w:rPr>
                          <w:t>▲6、储物收纳柜的耐干热性能符合GB/T 4893.3-2020标准要求，柜类强度和耐久性符合GB/T10357.5-2011标准要求，挥发性有机化合物符合GB/T 35607-2017标准要求，禁限用物质测定-阻燃剂多溴联苯与多溴二苯醚、有机磷阻燃剂含量符合GB/T 40908-2021标准要求，耐黄变性能符合QB/T 5660-2021标准要求，漆膜耐霉菌根据GB/T 1741-2020标准≤4级，甲醛释放量达到E1级标准，投标时提供国家认可的检测机构出具的检测报告复印件并加盖供应商公章。</w:t>
                        </w:r>
                      </w:p>
                    </w:tc>
                    <w:tc>
                      <w:tcPr>
                        <w:tcW w:type="dxa" w:w="368"/>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20"/>
                        <w:tcBorders>
                          <w:top w:val="none" w:color="000000" w:sz="4"/>
                          <w:left w:val="none" w:color="000000" w:sz="4"/>
                          <w:bottom w:val="single" w:color="000000" w:sz="4"/>
                          <w:right w:val="single" w:color="000000" w:sz="4"/>
                        </w:tcBorders>
                        <w:vAlign w:val="top"/>
                      </w:tcPr>
                      <w:p>
                        <w:pPr>
                          <w:jc w:val="center"/>
                        </w:pPr>
                        <w:r>
                          <w:rPr>
                            <w:sz w:val="21"/>
                          </w:rPr>
                          <w:t>2</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二十七</w:t>
            </w:r>
            <w:r>
              <w:rPr>
                <w:b/>
                <w:sz w:val="24"/>
              </w:rPr>
              <w:t>：</w:t>
            </w:r>
            <w:r>
              <w:rPr>
                <w:b/>
                <w:sz w:val="24"/>
              </w:rPr>
              <w:t>STEM教育科创室/航模航空室</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51"/>
                    <w:gridCol w:w="788"/>
                    <w:gridCol w:w="2331"/>
                    <w:gridCol w:w="394"/>
                    <w:gridCol w:w="394"/>
                  </w:tblGrid>
                  <w:tr>
                    <w:tc>
                      <w:tcPr>
                        <w:tcW w:type="dxa" w:w="4258"/>
                        <w:gridSpan w:val="5"/>
                        <w:tcBorders>
                          <w:top w:val="single" w:color="000000" w:sz="4"/>
                          <w:left w:val="single" w:color="000000" w:sz="4"/>
                          <w:bottom w:val="single" w:color="000000" w:sz="4"/>
                          <w:right w:val="single" w:color="000000" w:sz="4"/>
                        </w:tcBorders>
                        <w:vAlign w:val="top"/>
                      </w:tcPr>
                      <w:p>
                        <w:pPr>
                          <w:jc w:val="left"/>
                        </w:pPr>
                        <w:r>
                          <w:rPr>
                            <w:b/>
                            <w:sz w:val="21"/>
                          </w:rPr>
                          <w:t>（二十七）</w:t>
                        </w:r>
                        <w:r>
                          <w:rPr>
                            <w:b/>
                            <w:sz w:val="21"/>
                          </w:rPr>
                          <w:t>STEM科创室/航模航空室</w:t>
                        </w:r>
                      </w:p>
                    </w:tc>
                  </w:tr>
                  <w:tr>
                    <w:tc>
                      <w:tcPr>
                        <w:tcW w:type="dxa" w:w="351"/>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788"/>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331"/>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94"/>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94"/>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88"/>
                        <w:tcBorders>
                          <w:top w:val="none" w:color="000000" w:sz="4"/>
                          <w:left w:val="none" w:color="000000" w:sz="4"/>
                          <w:bottom w:val="single" w:color="000000" w:sz="4"/>
                          <w:right w:val="single" w:color="000000" w:sz="4"/>
                        </w:tcBorders>
                        <w:vAlign w:val="top"/>
                      </w:tcPr>
                      <w:p>
                        <w:pPr>
                          <w:jc w:val="center"/>
                        </w:pPr>
                        <w:r>
                          <w:rPr>
                            <w:sz w:val="21"/>
                          </w:rPr>
                          <w:t>六边形实验桌</w:t>
                        </w:r>
                      </w:p>
                    </w:tc>
                    <w:tc>
                      <w:tcPr>
                        <w:tcW w:type="dxa" w:w="2331"/>
                        <w:tcBorders>
                          <w:top w:val="none" w:color="000000" w:sz="4"/>
                          <w:left w:val="none" w:color="000000" w:sz="4"/>
                          <w:bottom w:val="single" w:color="000000" w:sz="4"/>
                          <w:right w:val="single" w:color="000000" w:sz="4"/>
                        </w:tcBorders>
                        <w:vAlign w:val="top"/>
                      </w:tcPr>
                      <w:p>
                        <w:pPr>
                          <w:jc w:val="left"/>
                        </w:pPr>
                        <w:r>
                          <w:rPr>
                            <w:sz w:val="21"/>
                          </w:rPr>
                          <w:t>1、六边形，规格：直径φ1200×边长600×高度730 mm；6人位均匀布置。</w:t>
                        </w:r>
                      </w:p>
                      <w:p>
                        <w:pPr>
                          <w:jc w:val="left"/>
                        </w:pPr>
                        <w:r>
                          <w:rPr>
                            <w:sz w:val="21"/>
                          </w:rPr>
                          <w:t>2、台面：一体化台面，使用12.0mm厚抗倍特板，板精加工而成，防静电、防火、耐磨、耐烟酌、抗污染，台面颜色为绿色或蓝色可选。</w:t>
                        </w:r>
                        <w:r>
                          <w:br/>
                        </w:r>
                        <w:r>
                          <w:rPr>
                            <w:sz w:val="21"/>
                          </w:rPr>
                          <w:t>3、台身结构：铝合金框架结构,铝合金型材的壁厚不小于1.0mm（±0.2 mm）。铝合金表面静电喷塑，连接件为ABS工程塑料连接件。铝合金型材应带凹槽，凹槽的宽度、深度应与所使用的柜体板材相匹配，接缝严密。桌架整体耐腐蚀、防火、防潮；预留有水槽、水嘴一整套水柜设有检修门、台身侧板、背板及吊板使用E1级厚度为16mm厚三聚氰胺板(刨花板)，所有板材外露面使用不可逆封边工艺，封边耐热、寒、水蒸气、化学品和溶剂，封边后封边条不可剥离，高密封性不吸水、不膨胀。</w:t>
                        </w:r>
                        <w:r>
                          <w:br/>
                        </w:r>
                        <w:r>
                          <w:rPr>
                            <w:sz w:val="21"/>
                          </w:rPr>
                          <w:t>4、脚垫：ABS注塑脚垫，高度根据需要可调。</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88"/>
                        <w:tcBorders>
                          <w:top w:val="none" w:color="000000" w:sz="4"/>
                          <w:left w:val="none" w:color="000000" w:sz="4"/>
                          <w:bottom w:val="single" w:color="000000" w:sz="4"/>
                          <w:right w:val="single" w:color="000000" w:sz="4"/>
                        </w:tcBorders>
                        <w:vAlign w:val="top"/>
                      </w:tcPr>
                      <w:p>
                        <w:pPr>
                          <w:jc w:val="center"/>
                        </w:pPr>
                        <w:r>
                          <w:rPr>
                            <w:sz w:val="21"/>
                          </w:rPr>
                          <w:t>学生方凳</w:t>
                        </w:r>
                      </w:p>
                    </w:tc>
                    <w:tc>
                      <w:tcPr>
                        <w:tcW w:type="dxa" w:w="2331"/>
                        <w:tcBorders>
                          <w:top w:val="none" w:color="000000" w:sz="4"/>
                          <w:left w:val="none" w:color="000000" w:sz="4"/>
                          <w:bottom w:val="single" w:color="000000" w:sz="4"/>
                          <w:right w:val="single" w:color="000000" w:sz="4"/>
                        </w:tcBorders>
                        <w:vAlign w:val="top"/>
                      </w:tcPr>
                      <w:p>
                        <w:pPr>
                          <w:jc w:val="left"/>
                        </w:pPr>
                        <w:r>
                          <w:rPr>
                            <w:sz w:val="21"/>
                          </w:rPr>
                          <w:t>1、规格：340×240×420mm，凳面使用18mm厚三聚氰胺板刨花板，四周使用PP塑料注塑完全包边，凳架使用方管焊接成型，酸洗磷化后喷塑。</w:t>
                        </w:r>
                      </w:p>
                      <w:p>
                        <w:pPr>
                          <w:jc w:val="left"/>
                        </w:pPr>
                        <w:r>
                          <w:rPr>
                            <w:sz w:val="21"/>
                          </w:rPr>
                          <w:t>2、连接：凳面与凳架之间使用暗埋小型膨胀管与螺杆连接。脚垫：PP工程塑料内嵌脚垫，可减少噪音,防止凳子翻倒。</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88"/>
                        <w:tcBorders>
                          <w:top w:val="none" w:color="000000" w:sz="4"/>
                          <w:left w:val="none" w:color="000000" w:sz="4"/>
                          <w:bottom w:val="single" w:color="000000" w:sz="4"/>
                          <w:right w:val="single" w:color="000000" w:sz="4"/>
                        </w:tcBorders>
                        <w:vAlign w:val="top"/>
                      </w:tcPr>
                      <w:p>
                        <w:pPr>
                          <w:jc w:val="center"/>
                        </w:pPr>
                        <w:r>
                          <w:rPr>
                            <w:sz w:val="21"/>
                          </w:rPr>
                          <w:t>激光雕刻机</w:t>
                        </w:r>
                      </w:p>
                    </w:tc>
                    <w:tc>
                      <w:tcPr>
                        <w:tcW w:type="dxa" w:w="2331"/>
                        <w:tcBorders>
                          <w:top w:val="none" w:color="000000" w:sz="4"/>
                          <w:left w:val="none" w:color="000000" w:sz="4"/>
                          <w:bottom w:val="single" w:color="000000" w:sz="4"/>
                          <w:right w:val="single" w:color="000000" w:sz="4"/>
                        </w:tcBorders>
                        <w:vAlign w:val="top"/>
                      </w:tcPr>
                      <w:p>
                        <w:pPr>
                          <w:jc w:val="left"/>
                        </w:pPr>
                        <w:r>
                          <w:rPr>
                            <w:sz w:val="21"/>
                          </w:rPr>
                          <w:t>1、加工尺寸：400×600mm。</w:t>
                        </w:r>
                      </w:p>
                      <w:p>
                        <w:pPr>
                          <w:jc w:val="left"/>
                        </w:pPr>
                        <w:r>
                          <w:rPr>
                            <w:sz w:val="21"/>
                          </w:rPr>
                          <w:t>2、支持安装功率：80w。</w:t>
                        </w:r>
                      </w:p>
                      <w:p>
                        <w:pPr>
                          <w:jc w:val="left"/>
                        </w:pPr>
                        <w:r>
                          <w:rPr>
                            <w:sz w:val="21"/>
                          </w:rPr>
                          <w:t>3、支持加工时长：12-16h。</w:t>
                        </w:r>
                      </w:p>
                      <w:p>
                        <w:pPr>
                          <w:jc w:val="left"/>
                        </w:pPr>
                        <w:r>
                          <w:rPr>
                            <w:sz w:val="21"/>
                          </w:rPr>
                          <w:t>4、分层输出：支持256层。</w:t>
                        </w:r>
                      </w:p>
                      <w:p>
                        <w:pPr>
                          <w:jc w:val="left"/>
                        </w:pPr>
                        <w:r>
                          <w:rPr>
                            <w:sz w:val="21"/>
                          </w:rPr>
                          <w:t>5、支持U盘脱机控制、独立驱动器驱动。</w:t>
                        </w:r>
                      </w:p>
                      <w:p>
                        <w:pPr>
                          <w:jc w:val="left"/>
                        </w:pPr>
                        <w:r>
                          <w:rPr>
                            <w:sz w:val="21"/>
                          </w:rPr>
                          <w:t>6、数据传输方式：USB、U盘、网线。</w:t>
                        </w:r>
                      </w:p>
                      <w:p>
                        <w:pPr>
                          <w:jc w:val="left"/>
                        </w:pPr>
                        <w:r>
                          <w:rPr>
                            <w:sz w:val="21"/>
                          </w:rPr>
                          <w:t>7、加工精度：0.0125mm。</w:t>
                        </w:r>
                      </w:p>
                      <w:p>
                        <w:pPr>
                          <w:jc w:val="left"/>
                        </w:pPr>
                        <w:r>
                          <w:rPr>
                            <w:sz w:val="21"/>
                          </w:rPr>
                          <w:t>8、重复定位精度：±0.01mm。</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88"/>
                        <w:tcBorders>
                          <w:top w:val="none" w:color="000000" w:sz="4"/>
                          <w:left w:val="none" w:color="000000" w:sz="4"/>
                          <w:bottom w:val="single" w:color="000000" w:sz="4"/>
                          <w:right w:val="single" w:color="000000" w:sz="4"/>
                        </w:tcBorders>
                        <w:vAlign w:val="top"/>
                      </w:tcPr>
                      <w:p>
                        <w:pPr>
                          <w:jc w:val="center"/>
                        </w:pPr>
                        <w:r>
                          <w:rPr>
                            <w:sz w:val="21"/>
                          </w:rPr>
                          <w:t>热风枪焊台</w:t>
                        </w:r>
                      </w:p>
                    </w:tc>
                    <w:tc>
                      <w:tcPr>
                        <w:tcW w:type="dxa" w:w="2331"/>
                        <w:tcBorders>
                          <w:top w:val="none" w:color="000000" w:sz="4"/>
                          <w:left w:val="none" w:color="000000" w:sz="4"/>
                          <w:bottom w:val="single" w:color="000000" w:sz="4"/>
                          <w:right w:val="single" w:color="000000" w:sz="4"/>
                        </w:tcBorders>
                        <w:vAlign w:val="top"/>
                      </w:tcPr>
                      <w:p>
                        <w:pPr>
                          <w:jc w:val="left"/>
                        </w:pPr>
                        <w:r>
                          <w:rPr>
                            <w:sz w:val="21"/>
                          </w:rPr>
                          <w:t>主机输出功率：</w:t>
                        </w:r>
                        <w:r>
                          <w:rPr>
                            <w:sz w:val="21"/>
                          </w:rPr>
                          <w:t>650W；附带手柄、镊子、发热芯、烙铁咀等。</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88"/>
                        <w:tcBorders>
                          <w:top w:val="none" w:color="000000" w:sz="4"/>
                          <w:left w:val="none" w:color="000000" w:sz="4"/>
                          <w:bottom w:val="single" w:color="000000" w:sz="4"/>
                          <w:right w:val="single" w:color="000000" w:sz="4"/>
                        </w:tcBorders>
                        <w:vAlign w:val="top"/>
                      </w:tcPr>
                      <w:p>
                        <w:pPr>
                          <w:jc w:val="center"/>
                        </w:pPr>
                        <w:r>
                          <w:rPr>
                            <w:sz w:val="21"/>
                          </w:rPr>
                          <w:t>高精度可调直流稳压电源</w:t>
                        </w:r>
                      </w:p>
                    </w:tc>
                    <w:tc>
                      <w:tcPr>
                        <w:tcW w:type="dxa" w:w="2331"/>
                        <w:tcBorders>
                          <w:top w:val="none" w:color="000000" w:sz="4"/>
                          <w:left w:val="none" w:color="000000" w:sz="4"/>
                          <w:bottom w:val="single" w:color="000000" w:sz="4"/>
                          <w:right w:val="single" w:color="000000" w:sz="4"/>
                        </w:tcBorders>
                        <w:vAlign w:val="top"/>
                      </w:tcPr>
                      <w:p>
                        <w:pPr>
                          <w:jc w:val="left"/>
                        </w:pPr>
                        <w:r>
                          <w:rPr>
                            <w:sz w:val="21"/>
                          </w:rPr>
                          <w:t>1、输出电压：0-30V。</w:t>
                        </w:r>
                      </w:p>
                      <w:p>
                        <w:pPr>
                          <w:jc w:val="left"/>
                        </w:pPr>
                        <w:r>
                          <w:rPr>
                            <w:sz w:val="21"/>
                          </w:rPr>
                          <w:t>2、输出电流：0-10A。</w:t>
                        </w:r>
                      </w:p>
                      <w:p>
                        <w:pPr>
                          <w:jc w:val="left"/>
                        </w:pPr>
                        <w:r>
                          <w:rPr>
                            <w:sz w:val="21"/>
                          </w:rPr>
                          <w:t>3、输出功率：300W。</w:t>
                        </w:r>
                      </w:p>
                      <w:p>
                        <w:pPr>
                          <w:jc w:val="left"/>
                        </w:pPr>
                        <w:r>
                          <w:rPr>
                            <w:sz w:val="21"/>
                          </w:rPr>
                          <w:t>4、编码器调节，支持USB快充18W,OCP短路报警开关。</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88"/>
                        <w:tcBorders>
                          <w:top w:val="none" w:color="000000" w:sz="4"/>
                          <w:left w:val="none" w:color="000000" w:sz="4"/>
                          <w:bottom w:val="single" w:color="000000" w:sz="4"/>
                          <w:right w:val="single" w:color="000000" w:sz="4"/>
                        </w:tcBorders>
                        <w:vAlign w:val="top"/>
                      </w:tcPr>
                      <w:p>
                        <w:pPr>
                          <w:jc w:val="center"/>
                        </w:pPr>
                        <w:r>
                          <w:rPr>
                            <w:sz w:val="21"/>
                          </w:rPr>
                          <w:t>智能编程机器人</w:t>
                        </w:r>
                      </w:p>
                    </w:tc>
                    <w:tc>
                      <w:tcPr>
                        <w:tcW w:type="dxa" w:w="2331"/>
                        <w:tcBorders>
                          <w:top w:val="none" w:color="000000" w:sz="4"/>
                          <w:left w:val="none" w:color="000000" w:sz="4"/>
                          <w:bottom w:val="single" w:color="000000" w:sz="4"/>
                          <w:right w:val="single" w:color="000000" w:sz="4"/>
                        </w:tcBorders>
                        <w:vAlign w:val="top"/>
                      </w:tcPr>
                      <w:p>
                        <w:pPr>
                          <w:jc w:val="left"/>
                        </w:pPr>
                        <w:r>
                          <w:rPr>
                            <w:sz w:val="21"/>
                          </w:rPr>
                          <w:t>1、主机使用大尺寸触控式彩色屏幕，拥有≥8个传感器接口，可制作乐曲机、海绵宝宝、测距机器人、画板机等31种造型。</w:t>
                        </w:r>
                      </w:p>
                      <w:p>
                        <w:pPr>
                          <w:jc w:val="left"/>
                        </w:pPr>
                        <w:r>
                          <w:rPr>
                            <w:sz w:val="21"/>
                          </w:rPr>
                          <w:t>2、主频：72MHz。</w:t>
                        </w:r>
                      </w:p>
                      <w:p>
                        <w:pPr>
                          <w:jc w:val="left"/>
                        </w:pPr>
                        <w:r>
                          <w:rPr>
                            <w:sz w:val="21"/>
                          </w:rPr>
                          <w:t>3、RAM/USB:64KB/2.0。</w:t>
                        </w:r>
                      </w:p>
                      <w:p>
                        <w:pPr>
                          <w:jc w:val="left"/>
                        </w:pPr>
                        <w:r>
                          <w:rPr>
                            <w:sz w:val="21"/>
                          </w:rPr>
                          <w:t>4、兼容软件：ISO/Android/Windows。</w:t>
                        </w:r>
                      </w:p>
                      <w:p>
                        <w:pPr>
                          <w:jc w:val="left"/>
                        </w:pPr>
                        <w:r>
                          <w:rPr>
                            <w:sz w:val="21"/>
                          </w:rPr>
                          <w:t>5、控制方式：WIFI。</w:t>
                        </w:r>
                      </w:p>
                      <w:p>
                        <w:pPr>
                          <w:jc w:val="left"/>
                        </w:pPr>
                        <w:r>
                          <w:rPr>
                            <w:sz w:val="21"/>
                          </w:rPr>
                          <w:t>6、屏幕接口：TFT:2.4寸。</w:t>
                        </w:r>
                      </w:p>
                      <w:p>
                        <w:pPr>
                          <w:jc w:val="left"/>
                        </w:pPr>
                        <w:r>
                          <w:rPr>
                            <w:sz w:val="21"/>
                          </w:rPr>
                          <w:t>7、显示：英文、数字、文字、图片等。</w:t>
                        </w:r>
                      </w:p>
                      <w:p>
                        <w:pPr>
                          <w:jc w:val="left"/>
                        </w:pPr>
                        <w:r>
                          <w:rPr>
                            <w:sz w:val="21"/>
                          </w:rPr>
                          <w:t>8、分辨率：320×240像素。</w:t>
                        </w:r>
                      </w:p>
                      <w:p>
                        <w:pPr>
                          <w:jc w:val="left"/>
                        </w:pPr>
                        <w:r>
                          <w:rPr>
                            <w:sz w:val="21"/>
                          </w:rPr>
                          <w:t>9、I/O:</w:t>
                        </w:r>
                        <w:r>
                          <w:rPr>
                            <w:sz w:val="21"/>
                          </w:rPr>
                          <w:t>≥</w:t>
                        </w:r>
                        <w:r>
                          <w:rPr>
                            <w:sz w:val="21"/>
                          </w:rPr>
                          <w:t>8个。</w:t>
                        </w:r>
                      </w:p>
                      <w:p>
                        <w:pPr>
                          <w:jc w:val="left"/>
                        </w:pPr>
                        <w:r>
                          <w:rPr>
                            <w:sz w:val="21"/>
                          </w:rPr>
                          <w:t>10、马达端口：</w:t>
                        </w:r>
                        <w:r>
                          <w:rPr>
                            <w:sz w:val="21"/>
                          </w:rPr>
                          <w:t>≥</w:t>
                        </w:r>
                        <w:r>
                          <w:rPr>
                            <w:sz w:val="21"/>
                          </w:rPr>
                          <w:t>4个。</w:t>
                        </w:r>
                      </w:p>
                      <w:p>
                        <w:pPr>
                          <w:jc w:val="left"/>
                        </w:pPr>
                        <w:r>
                          <w:rPr>
                            <w:sz w:val="21"/>
                          </w:rPr>
                          <w:t>11、适用电池：干电池6节/锂电池2200mA。</w:t>
                        </w:r>
                      </w:p>
                      <w:p>
                        <w:pPr>
                          <w:jc w:val="left"/>
                        </w:pPr>
                        <w:r>
                          <w:rPr>
                            <w:sz w:val="21"/>
                          </w:rPr>
                          <w:t>12、充电方式：锂电池充电。</w:t>
                        </w:r>
                      </w:p>
                      <w:p>
                        <w:pPr>
                          <w:jc w:val="left"/>
                        </w:pPr>
                        <w:r>
                          <w:rPr>
                            <w:sz w:val="21"/>
                          </w:rPr>
                          <w:t>13、电池容量：≥2200mAh。</w:t>
                        </w:r>
                      </w:p>
                      <w:p>
                        <w:pPr>
                          <w:jc w:val="left"/>
                        </w:pPr>
                        <w:r>
                          <w:rPr>
                            <w:sz w:val="21"/>
                          </w:rPr>
                          <w:t>14、使用时长：3小时左右。</w:t>
                        </w:r>
                      </w:p>
                      <w:p>
                        <w:pPr>
                          <w:jc w:val="left"/>
                        </w:pPr>
                        <w:r>
                          <w:rPr>
                            <w:sz w:val="21"/>
                          </w:rPr>
                          <w:t>15、内存/闪存：</w:t>
                        </w:r>
                        <w:r>
                          <w:rPr>
                            <w:sz w:val="21"/>
                          </w:rPr>
                          <w:t>≥</w:t>
                        </w:r>
                        <w:r>
                          <w:rPr>
                            <w:sz w:val="21"/>
                          </w:rPr>
                          <w:t>512KB/8MB(扩展）。</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88"/>
                        <w:tcBorders>
                          <w:top w:val="none" w:color="000000" w:sz="4"/>
                          <w:left w:val="none" w:color="000000" w:sz="4"/>
                          <w:bottom w:val="single" w:color="000000" w:sz="4"/>
                          <w:right w:val="single" w:color="000000" w:sz="4"/>
                        </w:tcBorders>
                        <w:vAlign w:val="top"/>
                      </w:tcPr>
                      <w:p>
                        <w:pPr>
                          <w:jc w:val="center"/>
                        </w:pPr>
                        <w:r>
                          <w:rPr>
                            <w:sz w:val="21"/>
                          </w:rPr>
                          <w:t>音频网络查线器</w:t>
                        </w:r>
                      </w:p>
                    </w:tc>
                    <w:tc>
                      <w:tcPr>
                        <w:tcW w:type="dxa" w:w="2331"/>
                        <w:tcBorders>
                          <w:top w:val="none" w:color="000000" w:sz="4"/>
                          <w:left w:val="none" w:color="000000" w:sz="4"/>
                          <w:bottom w:val="single" w:color="000000" w:sz="4"/>
                          <w:right w:val="single" w:color="000000" w:sz="4"/>
                        </w:tcBorders>
                        <w:vAlign w:val="top"/>
                      </w:tcPr>
                      <w:p>
                        <w:pPr>
                          <w:jc w:val="left"/>
                        </w:pPr>
                        <w:r>
                          <w:rPr>
                            <w:sz w:val="21"/>
                          </w:rPr>
                          <w:t>1、音频发射频率：1kHz。</w:t>
                        </w:r>
                      </w:p>
                      <w:p>
                        <w:pPr>
                          <w:jc w:val="left"/>
                        </w:pPr>
                        <w:r>
                          <w:rPr>
                            <w:sz w:val="21"/>
                          </w:rPr>
                          <w:t>2、音频测试距离：≥3公里。</w:t>
                        </w:r>
                      </w:p>
                      <w:p>
                        <w:pPr>
                          <w:jc w:val="left"/>
                        </w:pPr>
                        <w:r>
                          <w:rPr>
                            <w:sz w:val="21"/>
                          </w:rPr>
                          <w:t>3、线序/故障测试距离：300米。</w:t>
                        </w:r>
                      </w:p>
                      <w:p>
                        <w:pPr>
                          <w:jc w:val="left"/>
                        </w:pPr>
                        <w:r>
                          <w:rPr>
                            <w:sz w:val="21"/>
                          </w:rPr>
                          <w:t>4、工作电流：≤65mA。</w:t>
                        </w:r>
                      </w:p>
                      <w:p>
                        <w:pPr>
                          <w:jc w:val="left"/>
                        </w:pPr>
                        <w:r>
                          <w:rPr>
                            <w:sz w:val="21"/>
                          </w:rPr>
                          <w:t>5、音色：高/低 双音调。</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88"/>
                        <w:tcBorders>
                          <w:top w:val="none" w:color="000000" w:sz="4"/>
                          <w:left w:val="none" w:color="000000" w:sz="4"/>
                          <w:bottom w:val="single" w:color="000000" w:sz="4"/>
                          <w:right w:val="single" w:color="000000" w:sz="4"/>
                        </w:tcBorders>
                        <w:vAlign w:val="top"/>
                      </w:tcPr>
                      <w:p>
                        <w:pPr>
                          <w:jc w:val="center"/>
                        </w:pPr>
                        <w:r>
                          <w:rPr>
                            <w:sz w:val="21"/>
                          </w:rPr>
                          <w:t>螺丝刀套装</w:t>
                        </w:r>
                      </w:p>
                    </w:tc>
                    <w:tc>
                      <w:tcPr>
                        <w:tcW w:type="dxa" w:w="2331"/>
                        <w:tcBorders>
                          <w:top w:val="none" w:color="000000" w:sz="4"/>
                          <w:left w:val="none" w:color="000000" w:sz="4"/>
                          <w:bottom w:val="single" w:color="000000" w:sz="4"/>
                          <w:right w:val="single" w:color="000000" w:sz="4"/>
                        </w:tcBorders>
                        <w:vAlign w:val="top"/>
                      </w:tcPr>
                      <w:p>
                        <w:pPr>
                          <w:jc w:val="left"/>
                        </w:pPr>
                        <w:r>
                          <w:rPr>
                            <w:sz w:val="21"/>
                          </w:rPr>
                          <w:t>57合一组合；54件 4MM&amp;6.35MM起子头；CR-V铬钒钢硬度60HRC，强磁吸附，带防滑手柄，符合人工体学设计。</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88"/>
                        <w:tcBorders>
                          <w:top w:val="none" w:color="000000" w:sz="4"/>
                          <w:left w:val="none" w:color="000000" w:sz="4"/>
                          <w:bottom w:val="single" w:color="000000" w:sz="4"/>
                          <w:right w:val="single" w:color="000000" w:sz="4"/>
                        </w:tcBorders>
                        <w:vAlign w:val="top"/>
                      </w:tcPr>
                      <w:p>
                        <w:pPr>
                          <w:jc w:val="center"/>
                        </w:pPr>
                        <w:r>
                          <w:rPr>
                            <w:sz w:val="21"/>
                          </w:rPr>
                          <w:t>七类网线钳</w:t>
                        </w:r>
                        <w:r>
                          <w:rPr>
                            <w:sz w:val="21"/>
                          </w:rPr>
                          <w:t>CAT7超六类水晶头网线压线钳专业级套装工具</w:t>
                        </w:r>
                      </w:p>
                    </w:tc>
                    <w:tc>
                      <w:tcPr>
                        <w:tcW w:type="dxa" w:w="2331"/>
                        <w:tcBorders>
                          <w:top w:val="none" w:color="000000" w:sz="4"/>
                          <w:left w:val="none" w:color="000000" w:sz="4"/>
                          <w:bottom w:val="single" w:color="000000" w:sz="4"/>
                          <w:right w:val="single" w:color="000000" w:sz="4"/>
                        </w:tcBorders>
                        <w:vAlign w:val="top"/>
                      </w:tcPr>
                      <w:p>
                        <w:pPr>
                          <w:jc w:val="left"/>
                        </w:pPr>
                        <w:r>
                          <w:rPr>
                            <w:sz w:val="21"/>
                          </w:rPr>
                          <w:t>压</w:t>
                        </w:r>
                        <w:r>
                          <w:rPr>
                            <w:sz w:val="21"/>
                          </w:rPr>
                          <w:t>5/6/7类水晶头；压8P/6P；剥线/剪线功能；带压燕尾夹功能。</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788"/>
                        <w:tcBorders>
                          <w:top w:val="none" w:color="000000" w:sz="4"/>
                          <w:left w:val="none" w:color="000000" w:sz="4"/>
                          <w:bottom w:val="single" w:color="000000" w:sz="4"/>
                          <w:right w:val="single" w:color="000000" w:sz="4"/>
                        </w:tcBorders>
                        <w:vAlign w:val="top"/>
                      </w:tcPr>
                      <w:p>
                        <w:pPr>
                          <w:jc w:val="center"/>
                        </w:pPr>
                        <w:r>
                          <w:rPr>
                            <w:sz w:val="21"/>
                          </w:rPr>
                          <w:t>电路板</w:t>
                        </w:r>
                        <w:r>
                          <w:rPr>
                            <w:sz w:val="21"/>
                          </w:rPr>
                          <w:t>pcb焊接固定辅助夹具带收纳盘线路板维修定位平台万向卡具</w:t>
                        </w:r>
                      </w:p>
                    </w:tc>
                    <w:tc>
                      <w:tcPr>
                        <w:tcW w:type="dxa" w:w="2331"/>
                        <w:tcBorders>
                          <w:top w:val="none" w:color="000000" w:sz="4"/>
                          <w:left w:val="none" w:color="000000" w:sz="4"/>
                          <w:bottom w:val="single" w:color="000000" w:sz="4"/>
                          <w:right w:val="single" w:color="000000" w:sz="4"/>
                        </w:tcBorders>
                        <w:vAlign w:val="top"/>
                      </w:tcPr>
                      <w:p>
                        <w:pPr>
                          <w:jc w:val="left"/>
                        </w:pPr>
                        <w:r>
                          <w:rPr>
                            <w:sz w:val="21"/>
                          </w:rPr>
                          <w:t>1、焊接台（四爪+4磁柱+台灯+放大镜）。</w:t>
                        </w:r>
                      </w:p>
                      <w:p>
                        <w:pPr>
                          <w:jc w:val="left"/>
                        </w:pPr>
                        <w:r>
                          <w:rPr>
                            <w:sz w:val="21"/>
                          </w:rPr>
                          <w:t>2、产品材质：钢/亚克力力学镜片/磁铁。</w:t>
                        </w:r>
                      </w:p>
                      <w:p>
                        <w:pPr>
                          <w:jc w:val="left"/>
                        </w:pPr>
                        <w:r>
                          <w:rPr>
                            <w:sz w:val="21"/>
                          </w:rPr>
                          <w:t>3、镜面直径：约57mm。</w:t>
                        </w:r>
                      </w:p>
                      <w:p>
                        <w:pPr>
                          <w:jc w:val="left"/>
                        </w:pPr>
                        <w:r>
                          <w:rPr>
                            <w:sz w:val="21"/>
                          </w:rPr>
                          <w:t>4、放大倍率：3倍。</w:t>
                        </w:r>
                      </w:p>
                      <w:p>
                        <w:pPr>
                          <w:jc w:val="left"/>
                        </w:pPr>
                        <w:r>
                          <w:rPr>
                            <w:sz w:val="21"/>
                          </w:rPr>
                          <w:t>5、万向臂长度：约410/310/215mm。</w:t>
                        </w:r>
                      </w:p>
                      <w:p>
                        <w:pPr>
                          <w:jc w:val="left"/>
                        </w:pPr>
                        <w:r>
                          <w:rPr>
                            <w:sz w:val="21"/>
                          </w:rPr>
                          <w:t>6、工作台尺寸：约250×200mm。</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788"/>
                        <w:tcBorders>
                          <w:top w:val="none" w:color="000000" w:sz="4"/>
                          <w:left w:val="none" w:color="000000" w:sz="4"/>
                          <w:bottom w:val="single" w:color="000000" w:sz="4"/>
                          <w:right w:val="single" w:color="000000" w:sz="4"/>
                        </w:tcBorders>
                        <w:vAlign w:val="top"/>
                      </w:tcPr>
                      <w:p>
                        <w:pPr>
                          <w:jc w:val="center"/>
                        </w:pPr>
                        <w:r>
                          <w:rPr>
                            <w:sz w:val="21"/>
                          </w:rPr>
                          <w:t>电脑手机维修隔热垫耐高温硅胶多功能磁性热风枪焊台工作台桌垫子</w:t>
                        </w:r>
                      </w:p>
                    </w:tc>
                    <w:tc>
                      <w:tcPr>
                        <w:tcW w:type="dxa" w:w="2331"/>
                        <w:tcBorders>
                          <w:top w:val="none" w:color="000000" w:sz="4"/>
                          <w:left w:val="none" w:color="000000" w:sz="4"/>
                          <w:bottom w:val="single" w:color="000000" w:sz="4"/>
                          <w:right w:val="single" w:color="000000" w:sz="4"/>
                        </w:tcBorders>
                        <w:vAlign w:val="top"/>
                      </w:tcPr>
                      <w:p>
                        <w:pPr>
                          <w:jc w:val="left"/>
                        </w:pPr>
                        <w:r>
                          <w:rPr>
                            <w:sz w:val="21"/>
                          </w:rPr>
                          <w:t>1、尺寸：51.5×36.5×0.4cm。</w:t>
                        </w:r>
                      </w:p>
                      <w:p>
                        <w:pPr>
                          <w:jc w:val="left"/>
                        </w:pPr>
                        <w:r>
                          <w:rPr>
                            <w:sz w:val="21"/>
                          </w:rPr>
                          <w:t>2、材质：高密度硅胶。</w:t>
                        </w:r>
                      </w:p>
                      <w:p>
                        <w:pPr>
                          <w:jc w:val="left"/>
                        </w:pPr>
                        <w:r>
                          <w:rPr>
                            <w:sz w:val="21"/>
                          </w:rPr>
                          <w:t>3、加厚隔热垫布高温500℃。</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788"/>
                        <w:tcBorders>
                          <w:top w:val="none" w:color="000000" w:sz="4"/>
                          <w:left w:val="none" w:color="000000" w:sz="4"/>
                          <w:bottom w:val="single" w:color="000000" w:sz="4"/>
                          <w:right w:val="single" w:color="000000" w:sz="4"/>
                        </w:tcBorders>
                        <w:vAlign w:val="top"/>
                      </w:tcPr>
                      <w:p>
                        <w:pPr>
                          <w:jc w:val="center"/>
                        </w:pPr>
                        <w:r>
                          <w:rPr>
                            <w:sz w:val="21"/>
                          </w:rPr>
                          <w:t>多孔</w:t>
                        </w:r>
                        <w:r>
                          <w:rPr>
                            <w:sz w:val="21"/>
                          </w:rPr>
                          <w:t>USB充电器</w:t>
                        </w:r>
                      </w:p>
                    </w:tc>
                    <w:tc>
                      <w:tcPr>
                        <w:tcW w:type="dxa" w:w="2331"/>
                        <w:tcBorders>
                          <w:top w:val="none" w:color="000000" w:sz="4"/>
                          <w:left w:val="none" w:color="000000" w:sz="4"/>
                          <w:bottom w:val="single" w:color="000000" w:sz="4"/>
                          <w:right w:val="single" w:color="000000" w:sz="4"/>
                        </w:tcBorders>
                        <w:vAlign w:val="top"/>
                      </w:tcPr>
                      <w:p>
                        <w:pPr>
                          <w:jc w:val="left"/>
                        </w:pPr>
                        <w:r>
                          <w:rPr>
                            <w:sz w:val="21"/>
                          </w:rPr>
                          <w:t>8口快充USB充电器。</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788"/>
                        <w:tcBorders>
                          <w:top w:val="none" w:color="000000" w:sz="4"/>
                          <w:left w:val="none" w:color="000000" w:sz="4"/>
                          <w:bottom w:val="single" w:color="000000" w:sz="4"/>
                          <w:right w:val="single" w:color="000000" w:sz="4"/>
                        </w:tcBorders>
                        <w:vAlign w:val="top"/>
                      </w:tcPr>
                      <w:p>
                        <w:pPr>
                          <w:jc w:val="center"/>
                        </w:pPr>
                        <w:r>
                          <w:rPr>
                            <w:sz w:val="21"/>
                          </w:rPr>
                          <w:t>椴木层板薄木片板</w:t>
                        </w:r>
                      </w:p>
                    </w:tc>
                    <w:tc>
                      <w:tcPr>
                        <w:tcW w:type="dxa" w:w="2331"/>
                        <w:tcBorders>
                          <w:top w:val="none" w:color="000000" w:sz="4"/>
                          <w:left w:val="none" w:color="000000" w:sz="4"/>
                          <w:bottom w:val="single" w:color="000000" w:sz="4"/>
                          <w:right w:val="single" w:color="000000" w:sz="4"/>
                        </w:tcBorders>
                        <w:vAlign w:val="top"/>
                      </w:tcPr>
                      <w:p>
                        <w:pPr>
                          <w:jc w:val="left"/>
                        </w:pPr>
                        <w:r>
                          <w:rPr>
                            <w:sz w:val="21"/>
                          </w:rPr>
                          <w:t>100×100×3mm（2张）。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50</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788"/>
                        <w:tcBorders>
                          <w:top w:val="none" w:color="000000" w:sz="4"/>
                          <w:left w:val="none" w:color="000000" w:sz="4"/>
                          <w:bottom w:val="single" w:color="000000" w:sz="4"/>
                          <w:right w:val="single" w:color="000000" w:sz="4"/>
                        </w:tcBorders>
                        <w:vAlign w:val="top"/>
                      </w:tcPr>
                      <w:p>
                        <w:pPr>
                          <w:jc w:val="center"/>
                        </w:pPr>
                        <w:r>
                          <w:rPr>
                            <w:sz w:val="21"/>
                          </w:rPr>
                          <w:t>椴木层板薄木片板</w:t>
                        </w:r>
                      </w:p>
                    </w:tc>
                    <w:tc>
                      <w:tcPr>
                        <w:tcW w:type="dxa" w:w="2331"/>
                        <w:tcBorders>
                          <w:top w:val="none" w:color="000000" w:sz="4"/>
                          <w:left w:val="none" w:color="000000" w:sz="4"/>
                          <w:bottom w:val="single" w:color="000000" w:sz="4"/>
                          <w:right w:val="single" w:color="000000" w:sz="4"/>
                        </w:tcBorders>
                        <w:vAlign w:val="top"/>
                      </w:tcPr>
                      <w:p>
                        <w:pPr>
                          <w:jc w:val="left"/>
                        </w:pPr>
                        <w:r>
                          <w:rPr>
                            <w:sz w:val="21"/>
                          </w:rPr>
                          <w:t>200×200×3mm（1张）。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100</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788"/>
                        <w:tcBorders>
                          <w:top w:val="none" w:color="000000" w:sz="4"/>
                          <w:left w:val="none" w:color="000000" w:sz="4"/>
                          <w:bottom w:val="single" w:color="000000" w:sz="4"/>
                          <w:right w:val="single" w:color="000000" w:sz="4"/>
                        </w:tcBorders>
                        <w:vAlign w:val="top"/>
                      </w:tcPr>
                      <w:p>
                        <w:pPr>
                          <w:jc w:val="center"/>
                        </w:pPr>
                        <w:r>
                          <w:rPr>
                            <w:sz w:val="21"/>
                          </w:rPr>
                          <w:t>椴木层板薄木片板</w:t>
                        </w:r>
                      </w:p>
                    </w:tc>
                    <w:tc>
                      <w:tcPr>
                        <w:tcW w:type="dxa" w:w="2331"/>
                        <w:tcBorders>
                          <w:top w:val="none" w:color="000000" w:sz="4"/>
                          <w:left w:val="none" w:color="000000" w:sz="4"/>
                          <w:bottom w:val="single" w:color="000000" w:sz="4"/>
                          <w:right w:val="single" w:color="000000" w:sz="4"/>
                        </w:tcBorders>
                        <w:vAlign w:val="top"/>
                      </w:tcPr>
                      <w:p>
                        <w:pPr>
                          <w:jc w:val="left"/>
                        </w:pPr>
                        <w:r>
                          <w:rPr>
                            <w:sz w:val="21"/>
                          </w:rPr>
                          <w:t>400×400×3mm（1张）。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788"/>
                        <w:tcBorders>
                          <w:top w:val="none" w:color="000000" w:sz="4"/>
                          <w:left w:val="none" w:color="000000" w:sz="4"/>
                          <w:bottom w:val="single" w:color="000000" w:sz="4"/>
                          <w:right w:val="single" w:color="000000" w:sz="4"/>
                        </w:tcBorders>
                        <w:vAlign w:val="top"/>
                      </w:tcPr>
                      <w:p>
                        <w:pPr>
                          <w:jc w:val="center"/>
                        </w:pPr>
                        <w:r>
                          <w:rPr>
                            <w:sz w:val="21"/>
                          </w:rPr>
                          <w:t>亚克力板</w:t>
                        </w:r>
                      </w:p>
                    </w:tc>
                    <w:tc>
                      <w:tcPr>
                        <w:tcW w:type="dxa" w:w="2331"/>
                        <w:tcBorders>
                          <w:top w:val="none" w:color="000000" w:sz="4"/>
                          <w:left w:val="none" w:color="000000" w:sz="4"/>
                          <w:bottom w:val="single" w:color="000000" w:sz="4"/>
                          <w:right w:val="single" w:color="000000" w:sz="4"/>
                        </w:tcBorders>
                        <w:vAlign w:val="top"/>
                      </w:tcPr>
                      <w:p>
                        <w:pPr>
                          <w:jc w:val="left"/>
                        </w:pPr>
                        <w:r>
                          <w:rPr>
                            <w:sz w:val="21"/>
                          </w:rPr>
                          <w:t>透明</w:t>
                        </w:r>
                        <w:r>
                          <w:rPr>
                            <w:sz w:val="21"/>
                          </w:rPr>
                          <w:t>3×200×200毫米2张。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788"/>
                        <w:tcBorders>
                          <w:top w:val="none" w:color="000000" w:sz="4"/>
                          <w:left w:val="none" w:color="000000" w:sz="4"/>
                          <w:bottom w:val="single" w:color="000000" w:sz="4"/>
                          <w:right w:val="single" w:color="000000" w:sz="4"/>
                        </w:tcBorders>
                        <w:vAlign w:val="top"/>
                      </w:tcPr>
                      <w:p>
                        <w:pPr>
                          <w:jc w:val="center"/>
                        </w:pPr>
                        <w:r>
                          <w:rPr>
                            <w:sz w:val="21"/>
                          </w:rPr>
                          <w:t>亚克力板</w:t>
                        </w:r>
                      </w:p>
                    </w:tc>
                    <w:tc>
                      <w:tcPr>
                        <w:tcW w:type="dxa" w:w="2331"/>
                        <w:tcBorders>
                          <w:top w:val="none" w:color="000000" w:sz="4"/>
                          <w:left w:val="none" w:color="000000" w:sz="4"/>
                          <w:bottom w:val="single" w:color="000000" w:sz="4"/>
                          <w:right w:val="single" w:color="000000" w:sz="4"/>
                        </w:tcBorders>
                        <w:vAlign w:val="top"/>
                      </w:tcPr>
                      <w:p>
                        <w:pPr>
                          <w:jc w:val="left"/>
                        </w:pPr>
                        <w:r>
                          <w:rPr>
                            <w:sz w:val="21"/>
                          </w:rPr>
                          <w:t>黑色</w:t>
                        </w:r>
                        <w:r>
                          <w:rPr>
                            <w:sz w:val="21"/>
                          </w:rPr>
                          <w:t>3×200×200毫米2张。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788"/>
                        <w:tcBorders>
                          <w:top w:val="none" w:color="000000" w:sz="4"/>
                          <w:left w:val="none" w:color="000000" w:sz="4"/>
                          <w:bottom w:val="single" w:color="000000" w:sz="4"/>
                          <w:right w:val="single" w:color="000000" w:sz="4"/>
                        </w:tcBorders>
                        <w:vAlign w:val="top"/>
                      </w:tcPr>
                      <w:p>
                        <w:pPr>
                          <w:jc w:val="center"/>
                        </w:pPr>
                        <w:r>
                          <w:rPr>
                            <w:sz w:val="21"/>
                          </w:rPr>
                          <w:t>亚克力板</w:t>
                        </w:r>
                      </w:p>
                    </w:tc>
                    <w:tc>
                      <w:tcPr>
                        <w:tcW w:type="dxa" w:w="2331"/>
                        <w:tcBorders>
                          <w:top w:val="none" w:color="000000" w:sz="4"/>
                          <w:left w:val="none" w:color="000000" w:sz="4"/>
                          <w:bottom w:val="single" w:color="000000" w:sz="4"/>
                          <w:right w:val="single" w:color="000000" w:sz="4"/>
                        </w:tcBorders>
                        <w:vAlign w:val="top"/>
                      </w:tcPr>
                      <w:p>
                        <w:pPr>
                          <w:jc w:val="left"/>
                        </w:pPr>
                        <w:r>
                          <w:rPr>
                            <w:sz w:val="21"/>
                          </w:rPr>
                          <w:t>乳白</w:t>
                        </w:r>
                        <w:r>
                          <w:rPr>
                            <w:sz w:val="21"/>
                          </w:rPr>
                          <w:t>3×200×200毫米2张。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788"/>
                        <w:tcBorders>
                          <w:top w:val="none" w:color="000000" w:sz="4"/>
                          <w:left w:val="none" w:color="000000" w:sz="4"/>
                          <w:bottom w:val="single" w:color="000000" w:sz="4"/>
                          <w:right w:val="single" w:color="000000" w:sz="4"/>
                        </w:tcBorders>
                        <w:vAlign w:val="top"/>
                      </w:tcPr>
                      <w:p>
                        <w:pPr>
                          <w:jc w:val="center"/>
                        </w:pPr>
                        <w:r>
                          <w:rPr>
                            <w:sz w:val="21"/>
                          </w:rPr>
                          <w:t>有机玻璃专用胶水</w:t>
                        </w:r>
                      </w:p>
                    </w:tc>
                    <w:tc>
                      <w:tcPr>
                        <w:tcW w:type="dxa" w:w="2331"/>
                        <w:tcBorders>
                          <w:top w:val="none" w:color="000000" w:sz="4"/>
                          <w:left w:val="none" w:color="000000" w:sz="4"/>
                          <w:bottom w:val="single" w:color="000000" w:sz="4"/>
                          <w:right w:val="single" w:color="000000" w:sz="4"/>
                        </w:tcBorders>
                        <w:vAlign w:val="top"/>
                      </w:tcPr>
                      <w:p>
                        <w:pPr>
                          <w:jc w:val="left"/>
                        </w:pPr>
                        <w:r>
                          <w:rPr>
                            <w:sz w:val="21"/>
                          </w:rPr>
                          <w:t>亚克力胶水</w:t>
                        </w:r>
                        <w:r>
                          <w:rPr>
                            <w:sz w:val="21"/>
                          </w:rPr>
                          <w:t>30ml。</w:t>
                        </w:r>
                      </w:p>
                    </w:tc>
                    <w:tc>
                      <w:tcPr>
                        <w:tcW w:type="dxa" w:w="394"/>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94"/>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788"/>
                        <w:tcBorders>
                          <w:top w:val="none" w:color="000000" w:sz="4"/>
                          <w:left w:val="none" w:color="000000" w:sz="4"/>
                          <w:bottom w:val="single" w:color="000000" w:sz="4"/>
                          <w:right w:val="single" w:color="000000" w:sz="4"/>
                        </w:tcBorders>
                        <w:vAlign w:val="top"/>
                      </w:tcPr>
                      <w:p>
                        <w:pPr>
                          <w:jc w:val="center"/>
                        </w:pPr>
                        <w:r>
                          <w:rPr>
                            <w:sz w:val="21"/>
                          </w:rPr>
                          <w:t>迷你台钻</w:t>
                        </w:r>
                      </w:p>
                    </w:tc>
                    <w:tc>
                      <w:tcPr>
                        <w:tcW w:type="dxa" w:w="2331"/>
                        <w:tcBorders>
                          <w:top w:val="none" w:color="000000" w:sz="4"/>
                          <w:left w:val="none" w:color="000000" w:sz="4"/>
                          <w:bottom w:val="single" w:color="000000" w:sz="4"/>
                          <w:right w:val="single" w:color="000000" w:sz="4"/>
                        </w:tcBorders>
                        <w:vAlign w:val="top"/>
                      </w:tcPr>
                      <w:p>
                        <w:pPr>
                          <w:jc w:val="left"/>
                        </w:pPr>
                        <w:r>
                          <w:rPr>
                            <w:sz w:val="21"/>
                          </w:rPr>
                          <w:t>1、尺寸：12×15×22cm。</w:t>
                        </w:r>
                      </w:p>
                      <w:p>
                        <w:pPr>
                          <w:jc w:val="left"/>
                        </w:pPr>
                        <w:r>
                          <w:rPr>
                            <w:sz w:val="21"/>
                          </w:rPr>
                          <w:t>2、电源电压：12-24V 5-20A。</w:t>
                        </w:r>
                      </w:p>
                      <w:p>
                        <w:pPr>
                          <w:jc w:val="left"/>
                        </w:pPr>
                        <w:r>
                          <w:rPr>
                            <w:sz w:val="21"/>
                          </w:rPr>
                          <w:t>3、机器转速：2000-4000转。</w:t>
                        </w:r>
                      </w:p>
                      <w:p>
                        <w:pPr>
                          <w:jc w:val="left"/>
                        </w:pPr>
                        <w:r>
                          <w:rPr>
                            <w:sz w:val="21"/>
                          </w:rPr>
                          <w:t>4、额定功率：120W。</w:t>
                        </w:r>
                      </w:p>
                      <w:p>
                        <w:pPr>
                          <w:jc w:val="left"/>
                        </w:pPr>
                        <w:r>
                          <w:rPr>
                            <w:sz w:val="21"/>
                          </w:rPr>
                          <w:t>5、夹头支夹范围：0.3-4MM。</w:t>
                        </w:r>
                      </w:p>
                      <w:p>
                        <w:pPr>
                          <w:jc w:val="left"/>
                        </w:pPr>
                        <w:r>
                          <w:rPr>
                            <w:sz w:val="21"/>
                          </w:rPr>
                          <w:t>6、带电源。</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788"/>
                        <w:tcBorders>
                          <w:top w:val="none" w:color="000000" w:sz="4"/>
                          <w:left w:val="none" w:color="000000" w:sz="4"/>
                          <w:bottom w:val="single" w:color="000000" w:sz="4"/>
                          <w:right w:val="single" w:color="000000" w:sz="4"/>
                        </w:tcBorders>
                        <w:vAlign w:val="top"/>
                      </w:tcPr>
                      <w:p>
                        <w:pPr>
                          <w:jc w:val="center"/>
                        </w:pPr>
                        <w:r>
                          <w:rPr>
                            <w:sz w:val="21"/>
                          </w:rPr>
                          <w:t>微型台锯</w:t>
                        </w:r>
                      </w:p>
                    </w:tc>
                    <w:tc>
                      <w:tcPr>
                        <w:tcW w:type="dxa" w:w="2331"/>
                        <w:tcBorders>
                          <w:top w:val="none" w:color="000000" w:sz="4"/>
                          <w:left w:val="none" w:color="000000" w:sz="4"/>
                          <w:bottom w:val="single" w:color="000000" w:sz="4"/>
                          <w:right w:val="single" w:color="000000" w:sz="4"/>
                        </w:tcBorders>
                        <w:vAlign w:val="top"/>
                      </w:tcPr>
                      <w:p>
                        <w:pPr>
                          <w:jc w:val="left"/>
                        </w:pPr>
                        <w:r>
                          <w:rPr>
                            <w:sz w:val="21"/>
                          </w:rPr>
                          <w:t>1、尺寸：135×160×88mm。</w:t>
                        </w:r>
                      </w:p>
                      <w:p>
                        <w:pPr>
                          <w:jc w:val="left"/>
                        </w:pPr>
                        <w:r>
                          <w:rPr>
                            <w:sz w:val="21"/>
                          </w:rPr>
                          <w:t>2、锯片突出台面高度：1.5cm。</w:t>
                        </w:r>
                      </w:p>
                      <w:p>
                        <w:pPr>
                          <w:jc w:val="left"/>
                        </w:pPr>
                        <w:r>
                          <w:rPr>
                            <w:sz w:val="21"/>
                          </w:rPr>
                          <w:t>3、工作电压：12-24V 5-20A。</w:t>
                        </w:r>
                      </w:p>
                      <w:p>
                        <w:pPr>
                          <w:jc w:val="left"/>
                        </w:pPr>
                        <w:r>
                          <w:rPr>
                            <w:sz w:val="21"/>
                          </w:rPr>
                          <w:t>4、切割深度：最厚15（毫米）。</w:t>
                        </w:r>
                      </w:p>
                      <w:p>
                        <w:pPr>
                          <w:jc w:val="left"/>
                        </w:pPr>
                        <w:r>
                          <w:rPr>
                            <w:sz w:val="21"/>
                          </w:rPr>
                          <w:t>5、电机转速：5000-10000转可调。</w:t>
                        </w:r>
                      </w:p>
                      <w:p>
                        <w:pPr>
                          <w:jc w:val="left"/>
                        </w:pPr>
                        <w:r>
                          <w:rPr>
                            <w:sz w:val="21"/>
                          </w:rPr>
                          <w:t>6、带电源升降。</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788"/>
                        <w:tcBorders>
                          <w:top w:val="none" w:color="000000" w:sz="4"/>
                          <w:left w:val="none" w:color="000000" w:sz="4"/>
                          <w:bottom w:val="single" w:color="000000" w:sz="4"/>
                          <w:right w:val="single" w:color="000000" w:sz="4"/>
                        </w:tcBorders>
                        <w:vAlign w:val="top"/>
                      </w:tcPr>
                      <w:p>
                        <w:pPr>
                          <w:jc w:val="center"/>
                        </w:pPr>
                        <w:r>
                          <w:rPr>
                            <w:sz w:val="21"/>
                          </w:rPr>
                          <w:t>SU27航模苏模型遥控飞机</w:t>
                        </w:r>
                      </w:p>
                    </w:tc>
                    <w:tc>
                      <w:tcPr>
                        <w:tcW w:type="dxa" w:w="2331"/>
                        <w:tcBorders>
                          <w:top w:val="none" w:color="000000" w:sz="4"/>
                          <w:left w:val="none" w:color="000000" w:sz="4"/>
                          <w:bottom w:val="single" w:color="000000" w:sz="4"/>
                          <w:right w:val="single" w:color="000000" w:sz="4"/>
                        </w:tcBorders>
                        <w:vAlign w:val="top"/>
                      </w:tcPr>
                      <w:p>
                        <w:pPr>
                          <w:jc w:val="left"/>
                        </w:pPr>
                        <w:r>
                          <w:rPr>
                            <w:sz w:val="21"/>
                          </w:rPr>
                          <w:t>1、su27红蓝迷彩KIT板材。</w:t>
                        </w:r>
                      </w:p>
                      <w:p>
                        <w:pPr>
                          <w:jc w:val="left"/>
                        </w:pPr>
                        <w:r>
                          <w:rPr>
                            <w:sz w:val="21"/>
                          </w:rPr>
                          <w:t>2、翼展宽度：约74cm。</w:t>
                        </w:r>
                      </w:p>
                      <w:p>
                        <w:pPr>
                          <w:jc w:val="left"/>
                        </w:pPr>
                        <w:r>
                          <w:rPr>
                            <w:sz w:val="21"/>
                          </w:rPr>
                          <w:t>3、机身长度：约88cm。</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788"/>
                        <w:tcBorders>
                          <w:top w:val="none" w:color="000000" w:sz="4"/>
                          <w:left w:val="none" w:color="000000" w:sz="4"/>
                          <w:bottom w:val="single" w:color="000000" w:sz="4"/>
                          <w:right w:val="single" w:color="000000" w:sz="4"/>
                        </w:tcBorders>
                        <w:vAlign w:val="top"/>
                      </w:tcPr>
                      <w:p>
                        <w:pPr>
                          <w:jc w:val="center"/>
                        </w:pPr>
                        <w:r>
                          <w:rPr>
                            <w:sz w:val="21"/>
                          </w:rPr>
                          <w:t>SU28航模苏模型遥控飞机</w:t>
                        </w:r>
                      </w:p>
                    </w:tc>
                    <w:tc>
                      <w:tcPr>
                        <w:tcW w:type="dxa" w:w="2331"/>
                        <w:tcBorders>
                          <w:top w:val="none" w:color="000000" w:sz="4"/>
                          <w:left w:val="none" w:color="000000" w:sz="4"/>
                          <w:bottom w:val="single" w:color="000000" w:sz="4"/>
                          <w:right w:val="single" w:color="000000" w:sz="4"/>
                        </w:tcBorders>
                        <w:vAlign w:val="top"/>
                      </w:tcPr>
                      <w:p>
                        <w:pPr>
                          <w:jc w:val="left"/>
                        </w:pPr>
                        <w:r>
                          <w:rPr>
                            <w:sz w:val="21"/>
                          </w:rPr>
                          <w:t>1、su28红蓝迷彩高配常速电池。</w:t>
                        </w:r>
                      </w:p>
                      <w:p>
                        <w:pPr>
                          <w:jc w:val="left"/>
                        </w:pPr>
                        <w:r>
                          <w:rPr>
                            <w:sz w:val="21"/>
                          </w:rPr>
                          <w:t>2、带塑料电机座、四孔舵角、金属调节器、机翼加强杆等。</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788"/>
                        <w:tcBorders>
                          <w:top w:val="none" w:color="000000" w:sz="4"/>
                          <w:left w:val="none" w:color="000000" w:sz="4"/>
                          <w:bottom w:val="single" w:color="000000" w:sz="4"/>
                          <w:right w:val="single" w:color="000000" w:sz="4"/>
                        </w:tcBorders>
                        <w:vAlign w:val="top"/>
                      </w:tcPr>
                      <w:p>
                        <w:pPr>
                          <w:jc w:val="center"/>
                        </w:pPr>
                        <w:r>
                          <w:rPr>
                            <w:sz w:val="21"/>
                          </w:rPr>
                          <w:t>3d板机水星固定翼遥控飞机</w:t>
                        </w:r>
                      </w:p>
                    </w:tc>
                    <w:tc>
                      <w:tcPr>
                        <w:tcW w:type="dxa" w:w="2331"/>
                        <w:tcBorders>
                          <w:top w:val="none" w:color="000000" w:sz="4"/>
                          <w:left w:val="none" w:color="000000" w:sz="4"/>
                          <w:bottom w:val="single" w:color="000000" w:sz="4"/>
                          <w:right w:val="single" w:color="000000" w:sz="4"/>
                        </w:tcBorders>
                        <w:vAlign w:val="top"/>
                      </w:tcPr>
                      <w:p>
                        <w:pPr>
                          <w:jc w:val="left"/>
                        </w:pPr>
                        <w:r>
                          <w:rPr>
                            <w:sz w:val="21"/>
                          </w:rPr>
                          <w:t>1、</w:t>
                        </w:r>
                        <w:r>
                          <w:rPr>
                            <w:sz w:val="21"/>
                          </w:rPr>
                          <w:t>飞机翼展：</w:t>
                        </w:r>
                        <w:r>
                          <w:rPr>
                            <w:sz w:val="21"/>
                          </w:rPr>
                          <w:t>850mm</w:t>
                        </w:r>
                        <w:r>
                          <w:rPr>
                            <w:sz w:val="21"/>
                          </w:rPr>
                          <w:t>。</w:t>
                        </w:r>
                      </w:p>
                      <w:p>
                        <w:pPr>
                          <w:jc w:val="left"/>
                        </w:pPr>
                        <w:r>
                          <w:rPr>
                            <w:sz w:val="21"/>
                          </w:rPr>
                          <w:t>2、</w:t>
                        </w:r>
                        <w:r>
                          <w:rPr>
                            <w:sz w:val="21"/>
                          </w:rPr>
                          <w:t>飞机机身：</w:t>
                        </w:r>
                        <w:r>
                          <w:rPr>
                            <w:sz w:val="21"/>
                          </w:rPr>
                          <w:t>900mm</w:t>
                        </w:r>
                        <w:r>
                          <w:rPr>
                            <w:sz w:val="21"/>
                          </w:rPr>
                          <w:t>。</w:t>
                        </w:r>
                      </w:p>
                      <w:p>
                        <w:pPr>
                          <w:jc w:val="left"/>
                        </w:pPr>
                        <w:r>
                          <w:rPr>
                            <w:sz w:val="21"/>
                          </w:rPr>
                          <w:t>3、</w:t>
                        </w:r>
                        <w:r>
                          <w:rPr>
                            <w:sz w:val="21"/>
                          </w:rPr>
                          <w:t>镂空空机重量</w:t>
                        </w:r>
                        <w:r>
                          <w:rPr>
                            <w:sz w:val="21"/>
                          </w:rPr>
                          <w:t>80g</w:t>
                        </w:r>
                        <w:r>
                          <w:rPr>
                            <w:sz w:val="21"/>
                          </w:rPr>
                          <w:t>。</w:t>
                        </w:r>
                      </w:p>
                      <w:p>
                        <w:pPr>
                          <w:jc w:val="left"/>
                        </w:pPr>
                        <w:r>
                          <w:rPr>
                            <w:sz w:val="21"/>
                          </w:rPr>
                          <w:t>4、带电机、电调、舵机、螺旋桨。</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788"/>
                        <w:tcBorders>
                          <w:top w:val="none" w:color="000000" w:sz="4"/>
                          <w:left w:val="none" w:color="000000" w:sz="4"/>
                          <w:bottom w:val="single" w:color="000000" w:sz="4"/>
                          <w:right w:val="single" w:color="000000" w:sz="4"/>
                        </w:tcBorders>
                        <w:vAlign w:val="top"/>
                      </w:tcPr>
                      <w:p>
                        <w:pPr>
                          <w:jc w:val="center"/>
                        </w:pPr>
                        <w:r>
                          <w:rPr>
                            <w:sz w:val="21"/>
                          </w:rPr>
                          <w:t>东风一号火箭带降助推器</w:t>
                        </w:r>
                      </w:p>
                    </w:tc>
                    <w:tc>
                      <w:tcPr>
                        <w:tcW w:type="dxa" w:w="2331"/>
                        <w:tcBorders>
                          <w:top w:val="none" w:color="000000" w:sz="4"/>
                          <w:left w:val="none" w:color="000000" w:sz="4"/>
                          <w:bottom w:val="single" w:color="000000" w:sz="4"/>
                          <w:right w:val="single" w:color="000000" w:sz="4"/>
                        </w:tcBorders>
                        <w:vAlign w:val="top"/>
                      </w:tcPr>
                      <w:p>
                        <w:pPr>
                          <w:jc w:val="left"/>
                        </w:pPr>
                        <w:r>
                          <w:rPr>
                            <w:sz w:val="21"/>
                          </w:rPr>
                          <w:t>1包2个，助推发动机。</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788"/>
                        <w:tcBorders>
                          <w:top w:val="none" w:color="000000" w:sz="4"/>
                          <w:left w:val="none" w:color="000000" w:sz="4"/>
                          <w:bottom w:val="single" w:color="000000" w:sz="4"/>
                          <w:right w:val="single" w:color="000000" w:sz="4"/>
                        </w:tcBorders>
                        <w:vAlign w:val="top"/>
                      </w:tcPr>
                      <w:p>
                        <w:pPr>
                          <w:jc w:val="center"/>
                        </w:pPr>
                        <w:r>
                          <w:rPr>
                            <w:sz w:val="21"/>
                          </w:rPr>
                          <w:t>东风一号火箭带降</w:t>
                        </w:r>
                      </w:p>
                    </w:tc>
                    <w:tc>
                      <w:tcPr>
                        <w:tcW w:type="dxa" w:w="2331"/>
                        <w:tcBorders>
                          <w:top w:val="none" w:color="000000" w:sz="4"/>
                          <w:left w:val="none" w:color="000000" w:sz="4"/>
                          <w:bottom w:val="single" w:color="000000" w:sz="4"/>
                          <w:right w:val="single" w:color="000000" w:sz="4"/>
                        </w:tcBorders>
                        <w:vAlign w:val="top"/>
                      </w:tcPr>
                      <w:p>
                        <w:pPr>
                          <w:jc w:val="left"/>
                        </w:pPr>
                        <w:r>
                          <w:rPr>
                            <w:sz w:val="21"/>
                          </w:rPr>
                          <w:t>1、火箭尺寸：高34cm,外径：2.2cm,飞行高度：30-40米。</w:t>
                        </w:r>
                      </w:p>
                      <w:p>
                        <w:pPr>
                          <w:jc w:val="left"/>
                        </w:pPr>
                        <w:r>
                          <w:rPr>
                            <w:sz w:val="21"/>
                          </w:rPr>
                          <w:t>2、材质：塑料和纸质。</w:t>
                        </w:r>
                      </w:p>
                      <w:p>
                        <w:pPr>
                          <w:jc w:val="left"/>
                        </w:pPr>
                        <w:r>
                          <w:rPr>
                            <w:sz w:val="21"/>
                          </w:rPr>
                          <w:t>3、带伞、发射装置、电池、助推器、胶水。</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27</w:t>
                        </w:r>
                      </w:p>
                    </w:tc>
                    <w:tc>
                      <w:tcPr>
                        <w:tcW w:type="dxa" w:w="788"/>
                        <w:tcBorders>
                          <w:top w:val="none" w:color="000000" w:sz="4"/>
                          <w:left w:val="none" w:color="000000" w:sz="4"/>
                          <w:bottom w:val="single" w:color="000000" w:sz="4"/>
                          <w:right w:val="single" w:color="000000" w:sz="4"/>
                        </w:tcBorders>
                        <w:vAlign w:val="top"/>
                      </w:tcPr>
                      <w:p>
                        <w:pPr>
                          <w:jc w:val="center"/>
                        </w:pPr>
                        <w:r>
                          <w:rPr>
                            <w:sz w:val="21"/>
                          </w:rPr>
                          <w:t>DIY电动和平鸽</w:t>
                        </w:r>
                      </w:p>
                    </w:tc>
                    <w:tc>
                      <w:tcPr>
                        <w:tcW w:type="dxa" w:w="2331"/>
                        <w:tcBorders>
                          <w:top w:val="none" w:color="000000" w:sz="4"/>
                          <w:left w:val="none" w:color="000000" w:sz="4"/>
                          <w:bottom w:val="single" w:color="000000" w:sz="4"/>
                          <w:right w:val="single" w:color="000000" w:sz="4"/>
                        </w:tcBorders>
                        <w:vAlign w:val="top"/>
                      </w:tcPr>
                      <w:p>
                        <w:pPr>
                          <w:jc w:val="left"/>
                        </w:pPr>
                        <w:r>
                          <w:rPr>
                            <w:sz w:val="21"/>
                          </w:rPr>
                          <w:t>由鸟身躯干、泡沫尾翼、背胶泡沫固定件、透明贴纸、背胶活动眼睛、齿轮组、空心杯马达、碳纤方棒、超级电容线路板、双层翅膀、充电器构成，带电池。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28</w:t>
                        </w:r>
                      </w:p>
                    </w:tc>
                    <w:tc>
                      <w:tcPr>
                        <w:tcW w:type="dxa" w:w="788"/>
                        <w:tcBorders>
                          <w:top w:val="none" w:color="000000" w:sz="4"/>
                          <w:left w:val="none" w:color="000000" w:sz="4"/>
                          <w:bottom w:val="single" w:color="000000" w:sz="4"/>
                          <w:right w:val="single" w:color="000000" w:sz="4"/>
                        </w:tcBorders>
                        <w:vAlign w:val="top"/>
                      </w:tcPr>
                      <w:p>
                        <w:pPr>
                          <w:jc w:val="center"/>
                        </w:pPr>
                        <w:r>
                          <w:rPr>
                            <w:sz w:val="21"/>
                          </w:rPr>
                          <w:t>云龙电动纸飞机</w:t>
                        </w:r>
                      </w:p>
                    </w:tc>
                    <w:tc>
                      <w:tcPr>
                        <w:tcW w:type="dxa" w:w="2331"/>
                        <w:tcBorders>
                          <w:top w:val="none" w:color="000000" w:sz="4"/>
                          <w:left w:val="none" w:color="000000" w:sz="4"/>
                          <w:bottom w:val="single" w:color="000000" w:sz="4"/>
                          <w:right w:val="single" w:color="000000" w:sz="4"/>
                        </w:tcBorders>
                        <w:vAlign w:val="top"/>
                      </w:tcPr>
                      <w:p>
                        <w:pPr>
                          <w:jc w:val="left"/>
                        </w:pPr>
                        <w:r>
                          <w:rPr>
                            <w:sz w:val="21"/>
                          </w:rPr>
                          <w:t>含飞机、桨、动力系统、折纸一张。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29</w:t>
                        </w:r>
                      </w:p>
                    </w:tc>
                    <w:tc>
                      <w:tcPr>
                        <w:tcW w:type="dxa" w:w="788"/>
                        <w:tcBorders>
                          <w:top w:val="none" w:color="000000" w:sz="4"/>
                          <w:left w:val="none" w:color="000000" w:sz="4"/>
                          <w:bottom w:val="single" w:color="000000" w:sz="4"/>
                          <w:right w:val="single" w:color="000000" w:sz="4"/>
                        </w:tcBorders>
                        <w:vAlign w:val="top"/>
                      </w:tcPr>
                      <w:p>
                        <w:pPr>
                          <w:jc w:val="center"/>
                        </w:pPr>
                        <w:r>
                          <w:rPr>
                            <w:sz w:val="21"/>
                          </w:rPr>
                          <w:t>云龙电动纸飞机</w:t>
                        </w:r>
                        <w:r>
                          <w:rPr>
                            <w:sz w:val="21"/>
                          </w:rPr>
                          <w:t>-螺旋桨</w:t>
                        </w:r>
                      </w:p>
                    </w:tc>
                    <w:tc>
                      <w:tcPr>
                        <w:tcW w:type="dxa" w:w="2331"/>
                        <w:tcBorders>
                          <w:top w:val="none" w:color="000000" w:sz="4"/>
                          <w:left w:val="none" w:color="000000" w:sz="4"/>
                          <w:bottom w:val="single" w:color="000000" w:sz="4"/>
                          <w:right w:val="single" w:color="000000" w:sz="4"/>
                        </w:tcBorders>
                        <w:vAlign w:val="top"/>
                      </w:tcPr>
                      <w:p>
                        <w:pPr>
                          <w:jc w:val="left"/>
                        </w:pPr>
                        <w:r>
                          <w:rPr>
                            <w:sz w:val="21"/>
                          </w:rPr>
                          <w:t>4个一套。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788"/>
                        <w:tcBorders>
                          <w:top w:val="none" w:color="000000" w:sz="4"/>
                          <w:left w:val="none" w:color="000000" w:sz="4"/>
                          <w:bottom w:val="single" w:color="000000" w:sz="4"/>
                          <w:right w:val="single" w:color="000000" w:sz="4"/>
                        </w:tcBorders>
                        <w:vAlign w:val="top"/>
                      </w:tcPr>
                      <w:p>
                        <w:pPr>
                          <w:jc w:val="center"/>
                        </w:pPr>
                        <w:r>
                          <w:rPr>
                            <w:sz w:val="21"/>
                          </w:rPr>
                          <w:t>云龙电动纸飞机</w:t>
                        </w:r>
                        <w:r>
                          <w:rPr>
                            <w:sz w:val="21"/>
                          </w:rPr>
                          <w:t>-折纸</w:t>
                        </w:r>
                      </w:p>
                    </w:tc>
                    <w:tc>
                      <w:tcPr>
                        <w:tcW w:type="dxa" w:w="2331"/>
                        <w:tcBorders>
                          <w:top w:val="none" w:color="000000" w:sz="4"/>
                          <w:left w:val="none" w:color="000000" w:sz="4"/>
                          <w:bottom w:val="single" w:color="000000" w:sz="4"/>
                          <w:right w:val="single" w:color="000000" w:sz="4"/>
                        </w:tcBorders>
                        <w:vAlign w:val="top"/>
                      </w:tcPr>
                      <w:p>
                        <w:pPr>
                          <w:jc w:val="left"/>
                        </w:pPr>
                        <w:r>
                          <w:rPr>
                            <w:sz w:val="21"/>
                          </w:rPr>
                          <w:t>24张/包。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788"/>
                        <w:tcBorders>
                          <w:top w:val="none" w:color="000000" w:sz="4"/>
                          <w:left w:val="none" w:color="000000" w:sz="4"/>
                          <w:bottom w:val="single" w:color="000000" w:sz="4"/>
                          <w:right w:val="single" w:color="000000" w:sz="4"/>
                        </w:tcBorders>
                        <w:vAlign w:val="top"/>
                      </w:tcPr>
                      <w:p>
                        <w:pPr>
                          <w:jc w:val="center"/>
                        </w:pPr>
                        <w:r>
                          <w:rPr>
                            <w:sz w:val="21"/>
                          </w:rPr>
                          <w:t>天鸥橡筋动力直升机飞机</w:t>
                        </w:r>
                      </w:p>
                    </w:tc>
                    <w:tc>
                      <w:tcPr>
                        <w:tcW w:type="dxa" w:w="2331"/>
                        <w:tcBorders>
                          <w:top w:val="none" w:color="000000" w:sz="4"/>
                          <w:left w:val="none" w:color="000000" w:sz="4"/>
                          <w:bottom w:val="single" w:color="000000" w:sz="4"/>
                          <w:right w:val="single" w:color="000000" w:sz="4"/>
                        </w:tcBorders>
                        <w:vAlign w:val="top"/>
                      </w:tcPr>
                      <w:p>
                        <w:pPr>
                          <w:jc w:val="left"/>
                        </w:pPr>
                        <w:r>
                          <w:rPr>
                            <w:sz w:val="21"/>
                          </w:rPr>
                          <w:t>尺寸：约</w:t>
                        </w:r>
                        <w:r>
                          <w:rPr>
                            <w:sz w:val="21"/>
                          </w:rPr>
                          <w:t>25cm；材质：塑胶+森条等；含1橡筋 。</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32</w:t>
                        </w:r>
                      </w:p>
                    </w:tc>
                    <w:tc>
                      <w:tcPr>
                        <w:tcW w:type="dxa" w:w="788"/>
                        <w:tcBorders>
                          <w:top w:val="none" w:color="000000" w:sz="4"/>
                          <w:left w:val="none" w:color="000000" w:sz="4"/>
                          <w:bottom w:val="single" w:color="000000" w:sz="4"/>
                          <w:right w:val="single" w:color="000000" w:sz="4"/>
                        </w:tcBorders>
                        <w:vAlign w:val="top"/>
                      </w:tcPr>
                      <w:p>
                        <w:pPr>
                          <w:jc w:val="center"/>
                        </w:pPr>
                        <w:r>
                          <w:rPr>
                            <w:sz w:val="21"/>
                          </w:rPr>
                          <w:t>天雁橡筋动力飞机</w:t>
                        </w:r>
                      </w:p>
                    </w:tc>
                    <w:tc>
                      <w:tcPr>
                        <w:tcW w:type="dxa" w:w="2331"/>
                        <w:tcBorders>
                          <w:top w:val="none" w:color="000000" w:sz="4"/>
                          <w:left w:val="none" w:color="000000" w:sz="4"/>
                          <w:bottom w:val="single" w:color="000000" w:sz="4"/>
                          <w:right w:val="single" w:color="000000" w:sz="4"/>
                        </w:tcBorders>
                        <w:vAlign w:val="top"/>
                      </w:tcPr>
                      <w:p>
                        <w:pPr>
                          <w:jc w:val="left"/>
                        </w:pPr>
                        <w:r>
                          <w:rPr>
                            <w:sz w:val="21"/>
                          </w:rPr>
                          <w:t>机长</w:t>
                        </w:r>
                        <w:r>
                          <w:rPr>
                            <w:sz w:val="21"/>
                          </w:rPr>
                          <w:t>470mm, 翼展440mm 重27g；材质：泡沫+木条等。</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33</w:t>
                        </w:r>
                      </w:p>
                    </w:tc>
                    <w:tc>
                      <w:tcPr>
                        <w:tcW w:type="dxa" w:w="788"/>
                        <w:tcBorders>
                          <w:top w:val="none" w:color="000000" w:sz="4"/>
                          <w:left w:val="none" w:color="000000" w:sz="4"/>
                          <w:bottom w:val="single" w:color="000000" w:sz="4"/>
                          <w:right w:val="single" w:color="000000" w:sz="4"/>
                        </w:tcBorders>
                        <w:vAlign w:val="top"/>
                      </w:tcPr>
                      <w:p>
                        <w:pPr>
                          <w:jc w:val="center"/>
                        </w:pPr>
                        <w:r>
                          <w:rPr>
                            <w:sz w:val="21"/>
                          </w:rPr>
                          <w:t>J10弹射滑翔机</w:t>
                        </w:r>
                      </w:p>
                    </w:tc>
                    <w:tc>
                      <w:tcPr>
                        <w:tcW w:type="dxa" w:w="2331"/>
                        <w:tcBorders>
                          <w:top w:val="none" w:color="000000" w:sz="4"/>
                          <w:left w:val="none" w:color="000000" w:sz="4"/>
                          <w:bottom w:val="single" w:color="000000" w:sz="4"/>
                          <w:right w:val="single" w:color="000000" w:sz="4"/>
                        </w:tcBorders>
                        <w:vAlign w:val="top"/>
                      </w:tcPr>
                      <w:p>
                        <w:pPr>
                          <w:jc w:val="left"/>
                        </w:pPr>
                        <w:r>
                          <w:rPr>
                            <w:sz w:val="21"/>
                          </w:rPr>
                          <w:t>尺寸：</w:t>
                        </w:r>
                        <w:r>
                          <w:rPr>
                            <w:sz w:val="21"/>
                          </w:rPr>
                          <w:t>23×118×315mm；带长弹射棒、弹射橡皮筋等。</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34</w:t>
                        </w:r>
                      </w:p>
                    </w:tc>
                    <w:tc>
                      <w:tcPr>
                        <w:tcW w:type="dxa" w:w="788"/>
                        <w:tcBorders>
                          <w:top w:val="none" w:color="000000" w:sz="4"/>
                          <w:left w:val="none" w:color="000000" w:sz="4"/>
                          <w:bottom w:val="single" w:color="000000" w:sz="4"/>
                          <w:right w:val="single" w:color="000000" w:sz="4"/>
                        </w:tcBorders>
                        <w:vAlign w:val="top"/>
                      </w:tcPr>
                      <w:p>
                        <w:pPr>
                          <w:jc w:val="center"/>
                        </w:pPr>
                        <w:r>
                          <w:rPr>
                            <w:sz w:val="21"/>
                          </w:rPr>
                          <w:t>孙悟空飞行器遥控飞机</w:t>
                        </w:r>
                      </w:p>
                    </w:tc>
                    <w:tc>
                      <w:tcPr>
                        <w:tcW w:type="dxa" w:w="2331"/>
                        <w:tcBorders>
                          <w:top w:val="none" w:color="000000" w:sz="4"/>
                          <w:left w:val="none" w:color="000000" w:sz="4"/>
                          <w:bottom w:val="single" w:color="000000" w:sz="4"/>
                          <w:right w:val="single" w:color="000000" w:sz="4"/>
                        </w:tcBorders>
                        <w:vAlign w:val="top"/>
                      </w:tcPr>
                      <w:p>
                        <w:pPr>
                          <w:jc w:val="left"/>
                        </w:pPr>
                        <w:r>
                          <w:rPr>
                            <w:sz w:val="21"/>
                          </w:rPr>
                          <w:t>含遥控器、接收机、电机、桨叶、飞机造型、电池、胶水、胶布等。</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35</w:t>
                        </w:r>
                      </w:p>
                    </w:tc>
                    <w:tc>
                      <w:tcPr>
                        <w:tcW w:type="dxa" w:w="788"/>
                        <w:tcBorders>
                          <w:top w:val="none" w:color="000000" w:sz="4"/>
                          <w:left w:val="none" w:color="000000" w:sz="4"/>
                          <w:bottom w:val="single" w:color="000000" w:sz="4"/>
                          <w:right w:val="single" w:color="000000" w:sz="4"/>
                        </w:tcBorders>
                        <w:vAlign w:val="top"/>
                      </w:tcPr>
                      <w:p>
                        <w:pPr>
                          <w:jc w:val="center"/>
                        </w:pPr>
                        <w:r>
                          <w:rPr>
                            <w:sz w:val="21"/>
                          </w:rPr>
                          <w:t>手摇橡筋飞机手动绕线器</w:t>
                        </w:r>
                      </w:p>
                    </w:tc>
                    <w:tc>
                      <w:tcPr>
                        <w:tcW w:type="dxa" w:w="2331"/>
                        <w:tcBorders>
                          <w:top w:val="none" w:color="000000" w:sz="4"/>
                          <w:left w:val="none" w:color="000000" w:sz="4"/>
                          <w:bottom w:val="single" w:color="000000" w:sz="4"/>
                          <w:right w:val="single" w:color="000000" w:sz="4"/>
                        </w:tcBorders>
                        <w:vAlign w:val="top"/>
                      </w:tcPr>
                      <w:p>
                        <w:pPr>
                          <w:jc w:val="left"/>
                        </w:pPr>
                        <w:r>
                          <w:rPr>
                            <w:sz w:val="21"/>
                          </w:rPr>
                          <w:t>材质：塑料；</w:t>
                        </w:r>
                        <w:r>
                          <w:rPr>
                            <w:sz w:val="21"/>
                          </w:rPr>
                          <w:t>橡筋动力飞机专用</w:t>
                        </w:r>
                        <w:r>
                          <w:rPr>
                            <w:sz w:val="21"/>
                          </w:rPr>
                          <w:t>。</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51"/>
                        <w:tcBorders>
                          <w:top w:val="none" w:color="000000" w:sz="4"/>
                          <w:left w:val="single" w:color="000000" w:sz="4"/>
                          <w:bottom w:val="single" w:color="000000" w:sz="4"/>
                          <w:right w:val="single" w:color="000000" w:sz="4"/>
                        </w:tcBorders>
                        <w:vAlign w:val="top"/>
                      </w:tcPr>
                      <w:p>
                        <w:pPr>
                          <w:jc w:val="center"/>
                        </w:pPr>
                        <w:r>
                          <w:rPr>
                            <w:sz w:val="21"/>
                          </w:rPr>
                          <w:t>36</w:t>
                        </w:r>
                      </w:p>
                    </w:tc>
                    <w:tc>
                      <w:tcPr>
                        <w:tcW w:type="dxa" w:w="788"/>
                        <w:tcBorders>
                          <w:top w:val="none" w:color="000000" w:sz="4"/>
                          <w:left w:val="none" w:color="000000" w:sz="4"/>
                          <w:bottom w:val="single" w:color="000000" w:sz="4"/>
                          <w:right w:val="single" w:color="000000" w:sz="4"/>
                        </w:tcBorders>
                        <w:vAlign w:val="top"/>
                      </w:tcPr>
                      <w:p>
                        <w:pPr>
                          <w:jc w:val="center"/>
                        </w:pPr>
                        <w:r>
                          <w:rPr>
                            <w:sz w:val="21"/>
                          </w:rPr>
                          <w:t>航模电池</w:t>
                        </w:r>
                      </w:p>
                    </w:tc>
                    <w:tc>
                      <w:tcPr>
                        <w:tcW w:type="dxa" w:w="2331"/>
                        <w:tcBorders>
                          <w:top w:val="none" w:color="000000" w:sz="4"/>
                          <w:left w:val="none" w:color="000000" w:sz="4"/>
                          <w:bottom w:val="single" w:color="000000" w:sz="4"/>
                          <w:right w:val="single" w:color="000000" w:sz="4"/>
                        </w:tcBorders>
                        <w:vAlign w:val="top"/>
                      </w:tcPr>
                      <w:p>
                        <w:pPr>
                          <w:jc w:val="left"/>
                        </w:pPr>
                        <w:r>
                          <w:rPr>
                            <w:sz w:val="21"/>
                          </w:rPr>
                          <w:t>锂电池。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4</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二十八</w:t>
            </w:r>
            <w:r>
              <w:rPr>
                <w:b/>
                <w:sz w:val="24"/>
              </w:rPr>
              <w:t>：</w:t>
            </w:r>
            <w:r>
              <w:rPr>
                <w:b/>
                <w:sz w:val="24"/>
              </w:rPr>
              <w:t>体育馆不锈钢门及灯光</w:t>
            </w:r>
          </w:p>
          <w:tbl>
            <w:tblPr>
              <w:tblBorders>
                <w:top w:val="none" w:color="000000" w:sz="4"/>
                <w:left w:val="none" w:color="000000" w:sz="4"/>
                <w:bottom w:val="none" w:color="000000" w:sz="4"/>
                <w:right w:val="none" w:color="000000" w:sz="4"/>
                <w:insideH w:val="none"/>
                <w:insideV w:val="none"/>
              </w:tblBorders>
            </w:tblPr>
            <w:tblGrid>
              <w:gridCol w:w="543"/>
              <w:gridCol w:w="367"/>
              <w:gridCol w:w="4678"/>
            </w:tblGrid>
            <w:tr>
              <w:tc>
                <w:tcPr>
                  <w:tcW w:type="dxa" w:w="54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367"/>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678"/>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543"/>
                  <w:tcBorders>
                    <w:top w:val="none" w:color="000000" w:sz="4"/>
                    <w:left w:val="single" w:color="000000" w:sz="4"/>
                    <w:bottom w:val="single" w:color="000000" w:sz="4"/>
                    <w:right w:val="single" w:color="000000" w:sz="4"/>
                  </w:tcBorders>
                  <w:vAlign w:val="top"/>
                </w:tcPr>
                <w:p>
                  <w:pPr>
                    <w:jc w:val="both"/>
                  </w:pPr>
                </w:p>
              </w:tc>
              <w:tc>
                <w:tcPr>
                  <w:tcW w:type="dxa" w:w="36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678"/>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90"/>
                    <w:gridCol w:w="765"/>
                    <w:gridCol w:w="2504"/>
                    <w:gridCol w:w="389"/>
                    <w:gridCol w:w="413"/>
                  </w:tblGrid>
                  <w:tr>
                    <w:tc>
                      <w:tcPr>
                        <w:tcW w:type="dxa" w:w="4461"/>
                        <w:gridSpan w:val="5"/>
                        <w:tcBorders>
                          <w:top w:val="single" w:color="000000" w:sz="4"/>
                          <w:left w:val="single" w:color="000000" w:sz="4"/>
                          <w:bottom w:val="single" w:color="000000" w:sz="4"/>
                          <w:right w:val="single" w:color="000000" w:sz="4"/>
                        </w:tcBorders>
                        <w:vAlign w:val="top"/>
                      </w:tcPr>
                      <w:p>
                        <w:pPr>
                          <w:jc w:val="left"/>
                        </w:pPr>
                        <w:r>
                          <w:rPr>
                            <w:b/>
                            <w:sz w:val="21"/>
                          </w:rPr>
                          <w:t>（二十八）体育馆不锈钢门及灯光</w:t>
                        </w:r>
                      </w:p>
                    </w:tc>
                  </w:tr>
                  <w:tr>
                    <w:tc>
                      <w:tcPr>
                        <w:tcW w:type="dxa" w:w="390"/>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765"/>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04"/>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89"/>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413"/>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9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65"/>
                        <w:tcBorders>
                          <w:top w:val="none" w:color="000000" w:sz="4"/>
                          <w:left w:val="none" w:color="000000" w:sz="4"/>
                          <w:bottom w:val="single" w:color="000000" w:sz="4"/>
                          <w:right w:val="single" w:color="000000" w:sz="4"/>
                        </w:tcBorders>
                        <w:vAlign w:val="top"/>
                      </w:tcPr>
                      <w:p>
                        <w:pPr>
                          <w:jc w:val="center"/>
                        </w:pPr>
                        <w:r>
                          <w:rPr>
                            <w:sz w:val="21"/>
                          </w:rPr>
                          <w:t>不锈钢门</w:t>
                        </w:r>
                        <w:r>
                          <w:rPr>
                            <w:sz w:val="21"/>
                          </w:rPr>
                          <w:t>1</w:t>
                        </w:r>
                      </w:p>
                    </w:tc>
                    <w:tc>
                      <w:tcPr>
                        <w:tcW w:type="dxa" w:w="2504"/>
                        <w:tcBorders>
                          <w:top w:val="none" w:color="000000" w:sz="4"/>
                          <w:left w:val="none" w:color="000000" w:sz="4"/>
                          <w:bottom w:val="single" w:color="000000" w:sz="4"/>
                          <w:right w:val="single" w:color="000000" w:sz="4"/>
                        </w:tcBorders>
                        <w:vAlign w:val="top"/>
                      </w:tcPr>
                      <w:p>
                        <w:pPr>
                          <w:jc w:val="left"/>
                        </w:pPr>
                        <w:r>
                          <w:rPr>
                            <w:sz w:val="21"/>
                          </w:rPr>
                          <w:t>规格：</w:t>
                        </w:r>
                        <w:r>
                          <w:rPr>
                            <w:sz w:val="21"/>
                          </w:rPr>
                          <w:t>3300×3600mm×2，材质：304不锈钢。</w:t>
                        </w:r>
                      </w:p>
                    </w:tc>
                    <w:tc>
                      <w:tcPr>
                        <w:tcW w:type="dxa" w:w="389"/>
                        <w:tcBorders>
                          <w:top w:val="none" w:color="000000" w:sz="4"/>
                          <w:left w:val="none" w:color="000000" w:sz="4"/>
                          <w:bottom w:val="single" w:color="000000" w:sz="4"/>
                          <w:right w:val="single" w:color="000000" w:sz="4"/>
                        </w:tcBorders>
                        <w:vAlign w:val="top"/>
                      </w:tcPr>
                      <w:p>
                        <w:pPr>
                          <w:jc w:val="center"/>
                        </w:pPr>
                        <w:r>
                          <w:rPr>
                            <w:sz w:val="21"/>
                          </w:rPr>
                          <w:t>㎡</w:t>
                        </w:r>
                      </w:p>
                    </w:tc>
                    <w:tc>
                      <w:tcPr>
                        <w:tcW w:type="dxa" w:w="413"/>
                        <w:tcBorders>
                          <w:top w:val="none" w:color="000000" w:sz="4"/>
                          <w:left w:val="none" w:color="000000" w:sz="4"/>
                          <w:bottom w:val="single" w:color="000000" w:sz="4"/>
                          <w:right w:val="single" w:color="000000" w:sz="4"/>
                        </w:tcBorders>
                        <w:vAlign w:val="top"/>
                      </w:tcPr>
                      <w:p>
                        <w:pPr>
                          <w:jc w:val="center"/>
                        </w:pPr>
                        <w:r>
                          <w:rPr>
                            <w:sz w:val="21"/>
                          </w:rPr>
                          <w:t>24</w:t>
                        </w:r>
                      </w:p>
                    </w:tc>
                  </w:tr>
                  <w:tr>
                    <w:tc>
                      <w:tcPr>
                        <w:tcW w:type="dxa" w:w="39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65"/>
                        <w:tcBorders>
                          <w:top w:val="none" w:color="000000" w:sz="4"/>
                          <w:left w:val="none" w:color="000000" w:sz="4"/>
                          <w:bottom w:val="single" w:color="000000" w:sz="4"/>
                          <w:right w:val="single" w:color="000000" w:sz="4"/>
                        </w:tcBorders>
                        <w:vAlign w:val="top"/>
                      </w:tcPr>
                      <w:p>
                        <w:pPr>
                          <w:jc w:val="center"/>
                        </w:pPr>
                        <w:r>
                          <w:rPr>
                            <w:sz w:val="21"/>
                          </w:rPr>
                          <w:t>不锈钢门</w:t>
                        </w:r>
                        <w:r>
                          <w:rPr>
                            <w:sz w:val="21"/>
                          </w:rPr>
                          <w:t>2</w:t>
                        </w:r>
                      </w:p>
                    </w:tc>
                    <w:tc>
                      <w:tcPr>
                        <w:tcW w:type="dxa" w:w="2504"/>
                        <w:tcBorders>
                          <w:top w:val="none" w:color="000000" w:sz="4"/>
                          <w:left w:val="none" w:color="000000" w:sz="4"/>
                          <w:bottom w:val="single" w:color="000000" w:sz="4"/>
                          <w:right w:val="single" w:color="000000" w:sz="4"/>
                        </w:tcBorders>
                        <w:vAlign w:val="top"/>
                      </w:tcPr>
                      <w:p>
                        <w:pPr>
                          <w:jc w:val="left"/>
                        </w:pPr>
                        <w:r>
                          <w:rPr>
                            <w:sz w:val="21"/>
                          </w:rPr>
                          <w:t>规格：</w:t>
                        </w:r>
                        <w:r>
                          <w:rPr>
                            <w:sz w:val="21"/>
                          </w:rPr>
                          <w:t>1800×2000mm×3，材质：304不锈钢。</w:t>
                        </w:r>
                      </w:p>
                    </w:tc>
                    <w:tc>
                      <w:tcPr>
                        <w:tcW w:type="dxa" w:w="389"/>
                        <w:tcBorders>
                          <w:top w:val="none" w:color="000000" w:sz="4"/>
                          <w:left w:val="none" w:color="000000" w:sz="4"/>
                          <w:bottom w:val="single" w:color="000000" w:sz="4"/>
                          <w:right w:val="single" w:color="000000" w:sz="4"/>
                        </w:tcBorders>
                        <w:vAlign w:val="top"/>
                      </w:tcPr>
                      <w:p>
                        <w:pPr>
                          <w:jc w:val="center"/>
                        </w:pPr>
                        <w:r>
                          <w:rPr>
                            <w:sz w:val="21"/>
                          </w:rPr>
                          <w:t>㎡</w:t>
                        </w:r>
                      </w:p>
                    </w:tc>
                    <w:tc>
                      <w:tcPr>
                        <w:tcW w:type="dxa" w:w="413"/>
                        <w:tcBorders>
                          <w:top w:val="none" w:color="000000" w:sz="4"/>
                          <w:left w:val="none" w:color="000000" w:sz="4"/>
                          <w:bottom w:val="single" w:color="000000" w:sz="4"/>
                          <w:right w:val="single" w:color="000000" w:sz="4"/>
                        </w:tcBorders>
                        <w:vAlign w:val="top"/>
                      </w:tcPr>
                      <w:p>
                        <w:pPr>
                          <w:jc w:val="center"/>
                        </w:pPr>
                        <w:r>
                          <w:rPr>
                            <w:sz w:val="21"/>
                          </w:rPr>
                          <w:t>10.8</w:t>
                        </w:r>
                      </w:p>
                    </w:tc>
                  </w:tr>
                  <w:tr>
                    <w:tc>
                      <w:tcPr>
                        <w:tcW w:type="dxa" w:w="39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65"/>
                        <w:tcBorders>
                          <w:top w:val="none" w:color="000000" w:sz="4"/>
                          <w:left w:val="none" w:color="000000" w:sz="4"/>
                          <w:bottom w:val="single" w:color="000000" w:sz="4"/>
                          <w:right w:val="single" w:color="000000" w:sz="4"/>
                        </w:tcBorders>
                        <w:vAlign w:val="top"/>
                      </w:tcPr>
                      <w:p>
                        <w:pPr>
                          <w:jc w:val="center"/>
                        </w:pPr>
                        <w:r>
                          <w:rPr>
                            <w:sz w:val="21"/>
                          </w:rPr>
                          <w:t>不锈钢门</w:t>
                        </w:r>
                        <w:r>
                          <w:rPr>
                            <w:sz w:val="21"/>
                          </w:rPr>
                          <w:t>3</w:t>
                        </w:r>
                      </w:p>
                    </w:tc>
                    <w:tc>
                      <w:tcPr>
                        <w:tcW w:type="dxa" w:w="2504"/>
                        <w:tcBorders>
                          <w:top w:val="none" w:color="000000" w:sz="4"/>
                          <w:left w:val="none" w:color="000000" w:sz="4"/>
                          <w:bottom w:val="single" w:color="000000" w:sz="4"/>
                          <w:right w:val="single" w:color="000000" w:sz="4"/>
                        </w:tcBorders>
                        <w:vAlign w:val="top"/>
                      </w:tcPr>
                      <w:p>
                        <w:pPr>
                          <w:jc w:val="left"/>
                        </w:pPr>
                        <w:r>
                          <w:rPr>
                            <w:sz w:val="21"/>
                          </w:rPr>
                          <w:t>规格：</w:t>
                        </w:r>
                        <w:r>
                          <w:rPr>
                            <w:sz w:val="21"/>
                          </w:rPr>
                          <w:t>1300×2000mm×5，材质：304不锈钢。</w:t>
                        </w:r>
                      </w:p>
                    </w:tc>
                    <w:tc>
                      <w:tcPr>
                        <w:tcW w:type="dxa" w:w="389"/>
                        <w:tcBorders>
                          <w:top w:val="none" w:color="000000" w:sz="4"/>
                          <w:left w:val="none" w:color="000000" w:sz="4"/>
                          <w:bottom w:val="single" w:color="000000" w:sz="4"/>
                          <w:right w:val="single" w:color="000000" w:sz="4"/>
                        </w:tcBorders>
                        <w:vAlign w:val="top"/>
                      </w:tcPr>
                      <w:p>
                        <w:pPr>
                          <w:jc w:val="center"/>
                        </w:pPr>
                        <w:r>
                          <w:rPr>
                            <w:sz w:val="21"/>
                          </w:rPr>
                          <w:t>㎡</w:t>
                        </w:r>
                      </w:p>
                    </w:tc>
                    <w:tc>
                      <w:tcPr>
                        <w:tcW w:type="dxa" w:w="413"/>
                        <w:tcBorders>
                          <w:top w:val="none" w:color="000000" w:sz="4"/>
                          <w:left w:val="none" w:color="000000" w:sz="4"/>
                          <w:bottom w:val="single" w:color="000000" w:sz="4"/>
                          <w:right w:val="single" w:color="000000" w:sz="4"/>
                        </w:tcBorders>
                        <w:vAlign w:val="top"/>
                      </w:tcPr>
                      <w:p>
                        <w:pPr>
                          <w:jc w:val="center"/>
                        </w:pPr>
                        <w:r>
                          <w:rPr>
                            <w:sz w:val="21"/>
                          </w:rPr>
                          <w:t>13</w:t>
                        </w:r>
                      </w:p>
                    </w:tc>
                  </w:tr>
                  <w:tr>
                    <w:tc>
                      <w:tcPr>
                        <w:tcW w:type="dxa" w:w="39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65"/>
                        <w:tcBorders>
                          <w:top w:val="none" w:color="000000" w:sz="4"/>
                          <w:left w:val="none" w:color="000000" w:sz="4"/>
                          <w:bottom w:val="single" w:color="000000" w:sz="4"/>
                          <w:right w:val="single" w:color="000000" w:sz="4"/>
                        </w:tcBorders>
                        <w:vAlign w:val="top"/>
                      </w:tcPr>
                      <w:p>
                        <w:pPr>
                          <w:jc w:val="center"/>
                        </w:pPr>
                        <w:r>
                          <w:rPr>
                            <w:sz w:val="21"/>
                          </w:rPr>
                          <w:t>不锈钢门</w:t>
                        </w:r>
                        <w:r>
                          <w:rPr>
                            <w:sz w:val="21"/>
                          </w:rPr>
                          <w:t>4</w:t>
                        </w:r>
                      </w:p>
                    </w:tc>
                    <w:tc>
                      <w:tcPr>
                        <w:tcW w:type="dxa" w:w="2504"/>
                        <w:tcBorders>
                          <w:top w:val="none" w:color="000000" w:sz="4"/>
                          <w:left w:val="none" w:color="000000" w:sz="4"/>
                          <w:bottom w:val="single" w:color="000000" w:sz="4"/>
                          <w:right w:val="single" w:color="000000" w:sz="4"/>
                        </w:tcBorders>
                        <w:vAlign w:val="top"/>
                      </w:tcPr>
                      <w:p>
                        <w:pPr>
                          <w:jc w:val="left"/>
                        </w:pPr>
                        <w:r>
                          <w:rPr>
                            <w:sz w:val="21"/>
                          </w:rPr>
                          <w:t>规格：</w:t>
                        </w:r>
                        <w:r>
                          <w:rPr>
                            <w:sz w:val="21"/>
                          </w:rPr>
                          <w:t>1800×2700mm，材质：304不锈钢。</w:t>
                        </w:r>
                      </w:p>
                    </w:tc>
                    <w:tc>
                      <w:tcPr>
                        <w:tcW w:type="dxa" w:w="389"/>
                        <w:tcBorders>
                          <w:top w:val="none" w:color="000000" w:sz="4"/>
                          <w:left w:val="none" w:color="000000" w:sz="4"/>
                          <w:bottom w:val="single" w:color="000000" w:sz="4"/>
                          <w:right w:val="single" w:color="000000" w:sz="4"/>
                        </w:tcBorders>
                        <w:vAlign w:val="top"/>
                      </w:tcPr>
                      <w:p>
                        <w:pPr>
                          <w:jc w:val="center"/>
                        </w:pPr>
                        <w:r>
                          <w:rPr>
                            <w:sz w:val="21"/>
                          </w:rPr>
                          <w:t>㎡</w:t>
                        </w:r>
                      </w:p>
                    </w:tc>
                    <w:tc>
                      <w:tcPr>
                        <w:tcW w:type="dxa" w:w="413"/>
                        <w:tcBorders>
                          <w:top w:val="none" w:color="000000" w:sz="4"/>
                          <w:left w:val="none" w:color="000000" w:sz="4"/>
                          <w:bottom w:val="single" w:color="000000" w:sz="4"/>
                          <w:right w:val="single" w:color="000000" w:sz="4"/>
                        </w:tcBorders>
                        <w:vAlign w:val="top"/>
                      </w:tcPr>
                      <w:p>
                        <w:pPr>
                          <w:jc w:val="center"/>
                        </w:pPr>
                        <w:r>
                          <w:rPr>
                            <w:sz w:val="21"/>
                          </w:rPr>
                          <w:t>4.8</w:t>
                        </w:r>
                      </w:p>
                    </w:tc>
                  </w:tr>
                  <w:tr>
                    <w:tc>
                      <w:tcPr>
                        <w:tcW w:type="dxa" w:w="39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65"/>
                        <w:tcBorders>
                          <w:top w:val="none" w:color="000000" w:sz="4"/>
                          <w:left w:val="none" w:color="000000" w:sz="4"/>
                          <w:bottom w:val="single" w:color="000000" w:sz="4"/>
                          <w:right w:val="single" w:color="000000" w:sz="4"/>
                        </w:tcBorders>
                        <w:vAlign w:val="top"/>
                      </w:tcPr>
                      <w:p>
                        <w:pPr>
                          <w:jc w:val="center"/>
                        </w:pPr>
                        <w:r>
                          <w:rPr>
                            <w:sz w:val="21"/>
                          </w:rPr>
                          <w:t>不锈钢门</w:t>
                        </w:r>
                        <w:r>
                          <w:rPr>
                            <w:sz w:val="21"/>
                          </w:rPr>
                          <w:t>5</w:t>
                        </w:r>
                      </w:p>
                    </w:tc>
                    <w:tc>
                      <w:tcPr>
                        <w:tcW w:type="dxa" w:w="2504"/>
                        <w:tcBorders>
                          <w:top w:val="none" w:color="000000" w:sz="4"/>
                          <w:left w:val="none" w:color="000000" w:sz="4"/>
                          <w:bottom w:val="single" w:color="000000" w:sz="4"/>
                          <w:right w:val="single" w:color="000000" w:sz="4"/>
                        </w:tcBorders>
                        <w:vAlign w:val="top"/>
                      </w:tcPr>
                      <w:p>
                        <w:pPr>
                          <w:jc w:val="left"/>
                        </w:pPr>
                        <w:r>
                          <w:rPr>
                            <w:sz w:val="21"/>
                          </w:rPr>
                          <w:t>规格：</w:t>
                        </w:r>
                        <w:r>
                          <w:rPr>
                            <w:sz w:val="21"/>
                          </w:rPr>
                          <w:t>1800×3300mm×2，材质：304不锈钢。</w:t>
                        </w:r>
                      </w:p>
                    </w:tc>
                    <w:tc>
                      <w:tcPr>
                        <w:tcW w:type="dxa" w:w="389"/>
                        <w:tcBorders>
                          <w:top w:val="none" w:color="000000" w:sz="4"/>
                          <w:left w:val="none" w:color="000000" w:sz="4"/>
                          <w:bottom w:val="single" w:color="000000" w:sz="4"/>
                          <w:right w:val="single" w:color="000000" w:sz="4"/>
                        </w:tcBorders>
                        <w:vAlign w:val="top"/>
                      </w:tcPr>
                      <w:p>
                        <w:pPr>
                          <w:jc w:val="center"/>
                        </w:pPr>
                        <w:r>
                          <w:rPr>
                            <w:sz w:val="21"/>
                          </w:rPr>
                          <w:t>㎡</w:t>
                        </w:r>
                      </w:p>
                    </w:tc>
                    <w:tc>
                      <w:tcPr>
                        <w:tcW w:type="dxa" w:w="413"/>
                        <w:tcBorders>
                          <w:top w:val="none" w:color="000000" w:sz="4"/>
                          <w:left w:val="none" w:color="000000" w:sz="4"/>
                          <w:bottom w:val="single" w:color="000000" w:sz="4"/>
                          <w:right w:val="single" w:color="000000" w:sz="4"/>
                        </w:tcBorders>
                        <w:vAlign w:val="top"/>
                      </w:tcPr>
                      <w:p>
                        <w:pPr>
                          <w:jc w:val="center"/>
                        </w:pPr>
                        <w:r>
                          <w:rPr>
                            <w:sz w:val="21"/>
                          </w:rPr>
                          <w:t>11.8</w:t>
                        </w:r>
                      </w:p>
                    </w:tc>
                  </w:tr>
                  <w:tr>
                    <w:tc>
                      <w:tcPr>
                        <w:tcW w:type="dxa" w:w="39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65"/>
                        <w:tcBorders>
                          <w:top w:val="none" w:color="000000" w:sz="4"/>
                          <w:left w:val="none" w:color="000000" w:sz="4"/>
                          <w:bottom w:val="single" w:color="000000" w:sz="4"/>
                          <w:right w:val="single" w:color="000000" w:sz="4"/>
                        </w:tcBorders>
                        <w:vAlign w:val="top"/>
                      </w:tcPr>
                      <w:p>
                        <w:pPr>
                          <w:jc w:val="center"/>
                        </w:pPr>
                        <w:r>
                          <w:rPr>
                            <w:sz w:val="21"/>
                          </w:rPr>
                          <w:t>地胶板</w:t>
                        </w:r>
                      </w:p>
                    </w:tc>
                    <w:tc>
                      <w:tcPr>
                        <w:tcW w:type="dxa" w:w="2504"/>
                        <w:tcBorders>
                          <w:top w:val="none" w:color="000000" w:sz="4"/>
                          <w:left w:val="none" w:color="000000" w:sz="4"/>
                          <w:bottom w:val="single" w:color="000000" w:sz="4"/>
                          <w:right w:val="single" w:color="000000" w:sz="4"/>
                        </w:tcBorders>
                        <w:vAlign w:val="top"/>
                      </w:tcPr>
                      <w:p>
                        <w:pPr>
                          <w:jc w:val="left"/>
                        </w:pPr>
                        <w:r>
                          <w:rPr>
                            <w:sz w:val="21"/>
                          </w:rPr>
                          <w:t>橡胶。</w:t>
                        </w:r>
                      </w:p>
                    </w:tc>
                    <w:tc>
                      <w:tcPr>
                        <w:tcW w:type="dxa" w:w="389"/>
                        <w:tcBorders>
                          <w:top w:val="none" w:color="000000" w:sz="4"/>
                          <w:left w:val="none" w:color="000000" w:sz="4"/>
                          <w:bottom w:val="single" w:color="000000" w:sz="4"/>
                          <w:right w:val="single" w:color="000000" w:sz="4"/>
                        </w:tcBorders>
                        <w:vAlign w:val="top"/>
                      </w:tcPr>
                      <w:p>
                        <w:pPr>
                          <w:jc w:val="center"/>
                        </w:pPr>
                        <w:r>
                          <w:rPr>
                            <w:sz w:val="21"/>
                          </w:rPr>
                          <w:t>㎡</w:t>
                        </w:r>
                      </w:p>
                    </w:tc>
                    <w:tc>
                      <w:tcPr>
                        <w:tcW w:type="dxa" w:w="413"/>
                        <w:tcBorders>
                          <w:top w:val="none" w:color="000000" w:sz="4"/>
                          <w:left w:val="none" w:color="000000" w:sz="4"/>
                          <w:bottom w:val="single" w:color="000000" w:sz="4"/>
                          <w:right w:val="single" w:color="000000" w:sz="4"/>
                        </w:tcBorders>
                        <w:vAlign w:val="top"/>
                      </w:tcPr>
                      <w:p>
                        <w:pPr>
                          <w:jc w:val="center"/>
                        </w:pPr>
                        <w:r>
                          <w:rPr>
                            <w:sz w:val="21"/>
                          </w:rPr>
                          <w:t>110</w:t>
                        </w:r>
                      </w:p>
                    </w:tc>
                  </w:tr>
                  <w:tr>
                    <w:tc>
                      <w:tcPr>
                        <w:tcW w:type="dxa" w:w="390"/>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65"/>
                        <w:tcBorders>
                          <w:top w:val="none" w:color="000000" w:sz="4"/>
                          <w:left w:val="none" w:color="000000" w:sz="4"/>
                          <w:bottom w:val="single" w:color="000000" w:sz="4"/>
                          <w:right w:val="single" w:color="000000" w:sz="4"/>
                        </w:tcBorders>
                        <w:vAlign w:val="top"/>
                      </w:tcPr>
                      <w:p>
                        <w:pPr>
                          <w:jc w:val="center"/>
                        </w:pPr>
                        <w:r>
                          <w:rPr>
                            <w:sz w:val="21"/>
                          </w:rPr>
                          <w:t>工矿灯</w:t>
                        </w:r>
                      </w:p>
                    </w:tc>
                    <w:tc>
                      <w:tcPr>
                        <w:tcW w:type="dxa" w:w="2504"/>
                        <w:tcBorders>
                          <w:top w:val="none" w:color="000000" w:sz="4"/>
                          <w:left w:val="none" w:color="000000" w:sz="4"/>
                          <w:bottom w:val="single" w:color="000000" w:sz="4"/>
                          <w:right w:val="single" w:color="000000" w:sz="4"/>
                        </w:tcBorders>
                        <w:vAlign w:val="top"/>
                      </w:tcPr>
                      <w:p>
                        <w:pPr>
                          <w:jc w:val="left"/>
                        </w:pPr>
                        <w:r>
                          <w:rPr>
                            <w:sz w:val="21"/>
                          </w:rPr>
                          <w:t>200W，铝材；理论寿命:3-5万小时；色温:正白光/暖白光。</w:t>
                        </w:r>
                      </w:p>
                    </w:tc>
                    <w:tc>
                      <w:tcPr>
                        <w:tcW w:type="dxa" w:w="38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13"/>
                        <w:tcBorders>
                          <w:top w:val="none" w:color="000000" w:sz="4"/>
                          <w:left w:val="none" w:color="000000" w:sz="4"/>
                          <w:bottom w:val="single" w:color="000000" w:sz="4"/>
                          <w:right w:val="single" w:color="000000" w:sz="4"/>
                        </w:tcBorders>
                        <w:vAlign w:val="top"/>
                      </w:tcPr>
                      <w:p>
                        <w:pPr>
                          <w:jc w:val="center"/>
                        </w:pPr>
                        <w:r>
                          <w:rPr>
                            <w:sz w:val="21"/>
                          </w:rPr>
                          <w:t>5</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54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504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二十九</w:t>
            </w:r>
            <w:r>
              <w:rPr>
                <w:b/>
                <w:sz w:val="24"/>
              </w:rPr>
              <w:t>：</w:t>
            </w:r>
            <w:r>
              <w:rPr>
                <w:b/>
                <w:sz w:val="24"/>
              </w:rPr>
              <w:t>幼儿图书阅览室</w:t>
            </w:r>
          </w:p>
          <w:tbl>
            <w:tblPr>
              <w:tblBorders>
                <w:top w:val="none" w:color="000000" w:sz="4"/>
                <w:left w:val="none" w:color="000000" w:sz="4"/>
                <w:bottom w:val="none" w:color="000000" w:sz="4"/>
                <w:right w:val="none" w:color="000000" w:sz="4"/>
                <w:insideH w:val="none"/>
                <w:insideV w:val="none"/>
              </w:tblBorders>
            </w:tblPr>
            <w:tblGrid>
              <w:gridCol w:w="622"/>
              <w:gridCol w:w="429"/>
              <w:gridCol w:w="4536"/>
            </w:tblGrid>
            <w:tr>
              <w:tc>
                <w:tcPr>
                  <w:tcW w:type="dxa" w:w="622"/>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9"/>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536"/>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22"/>
                  <w:tcBorders>
                    <w:top w:val="none" w:color="000000" w:sz="4"/>
                    <w:left w:val="single" w:color="000000" w:sz="4"/>
                    <w:bottom w:val="single" w:color="000000" w:sz="4"/>
                    <w:right w:val="single" w:color="000000" w:sz="4"/>
                  </w:tcBorders>
                  <w:vAlign w:val="top"/>
                </w:tcPr>
                <w:p>
                  <w:pPr>
                    <w:jc w:val="both"/>
                  </w:pPr>
                </w:p>
              </w:tc>
              <w:tc>
                <w:tcPr>
                  <w:tcW w:type="dxa" w:w="42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36"/>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89"/>
                    <w:gridCol w:w="644"/>
                    <w:gridCol w:w="2500"/>
                    <w:gridCol w:w="399"/>
                    <w:gridCol w:w="388"/>
                  </w:tblGrid>
                  <w:tr>
                    <w:tc>
                      <w:tcPr>
                        <w:tcW w:type="dxa" w:w="4320"/>
                        <w:gridSpan w:val="5"/>
                        <w:tcBorders>
                          <w:top w:val="single" w:color="000000" w:sz="4"/>
                          <w:left w:val="single" w:color="000000" w:sz="4"/>
                          <w:bottom w:val="single" w:color="000000" w:sz="4"/>
                          <w:right w:val="single" w:color="000000" w:sz="4"/>
                        </w:tcBorders>
                        <w:vAlign w:val="top"/>
                      </w:tcPr>
                      <w:p>
                        <w:pPr>
                          <w:jc w:val="left"/>
                        </w:pPr>
                        <w:r>
                          <w:rPr>
                            <w:b/>
                            <w:sz w:val="21"/>
                          </w:rPr>
                          <w:t>（二十九）幼儿图书阅览室</w:t>
                        </w:r>
                      </w:p>
                    </w:tc>
                  </w:tr>
                  <w:tr>
                    <w:tc>
                      <w:tcPr>
                        <w:tcW w:type="dxa" w:w="389"/>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44"/>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00"/>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99"/>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88"/>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8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44"/>
                        <w:tcBorders>
                          <w:top w:val="none" w:color="000000" w:sz="4"/>
                          <w:left w:val="none" w:color="000000" w:sz="4"/>
                          <w:bottom w:val="single" w:color="000000" w:sz="4"/>
                          <w:right w:val="single" w:color="000000" w:sz="4"/>
                        </w:tcBorders>
                        <w:vAlign w:val="top"/>
                      </w:tcPr>
                      <w:p>
                        <w:pPr>
                          <w:jc w:val="center"/>
                        </w:pPr>
                        <w:r>
                          <w:rPr>
                            <w:sz w:val="21"/>
                          </w:rPr>
                          <w:t>阅读桌</w:t>
                        </w:r>
                      </w:p>
                    </w:tc>
                    <w:tc>
                      <w:tcPr>
                        <w:tcW w:type="dxa" w:w="2500"/>
                        <w:tcBorders>
                          <w:top w:val="none" w:color="000000" w:sz="4"/>
                          <w:left w:val="none" w:color="000000" w:sz="4"/>
                          <w:bottom w:val="single" w:color="000000" w:sz="4"/>
                          <w:right w:val="single" w:color="000000" w:sz="4"/>
                        </w:tcBorders>
                        <w:vAlign w:val="top"/>
                      </w:tcPr>
                      <w:p>
                        <w:pPr>
                          <w:jc w:val="left"/>
                        </w:pPr>
                        <w:r>
                          <w:rPr>
                            <w:sz w:val="21"/>
                          </w:rPr>
                          <w:t>1、材质：橡木。</w:t>
                        </w:r>
                      </w:p>
                      <w:p>
                        <w:pPr>
                          <w:jc w:val="left"/>
                        </w:pPr>
                        <w:r>
                          <w:rPr>
                            <w:sz w:val="21"/>
                          </w:rPr>
                          <w:t>2、油漆：使用环保净味清水油漆，无甲醇、无异味、无毛刺。</w:t>
                        </w:r>
                      </w:p>
                      <w:p>
                        <w:pPr>
                          <w:jc w:val="left"/>
                        </w:pPr>
                        <w:r>
                          <w:rPr>
                            <w:sz w:val="21"/>
                          </w:rPr>
                          <w:t>3、尺寸：1000mm×900mm×560mm。</w:t>
                        </w:r>
                      </w:p>
                    </w:tc>
                    <w:tc>
                      <w:tcPr>
                        <w:tcW w:type="dxa" w:w="399"/>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88"/>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8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木椅</w:t>
                        </w:r>
                      </w:p>
                    </w:tc>
                    <w:tc>
                      <w:tcPr>
                        <w:tcW w:type="dxa" w:w="2500"/>
                        <w:tcBorders>
                          <w:top w:val="none" w:color="000000" w:sz="4"/>
                          <w:left w:val="none" w:color="000000" w:sz="4"/>
                          <w:bottom w:val="single" w:color="000000" w:sz="4"/>
                          <w:right w:val="single" w:color="000000" w:sz="4"/>
                        </w:tcBorders>
                        <w:vAlign w:val="top"/>
                      </w:tcPr>
                      <w:p>
                        <w:pPr>
                          <w:jc w:val="left"/>
                        </w:pPr>
                        <w:r>
                          <w:rPr>
                            <w:sz w:val="21"/>
                          </w:rPr>
                          <w:t>1、规格：座高250mm×270mm×290mm 。</w:t>
                        </w:r>
                      </w:p>
                      <w:p>
                        <w:pPr>
                          <w:jc w:val="left"/>
                        </w:pPr>
                        <w:r>
                          <w:rPr>
                            <w:sz w:val="21"/>
                          </w:rPr>
                          <w:t>2、油漆：使用环保水性漆。</w:t>
                        </w:r>
                      </w:p>
                    </w:tc>
                    <w:tc>
                      <w:tcPr>
                        <w:tcW w:type="dxa" w:w="399"/>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88"/>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38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44"/>
                        <w:tcBorders>
                          <w:top w:val="none" w:color="000000" w:sz="4"/>
                          <w:left w:val="none" w:color="000000" w:sz="4"/>
                          <w:bottom w:val="single" w:color="000000" w:sz="4"/>
                          <w:right w:val="single" w:color="000000" w:sz="4"/>
                        </w:tcBorders>
                        <w:vAlign w:val="top"/>
                      </w:tcPr>
                      <w:p>
                        <w:pPr>
                          <w:jc w:val="center"/>
                        </w:pPr>
                        <w:r>
                          <w:rPr>
                            <w:sz w:val="21"/>
                          </w:rPr>
                          <w:t>长颈鹿书架</w:t>
                        </w:r>
                      </w:p>
                    </w:tc>
                    <w:tc>
                      <w:tcPr>
                        <w:tcW w:type="dxa" w:w="2500"/>
                        <w:tcBorders>
                          <w:top w:val="none" w:color="000000" w:sz="4"/>
                          <w:left w:val="none" w:color="000000" w:sz="4"/>
                          <w:bottom w:val="single" w:color="000000" w:sz="4"/>
                          <w:right w:val="single" w:color="000000" w:sz="4"/>
                        </w:tcBorders>
                        <w:vAlign w:val="top"/>
                      </w:tcPr>
                      <w:p>
                        <w:pPr>
                          <w:jc w:val="left"/>
                        </w:pPr>
                        <w:r>
                          <w:rPr>
                            <w:sz w:val="21"/>
                          </w:rPr>
                          <w:t>1、规格：800mm×300mm×700mm。</w:t>
                        </w:r>
                      </w:p>
                      <w:p>
                        <w:pPr>
                          <w:jc w:val="left"/>
                        </w:pPr>
                        <w:r>
                          <w:rPr>
                            <w:sz w:val="21"/>
                          </w:rPr>
                          <w:t>2、油漆：使用环保水性漆。</w:t>
                        </w:r>
                      </w:p>
                    </w:tc>
                    <w:tc>
                      <w:tcPr>
                        <w:tcW w:type="dxa" w:w="39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88"/>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8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44"/>
                        <w:tcBorders>
                          <w:top w:val="none" w:color="000000" w:sz="4"/>
                          <w:left w:val="none" w:color="000000" w:sz="4"/>
                          <w:bottom w:val="single" w:color="000000" w:sz="4"/>
                          <w:right w:val="single" w:color="000000" w:sz="4"/>
                        </w:tcBorders>
                        <w:vAlign w:val="top"/>
                      </w:tcPr>
                      <w:p>
                        <w:pPr>
                          <w:jc w:val="center"/>
                        </w:pPr>
                        <w:r>
                          <w:rPr>
                            <w:sz w:val="21"/>
                          </w:rPr>
                          <w:t>图书柜</w:t>
                        </w:r>
                      </w:p>
                    </w:tc>
                    <w:tc>
                      <w:tcPr>
                        <w:tcW w:type="dxa" w:w="2500"/>
                        <w:tcBorders>
                          <w:top w:val="none" w:color="000000" w:sz="4"/>
                          <w:left w:val="none" w:color="000000" w:sz="4"/>
                          <w:bottom w:val="single" w:color="000000" w:sz="4"/>
                          <w:right w:val="single" w:color="000000" w:sz="4"/>
                        </w:tcBorders>
                        <w:vAlign w:val="top"/>
                      </w:tcPr>
                      <w:p>
                        <w:pPr>
                          <w:jc w:val="left"/>
                        </w:pPr>
                        <w:r>
                          <w:rPr>
                            <w:sz w:val="21"/>
                          </w:rPr>
                          <w:t>1、规格：800mm×300mm×900mm。</w:t>
                        </w:r>
                      </w:p>
                      <w:p>
                        <w:pPr>
                          <w:jc w:val="left"/>
                        </w:pPr>
                        <w:r>
                          <w:rPr>
                            <w:sz w:val="21"/>
                          </w:rPr>
                          <w:t>2、油漆：使用环保水性漆。</w:t>
                        </w:r>
                      </w:p>
                    </w:tc>
                    <w:tc>
                      <w:tcPr>
                        <w:tcW w:type="dxa" w:w="39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88"/>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8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44"/>
                        <w:tcBorders>
                          <w:top w:val="none" w:color="000000" w:sz="4"/>
                          <w:left w:val="none" w:color="000000" w:sz="4"/>
                          <w:bottom w:val="single" w:color="000000" w:sz="4"/>
                          <w:right w:val="single" w:color="000000" w:sz="4"/>
                        </w:tcBorders>
                        <w:vAlign w:val="top"/>
                      </w:tcPr>
                      <w:p>
                        <w:pPr>
                          <w:jc w:val="center"/>
                        </w:pPr>
                        <w:r>
                          <w:rPr>
                            <w:sz w:val="21"/>
                          </w:rPr>
                          <w:t>双人沙发凳</w:t>
                        </w:r>
                      </w:p>
                    </w:tc>
                    <w:tc>
                      <w:tcPr>
                        <w:tcW w:type="dxa" w:w="2500"/>
                        <w:tcBorders>
                          <w:top w:val="none" w:color="000000" w:sz="4"/>
                          <w:left w:val="none" w:color="000000" w:sz="4"/>
                          <w:bottom w:val="single" w:color="000000" w:sz="4"/>
                          <w:right w:val="single" w:color="000000" w:sz="4"/>
                        </w:tcBorders>
                        <w:vAlign w:val="top"/>
                      </w:tcPr>
                      <w:p>
                        <w:pPr>
                          <w:jc w:val="left"/>
                        </w:pPr>
                        <w:r>
                          <w:rPr>
                            <w:sz w:val="21"/>
                          </w:rPr>
                          <w:t>1、材质：棉麻。</w:t>
                        </w:r>
                      </w:p>
                      <w:p>
                        <w:pPr>
                          <w:jc w:val="left"/>
                        </w:pPr>
                        <w:r>
                          <w:rPr>
                            <w:sz w:val="21"/>
                          </w:rPr>
                          <w:t>2、规格：1050mm×420mm×580mm。</w:t>
                        </w:r>
                      </w:p>
                    </w:tc>
                    <w:tc>
                      <w:tcPr>
                        <w:tcW w:type="dxa" w:w="399"/>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88"/>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8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44"/>
                        <w:tcBorders>
                          <w:top w:val="none" w:color="000000" w:sz="4"/>
                          <w:left w:val="none" w:color="000000" w:sz="4"/>
                          <w:bottom w:val="single" w:color="000000" w:sz="4"/>
                          <w:right w:val="single" w:color="000000" w:sz="4"/>
                        </w:tcBorders>
                        <w:vAlign w:val="top"/>
                      </w:tcPr>
                      <w:p>
                        <w:pPr>
                          <w:jc w:val="center"/>
                        </w:pPr>
                        <w:r>
                          <w:rPr>
                            <w:sz w:val="21"/>
                          </w:rPr>
                          <w:t>单人沙发凳</w:t>
                        </w:r>
                      </w:p>
                    </w:tc>
                    <w:tc>
                      <w:tcPr>
                        <w:tcW w:type="dxa" w:w="2500"/>
                        <w:tcBorders>
                          <w:top w:val="none" w:color="000000" w:sz="4"/>
                          <w:left w:val="none" w:color="000000" w:sz="4"/>
                          <w:bottom w:val="single" w:color="000000" w:sz="4"/>
                          <w:right w:val="single" w:color="000000" w:sz="4"/>
                        </w:tcBorders>
                        <w:vAlign w:val="top"/>
                      </w:tcPr>
                      <w:p>
                        <w:pPr>
                          <w:jc w:val="left"/>
                        </w:pPr>
                        <w:r>
                          <w:rPr>
                            <w:sz w:val="21"/>
                          </w:rPr>
                          <w:t>1、材质：棉麻。</w:t>
                        </w:r>
                      </w:p>
                      <w:p>
                        <w:pPr>
                          <w:jc w:val="left"/>
                        </w:pPr>
                        <w:r>
                          <w:rPr>
                            <w:sz w:val="21"/>
                          </w:rPr>
                          <w:t>2、规格：600mm×420mm×580mm。</w:t>
                        </w:r>
                      </w:p>
                    </w:tc>
                    <w:tc>
                      <w:tcPr>
                        <w:tcW w:type="dxa" w:w="399"/>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88"/>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8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44"/>
                        <w:tcBorders>
                          <w:top w:val="none" w:color="000000" w:sz="4"/>
                          <w:left w:val="none" w:color="000000" w:sz="4"/>
                          <w:bottom w:val="single" w:color="000000" w:sz="4"/>
                          <w:right w:val="single" w:color="000000" w:sz="4"/>
                        </w:tcBorders>
                        <w:vAlign w:val="top"/>
                      </w:tcPr>
                      <w:p>
                        <w:pPr>
                          <w:jc w:val="center"/>
                        </w:pPr>
                        <w:r>
                          <w:rPr>
                            <w:sz w:val="21"/>
                          </w:rPr>
                          <w:t>卡通圆形地毯</w:t>
                        </w:r>
                      </w:p>
                    </w:tc>
                    <w:tc>
                      <w:tcPr>
                        <w:tcW w:type="dxa" w:w="2500"/>
                        <w:tcBorders>
                          <w:top w:val="none" w:color="000000" w:sz="4"/>
                          <w:left w:val="none" w:color="000000" w:sz="4"/>
                          <w:bottom w:val="single" w:color="000000" w:sz="4"/>
                          <w:right w:val="single" w:color="000000" w:sz="4"/>
                        </w:tcBorders>
                        <w:vAlign w:val="top"/>
                      </w:tcPr>
                      <w:p>
                        <w:pPr>
                          <w:jc w:val="left"/>
                        </w:pPr>
                        <w:r>
                          <w:rPr>
                            <w:sz w:val="21"/>
                          </w:rPr>
                          <w:t>1、材质：圈绒。</w:t>
                        </w:r>
                      </w:p>
                      <w:p>
                        <w:pPr>
                          <w:jc w:val="left"/>
                        </w:pPr>
                        <w:r>
                          <w:rPr>
                            <w:sz w:val="21"/>
                          </w:rPr>
                          <w:t>2、尺寸：1600mm直径。</w:t>
                        </w:r>
                      </w:p>
                      <w:p>
                        <w:pPr>
                          <w:jc w:val="left"/>
                        </w:pPr>
                        <w:r>
                          <w:rPr>
                            <w:sz w:val="21"/>
                          </w:rPr>
                          <w:t>3、底部：棉麻附底、环保防滑。</w:t>
                        </w:r>
                      </w:p>
                    </w:tc>
                    <w:tc>
                      <w:tcPr>
                        <w:tcW w:type="dxa" w:w="399"/>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88"/>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8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44"/>
                        <w:tcBorders>
                          <w:top w:val="none" w:color="000000" w:sz="4"/>
                          <w:left w:val="none" w:color="000000" w:sz="4"/>
                          <w:bottom w:val="single" w:color="000000" w:sz="4"/>
                          <w:right w:val="single" w:color="000000" w:sz="4"/>
                        </w:tcBorders>
                        <w:vAlign w:val="top"/>
                      </w:tcPr>
                      <w:p>
                        <w:pPr>
                          <w:jc w:val="center"/>
                        </w:pPr>
                        <w:r>
                          <w:rPr>
                            <w:sz w:val="21"/>
                          </w:rPr>
                          <w:t>布艺三角彩旗</w:t>
                        </w:r>
                      </w:p>
                    </w:tc>
                    <w:tc>
                      <w:tcPr>
                        <w:tcW w:type="dxa" w:w="2500"/>
                        <w:tcBorders>
                          <w:top w:val="none" w:color="000000" w:sz="4"/>
                          <w:left w:val="none" w:color="000000" w:sz="4"/>
                          <w:bottom w:val="single" w:color="000000" w:sz="4"/>
                          <w:right w:val="single" w:color="000000" w:sz="4"/>
                        </w:tcBorders>
                        <w:vAlign w:val="top"/>
                      </w:tcPr>
                      <w:p>
                        <w:pPr>
                          <w:jc w:val="left"/>
                        </w:pPr>
                        <w:r>
                          <w:rPr>
                            <w:sz w:val="21"/>
                          </w:rPr>
                          <w:t>1、工艺：印花棉布双面。</w:t>
                        </w:r>
                      </w:p>
                      <w:p>
                        <w:pPr>
                          <w:jc w:val="left"/>
                        </w:pPr>
                        <w:r>
                          <w:rPr>
                            <w:sz w:val="21"/>
                          </w:rPr>
                          <w:t>2、总长3200mm，三角旗2100mm-2200mm。</w:t>
                        </w:r>
                      </w:p>
                      <w:p>
                        <w:pPr>
                          <w:jc w:val="left"/>
                        </w:pPr>
                        <w:r>
                          <w:rPr>
                            <w:sz w:val="21"/>
                          </w:rPr>
                          <w:t>3、两边绑带长400mm-500mm，三角旗边长170mm。</w:t>
                        </w:r>
                      </w:p>
                    </w:tc>
                    <w:tc>
                      <w:tcPr>
                        <w:tcW w:type="dxa" w:w="399"/>
                        <w:tcBorders>
                          <w:top w:val="none" w:color="000000" w:sz="4"/>
                          <w:left w:val="none" w:color="000000" w:sz="4"/>
                          <w:bottom w:val="single" w:color="000000" w:sz="4"/>
                          <w:right w:val="single" w:color="000000" w:sz="4"/>
                        </w:tcBorders>
                        <w:vAlign w:val="top"/>
                      </w:tcPr>
                      <w:p>
                        <w:pPr>
                          <w:jc w:val="center"/>
                        </w:pPr>
                        <w:r>
                          <w:rPr>
                            <w:sz w:val="21"/>
                          </w:rPr>
                          <w:t>条</w:t>
                        </w:r>
                      </w:p>
                    </w:tc>
                    <w:tc>
                      <w:tcPr>
                        <w:tcW w:type="dxa" w:w="388"/>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8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44"/>
                        <w:tcBorders>
                          <w:top w:val="none" w:color="000000" w:sz="4"/>
                          <w:left w:val="none" w:color="000000" w:sz="4"/>
                          <w:bottom w:val="single" w:color="000000" w:sz="4"/>
                          <w:right w:val="single" w:color="000000" w:sz="4"/>
                        </w:tcBorders>
                        <w:vAlign w:val="top"/>
                      </w:tcPr>
                      <w:p>
                        <w:pPr>
                          <w:jc w:val="center"/>
                        </w:pPr>
                        <w:r>
                          <w:rPr>
                            <w:sz w:val="21"/>
                          </w:rPr>
                          <w:t>墙上置物架</w:t>
                        </w:r>
                      </w:p>
                    </w:tc>
                    <w:tc>
                      <w:tcPr>
                        <w:tcW w:type="dxa" w:w="2500"/>
                        <w:tcBorders>
                          <w:top w:val="none" w:color="000000" w:sz="4"/>
                          <w:left w:val="none" w:color="000000" w:sz="4"/>
                          <w:bottom w:val="single" w:color="000000" w:sz="4"/>
                          <w:right w:val="single" w:color="000000" w:sz="4"/>
                        </w:tcBorders>
                        <w:vAlign w:val="top"/>
                      </w:tcPr>
                      <w:p>
                        <w:pPr>
                          <w:jc w:val="left"/>
                        </w:pPr>
                        <w:r>
                          <w:rPr>
                            <w:sz w:val="21"/>
                          </w:rPr>
                          <w:t>1、鲸鱼壁挂，大号。</w:t>
                        </w:r>
                      </w:p>
                      <w:p>
                        <w:pPr>
                          <w:jc w:val="left"/>
                        </w:pPr>
                        <w:r>
                          <w:rPr>
                            <w:sz w:val="21"/>
                          </w:rPr>
                          <w:t>2、原木拼接，松木多层生态面漆板。</w:t>
                        </w:r>
                      </w:p>
                      <w:p>
                        <w:pPr>
                          <w:jc w:val="left"/>
                        </w:pPr>
                        <w:r>
                          <w:rPr>
                            <w:sz w:val="21"/>
                          </w:rPr>
                          <w:t>3、板材厚度180mm，E1级环保材料。</w:t>
                        </w:r>
                      </w:p>
                    </w:tc>
                    <w:tc>
                      <w:tcPr>
                        <w:tcW w:type="dxa" w:w="39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88"/>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8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44"/>
                        <w:tcBorders>
                          <w:top w:val="none" w:color="000000" w:sz="4"/>
                          <w:left w:val="none" w:color="000000" w:sz="4"/>
                          <w:bottom w:val="single" w:color="000000" w:sz="4"/>
                          <w:right w:val="single" w:color="000000" w:sz="4"/>
                        </w:tcBorders>
                        <w:vAlign w:val="top"/>
                      </w:tcPr>
                      <w:p>
                        <w:pPr>
                          <w:jc w:val="center"/>
                        </w:pPr>
                        <w:r>
                          <w:rPr>
                            <w:sz w:val="21"/>
                          </w:rPr>
                          <w:t>两级地台</w:t>
                        </w:r>
                      </w:p>
                    </w:tc>
                    <w:tc>
                      <w:tcPr>
                        <w:tcW w:type="dxa" w:w="2500"/>
                        <w:tcBorders>
                          <w:top w:val="none" w:color="000000" w:sz="4"/>
                          <w:left w:val="none" w:color="000000" w:sz="4"/>
                          <w:bottom w:val="single" w:color="000000" w:sz="4"/>
                          <w:right w:val="single" w:color="000000" w:sz="4"/>
                        </w:tcBorders>
                        <w:vAlign w:val="top"/>
                      </w:tcPr>
                      <w:p>
                        <w:pPr>
                          <w:jc w:val="left"/>
                        </w:pPr>
                        <w:r>
                          <w:rPr>
                            <w:sz w:val="21"/>
                          </w:rPr>
                          <w:t>定制：木龙骨底</w:t>
                        </w:r>
                        <w:r>
                          <w:rPr>
                            <w:sz w:val="21"/>
                          </w:rPr>
                          <w:t>+180mm夹板+木地板。</w:t>
                        </w:r>
                      </w:p>
                    </w:tc>
                    <w:tc>
                      <w:tcPr>
                        <w:tcW w:type="dxa" w:w="399"/>
                        <w:tcBorders>
                          <w:top w:val="none" w:color="000000" w:sz="4"/>
                          <w:left w:val="none" w:color="000000" w:sz="4"/>
                          <w:bottom w:val="single" w:color="000000" w:sz="4"/>
                          <w:right w:val="single" w:color="000000" w:sz="4"/>
                        </w:tcBorders>
                        <w:vAlign w:val="top"/>
                      </w:tcPr>
                      <w:p>
                        <w:pPr>
                          <w:jc w:val="center"/>
                        </w:pPr>
                        <w:r>
                          <w:rPr>
                            <w:sz w:val="21"/>
                          </w:rPr>
                          <w:t>㎡</w:t>
                        </w:r>
                      </w:p>
                    </w:tc>
                    <w:tc>
                      <w:tcPr>
                        <w:tcW w:type="dxa" w:w="388"/>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38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44"/>
                        <w:tcBorders>
                          <w:top w:val="none" w:color="000000" w:sz="4"/>
                          <w:left w:val="none" w:color="000000" w:sz="4"/>
                          <w:bottom w:val="single" w:color="000000" w:sz="4"/>
                          <w:right w:val="single" w:color="000000" w:sz="4"/>
                        </w:tcBorders>
                        <w:vAlign w:val="top"/>
                      </w:tcPr>
                      <w:p>
                        <w:pPr>
                          <w:jc w:val="center"/>
                        </w:pPr>
                        <w:r>
                          <w:rPr>
                            <w:sz w:val="21"/>
                          </w:rPr>
                          <w:t>弧形创意书柜</w:t>
                        </w:r>
                      </w:p>
                    </w:tc>
                    <w:tc>
                      <w:tcPr>
                        <w:tcW w:type="dxa" w:w="2500"/>
                        <w:tcBorders>
                          <w:top w:val="none" w:color="000000" w:sz="4"/>
                          <w:left w:val="none" w:color="000000" w:sz="4"/>
                          <w:bottom w:val="single" w:color="000000" w:sz="4"/>
                          <w:right w:val="single" w:color="000000" w:sz="4"/>
                        </w:tcBorders>
                        <w:vAlign w:val="top"/>
                      </w:tcPr>
                      <w:p>
                        <w:pPr>
                          <w:jc w:val="left"/>
                        </w:pPr>
                        <w:r>
                          <w:rPr>
                            <w:sz w:val="21"/>
                          </w:rPr>
                          <w:t>1、定制。</w:t>
                        </w:r>
                      </w:p>
                      <w:p>
                        <w:pPr>
                          <w:jc w:val="left"/>
                        </w:pPr>
                        <w:r>
                          <w:rPr>
                            <w:sz w:val="21"/>
                          </w:rPr>
                          <w:t>2、材质：环保柳桉木。</w:t>
                        </w:r>
                      </w:p>
                      <w:p>
                        <w:pPr>
                          <w:jc w:val="left"/>
                        </w:pPr>
                        <w:r>
                          <w:rPr>
                            <w:sz w:val="21"/>
                          </w:rPr>
                          <w:t>3、尺寸：6000mm×1500mm。</w:t>
                        </w:r>
                      </w:p>
                    </w:tc>
                    <w:tc>
                      <w:tcPr>
                        <w:tcW w:type="dxa" w:w="399"/>
                        <w:tcBorders>
                          <w:top w:val="none" w:color="000000" w:sz="4"/>
                          <w:left w:val="none" w:color="000000" w:sz="4"/>
                          <w:bottom w:val="single" w:color="000000" w:sz="4"/>
                          <w:right w:val="single" w:color="000000" w:sz="4"/>
                        </w:tcBorders>
                        <w:vAlign w:val="top"/>
                      </w:tcPr>
                      <w:p>
                        <w:pPr>
                          <w:jc w:val="center"/>
                        </w:pPr>
                        <w:r>
                          <w:rPr>
                            <w:sz w:val="21"/>
                          </w:rPr>
                          <w:t>项</w:t>
                        </w:r>
                      </w:p>
                    </w:tc>
                    <w:tc>
                      <w:tcPr>
                        <w:tcW w:type="dxa" w:w="388"/>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8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44"/>
                        <w:tcBorders>
                          <w:top w:val="none" w:color="000000" w:sz="4"/>
                          <w:left w:val="none" w:color="000000" w:sz="4"/>
                          <w:bottom w:val="single" w:color="000000" w:sz="4"/>
                          <w:right w:val="single" w:color="000000" w:sz="4"/>
                        </w:tcBorders>
                        <w:vAlign w:val="top"/>
                      </w:tcPr>
                      <w:p>
                        <w:pPr>
                          <w:jc w:val="center"/>
                        </w:pPr>
                        <w:r>
                          <w:rPr>
                            <w:sz w:val="21"/>
                          </w:rPr>
                          <w:t>阅读本</w:t>
                        </w:r>
                      </w:p>
                    </w:tc>
                    <w:tc>
                      <w:tcPr>
                        <w:tcW w:type="dxa" w:w="2500"/>
                        <w:tcBorders>
                          <w:top w:val="none" w:color="000000" w:sz="4"/>
                          <w:left w:val="none" w:color="000000" w:sz="4"/>
                          <w:bottom w:val="single" w:color="000000" w:sz="4"/>
                          <w:right w:val="single" w:color="000000" w:sz="4"/>
                        </w:tcBorders>
                        <w:vAlign w:val="top"/>
                      </w:tcPr>
                      <w:p>
                        <w:pPr>
                          <w:jc w:val="left"/>
                        </w:pPr>
                        <w:r>
                          <w:rPr>
                            <w:sz w:val="21"/>
                          </w:rPr>
                          <w:t>幼儿绘本，按幼儿图画书推荐书目中选购。</w:t>
                        </w:r>
                      </w:p>
                    </w:tc>
                    <w:tc>
                      <w:tcPr>
                        <w:tcW w:type="dxa" w:w="399"/>
                        <w:tcBorders>
                          <w:top w:val="none" w:color="000000" w:sz="4"/>
                          <w:left w:val="none" w:color="000000" w:sz="4"/>
                          <w:bottom w:val="single" w:color="000000" w:sz="4"/>
                          <w:right w:val="single" w:color="000000" w:sz="4"/>
                        </w:tcBorders>
                        <w:vAlign w:val="top"/>
                      </w:tcPr>
                      <w:p>
                        <w:pPr>
                          <w:jc w:val="center"/>
                        </w:pPr>
                        <w:r>
                          <w:rPr>
                            <w:sz w:val="21"/>
                          </w:rPr>
                          <w:t>本</w:t>
                        </w:r>
                      </w:p>
                    </w:tc>
                    <w:tc>
                      <w:tcPr>
                        <w:tcW w:type="dxa" w:w="388"/>
                        <w:tcBorders>
                          <w:top w:val="none" w:color="000000" w:sz="4"/>
                          <w:left w:val="none" w:color="000000" w:sz="4"/>
                          <w:bottom w:val="single" w:color="000000" w:sz="4"/>
                          <w:right w:val="single" w:color="000000" w:sz="4"/>
                        </w:tcBorders>
                        <w:vAlign w:val="top"/>
                      </w:tcPr>
                      <w:p>
                        <w:pPr>
                          <w:jc w:val="center"/>
                        </w:pPr>
                        <w:r>
                          <w:rPr>
                            <w:sz w:val="21"/>
                          </w:rPr>
                          <w:t>400</w:t>
                        </w:r>
                      </w:p>
                    </w:tc>
                  </w:tr>
                  <w:tr>
                    <w:tc>
                      <w:tcPr>
                        <w:tcW w:type="dxa" w:w="38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44"/>
                        <w:tcBorders>
                          <w:top w:val="none" w:color="000000" w:sz="4"/>
                          <w:left w:val="none" w:color="000000" w:sz="4"/>
                          <w:bottom w:val="single" w:color="000000" w:sz="4"/>
                          <w:right w:val="single" w:color="000000" w:sz="4"/>
                        </w:tcBorders>
                        <w:vAlign w:val="top"/>
                      </w:tcPr>
                      <w:p>
                        <w:pPr>
                          <w:jc w:val="center"/>
                        </w:pPr>
                        <w:r>
                          <w:rPr>
                            <w:sz w:val="21"/>
                          </w:rPr>
                          <w:t>紫外线消毒灯</w:t>
                        </w:r>
                      </w:p>
                    </w:tc>
                    <w:tc>
                      <w:tcPr>
                        <w:tcW w:type="dxa" w:w="2500"/>
                        <w:tcBorders>
                          <w:top w:val="none" w:color="000000" w:sz="4"/>
                          <w:left w:val="none" w:color="000000" w:sz="4"/>
                          <w:bottom w:val="single" w:color="000000" w:sz="4"/>
                          <w:right w:val="single" w:color="000000" w:sz="4"/>
                        </w:tcBorders>
                        <w:vAlign w:val="top"/>
                      </w:tcPr>
                      <w:p>
                        <w:pPr>
                          <w:jc w:val="left"/>
                        </w:pPr>
                        <w:r>
                          <w:rPr>
                            <w:sz w:val="21"/>
                          </w:rPr>
                          <w:t>1、钢丝支架：1195mm，40W+高臭氧。</w:t>
                        </w:r>
                      </w:p>
                      <w:p>
                        <w:pPr>
                          <w:jc w:val="left"/>
                        </w:pPr>
                        <w:r>
                          <w:rPr>
                            <w:sz w:val="21"/>
                          </w:rPr>
                          <w:t>2、含电线线路安装。</w:t>
                        </w:r>
                      </w:p>
                    </w:tc>
                    <w:tc>
                      <w:tcPr>
                        <w:tcW w:type="dxa" w:w="39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88"/>
                        <w:tcBorders>
                          <w:top w:val="none" w:color="000000" w:sz="4"/>
                          <w:left w:val="none" w:color="000000" w:sz="4"/>
                          <w:bottom w:val="single" w:color="000000" w:sz="4"/>
                          <w:right w:val="single" w:color="000000" w:sz="4"/>
                        </w:tcBorders>
                        <w:vAlign w:val="top"/>
                      </w:tcPr>
                      <w:p>
                        <w:pPr>
                          <w:jc w:val="center"/>
                        </w:pPr>
                        <w:r>
                          <w:rPr>
                            <w:sz w:val="21"/>
                          </w:rPr>
                          <w:t>6</w:t>
                        </w:r>
                      </w:p>
                    </w:tc>
                  </w:tr>
                  <w:tr>
                    <w:tc>
                      <w:tcPr>
                        <w:tcW w:type="dxa" w:w="389"/>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44"/>
                        <w:tcBorders>
                          <w:top w:val="none" w:color="000000" w:sz="4"/>
                          <w:left w:val="none" w:color="000000" w:sz="4"/>
                          <w:bottom w:val="single" w:color="000000" w:sz="4"/>
                          <w:right w:val="single" w:color="000000" w:sz="4"/>
                        </w:tcBorders>
                        <w:vAlign w:val="top"/>
                      </w:tcPr>
                      <w:p>
                        <w:pPr>
                          <w:jc w:val="center"/>
                        </w:pPr>
                        <w:r>
                          <w:rPr>
                            <w:sz w:val="21"/>
                          </w:rPr>
                          <w:t>灭蚊灯</w:t>
                        </w:r>
                      </w:p>
                    </w:tc>
                    <w:tc>
                      <w:tcPr>
                        <w:tcW w:type="dxa" w:w="2500"/>
                        <w:tcBorders>
                          <w:top w:val="none" w:color="000000" w:sz="4"/>
                          <w:left w:val="none" w:color="000000" w:sz="4"/>
                          <w:bottom w:val="single" w:color="000000" w:sz="4"/>
                          <w:right w:val="single" w:color="000000" w:sz="4"/>
                        </w:tcBorders>
                        <w:vAlign w:val="top"/>
                      </w:tcPr>
                      <w:p>
                        <w:pPr>
                          <w:jc w:val="left"/>
                        </w:pPr>
                        <w:r>
                          <w:rPr>
                            <w:sz w:val="21"/>
                          </w:rPr>
                          <w:t>纳米级</w:t>
                        </w:r>
                        <w:r>
                          <w:rPr>
                            <w:sz w:val="21"/>
                          </w:rPr>
                          <w:t>UV紫光波不刺眼，EV高导电击网。</w:t>
                        </w:r>
                      </w:p>
                    </w:tc>
                    <w:tc>
                      <w:tcPr>
                        <w:tcW w:type="dxa" w:w="39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88"/>
                        <w:tcBorders>
                          <w:top w:val="none" w:color="000000" w:sz="4"/>
                          <w:left w:val="none" w:color="000000" w:sz="4"/>
                          <w:bottom w:val="single" w:color="000000" w:sz="4"/>
                          <w:right w:val="single" w:color="000000" w:sz="4"/>
                        </w:tcBorders>
                        <w:vAlign w:val="top"/>
                      </w:tcPr>
                      <w:p>
                        <w:pPr>
                          <w:jc w:val="center"/>
                        </w:pPr>
                        <w:r>
                          <w:rPr>
                            <w:sz w:val="21"/>
                          </w:rPr>
                          <w:t>2</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22"/>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6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三十</w:t>
            </w:r>
            <w:r>
              <w:rPr>
                <w:b/>
                <w:sz w:val="24"/>
              </w:rPr>
              <w:t>：</w:t>
            </w:r>
            <w:r>
              <w:rPr>
                <w:b/>
                <w:sz w:val="24"/>
              </w:rPr>
              <w:t>幼儿美工室</w:t>
            </w:r>
          </w:p>
          <w:tbl>
            <w:tblPr>
              <w:tblBorders>
                <w:top w:val="none" w:color="000000" w:sz="4"/>
                <w:left w:val="none" w:color="000000" w:sz="4"/>
                <w:bottom w:val="none" w:color="000000" w:sz="4"/>
                <w:right w:val="none" w:color="000000" w:sz="4"/>
                <w:insideH w:val="none"/>
                <w:insideV w:val="none"/>
              </w:tblBorders>
            </w:tblPr>
            <w:tblGrid>
              <w:gridCol w:w="683"/>
              <w:gridCol w:w="421"/>
              <w:gridCol w:w="4494"/>
            </w:tblGrid>
            <w:tr>
              <w:tc>
                <w:tcPr>
                  <w:tcW w:type="dxa" w:w="683"/>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21"/>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4"/>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83"/>
                  <w:tcBorders>
                    <w:top w:val="none" w:color="000000" w:sz="4"/>
                    <w:left w:val="single" w:color="000000" w:sz="4"/>
                    <w:bottom w:val="single" w:color="000000" w:sz="4"/>
                    <w:right w:val="single" w:color="000000" w:sz="4"/>
                  </w:tcBorders>
                  <w:vAlign w:val="top"/>
                </w:tcPr>
                <w:p>
                  <w:pPr>
                    <w:jc w:val="both"/>
                  </w:pPr>
                </w:p>
              </w:tc>
              <w:tc>
                <w:tcPr>
                  <w:tcW w:type="dxa" w:w="42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4"/>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411"/>
                    <w:gridCol w:w="745"/>
                    <w:gridCol w:w="2349"/>
                    <w:gridCol w:w="360"/>
                    <w:gridCol w:w="394"/>
                  </w:tblGrid>
                  <w:tr>
                    <w:tc>
                      <w:tcPr>
                        <w:tcW w:type="dxa" w:w="4259"/>
                        <w:gridSpan w:val="5"/>
                        <w:tcBorders>
                          <w:top w:val="single" w:color="000000" w:sz="4"/>
                          <w:left w:val="single" w:color="000000" w:sz="4"/>
                          <w:bottom w:val="single" w:color="000000" w:sz="4"/>
                          <w:right w:val="single" w:color="000000" w:sz="4"/>
                        </w:tcBorders>
                        <w:vAlign w:val="top"/>
                      </w:tcPr>
                      <w:p>
                        <w:pPr>
                          <w:jc w:val="left"/>
                        </w:pPr>
                        <w:r>
                          <w:rPr>
                            <w:b/>
                            <w:sz w:val="21"/>
                          </w:rPr>
                          <w:t>（三十）幼儿美工室</w:t>
                        </w:r>
                      </w:p>
                    </w:tc>
                  </w:tr>
                  <w:tr>
                    <w:tc>
                      <w:tcPr>
                        <w:tcW w:type="dxa" w:w="411"/>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745"/>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349"/>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60"/>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94"/>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水粉颜料</w:t>
                        </w:r>
                      </w:p>
                    </w:tc>
                    <w:tc>
                      <w:tcPr>
                        <w:tcW w:type="dxa" w:w="2349"/>
                        <w:tcBorders>
                          <w:top w:val="none" w:color="000000" w:sz="4"/>
                          <w:left w:val="none" w:color="000000" w:sz="4"/>
                          <w:bottom w:val="single" w:color="000000" w:sz="4"/>
                          <w:right w:val="single" w:color="000000" w:sz="4"/>
                        </w:tcBorders>
                        <w:vAlign w:val="top"/>
                      </w:tcPr>
                      <w:p>
                        <w:pPr>
                          <w:jc w:val="left"/>
                        </w:pPr>
                        <w:r>
                          <w:rPr>
                            <w:sz w:val="21"/>
                          </w:rPr>
                          <w:t>0.1L每瓶，一共12个色，每色3瓶。</w:t>
                        </w:r>
                      </w:p>
                    </w:tc>
                    <w:tc>
                      <w:tcPr>
                        <w:tcW w:type="dxa" w:w="360"/>
                        <w:tcBorders>
                          <w:top w:val="none" w:color="000000" w:sz="4"/>
                          <w:left w:val="none" w:color="000000" w:sz="4"/>
                          <w:bottom w:val="single" w:color="000000" w:sz="4"/>
                          <w:right w:val="single" w:color="000000" w:sz="4"/>
                        </w:tcBorders>
                        <w:vAlign w:val="top"/>
                      </w:tcPr>
                      <w:p>
                        <w:pPr>
                          <w:jc w:val="center"/>
                        </w:pPr>
                        <w:r>
                          <w:rPr>
                            <w:sz w:val="21"/>
                          </w:rPr>
                          <w:t>瓶</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36</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水彩颜料</w:t>
                        </w:r>
                      </w:p>
                    </w:tc>
                    <w:tc>
                      <w:tcPr>
                        <w:tcW w:type="dxa" w:w="2349"/>
                        <w:tcBorders>
                          <w:top w:val="none" w:color="000000" w:sz="4"/>
                          <w:left w:val="none" w:color="000000" w:sz="4"/>
                          <w:bottom w:val="single" w:color="000000" w:sz="4"/>
                          <w:right w:val="single" w:color="000000" w:sz="4"/>
                        </w:tcBorders>
                        <w:vAlign w:val="top"/>
                      </w:tcPr>
                      <w:p>
                        <w:pPr>
                          <w:jc w:val="left"/>
                        </w:pPr>
                        <w:r>
                          <w:rPr>
                            <w:sz w:val="21"/>
                          </w:rPr>
                          <w:t>1、材质：水彩。</w:t>
                        </w:r>
                      </w:p>
                      <w:p>
                        <w:pPr>
                          <w:jc w:val="left"/>
                        </w:pPr>
                        <w:r>
                          <w:rPr>
                            <w:sz w:val="21"/>
                          </w:rPr>
                          <w:t>2、规格：≥0.012L/1支。</w:t>
                        </w:r>
                      </w:p>
                      <w:p>
                        <w:pPr>
                          <w:jc w:val="left"/>
                        </w:pPr>
                        <w:r>
                          <w:rPr>
                            <w:sz w:val="21"/>
                          </w:rPr>
                          <w:t>3、标配：36色套装。</w:t>
                        </w:r>
                      </w:p>
                      <w:p>
                        <w:pPr>
                          <w:jc w:val="left"/>
                        </w:pPr>
                        <w:r>
                          <w:rPr>
                            <w:sz w:val="21"/>
                          </w:rPr>
                          <w:t>4、说明：符合美术用品安全标准，膏体 细腻，色泽鲜艳。</w:t>
                        </w:r>
                      </w:p>
                      <w:p>
                        <w:pPr>
                          <w:jc w:val="left"/>
                        </w:pPr>
                        <w:r>
                          <w:rPr>
                            <w:sz w:val="21"/>
                          </w:rPr>
                          <w:t>5、用途：用于水彩画，染色，装饰画等。</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生宣纸</w:t>
                        </w:r>
                      </w:p>
                    </w:tc>
                    <w:tc>
                      <w:tcPr>
                        <w:tcW w:type="dxa" w:w="2349"/>
                        <w:tcBorders>
                          <w:top w:val="none" w:color="000000" w:sz="4"/>
                          <w:left w:val="none" w:color="000000" w:sz="4"/>
                          <w:bottom w:val="single" w:color="000000" w:sz="4"/>
                          <w:right w:val="single" w:color="000000" w:sz="4"/>
                        </w:tcBorders>
                        <w:vAlign w:val="top"/>
                      </w:tcPr>
                      <w:p>
                        <w:pPr>
                          <w:jc w:val="left"/>
                        </w:pPr>
                        <w:r>
                          <w:rPr>
                            <w:sz w:val="21"/>
                          </w:rPr>
                          <w:t>1、材质：宣纸。</w:t>
                        </w:r>
                      </w:p>
                      <w:p>
                        <w:pPr>
                          <w:jc w:val="left"/>
                        </w:pPr>
                        <w:r>
                          <w:rPr>
                            <w:sz w:val="21"/>
                          </w:rPr>
                          <w:t>2、尺寸：六开 (≥340mm×460mm) /200张。</w:t>
                        </w:r>
                      </w:p>
                      <w:p>
                        <w:pPr>
                          <w:jc w:val="left"/>
                        </w:pPr>
                        <w:r>
                          <w:rPr>
                            <w:sz w:val="21"/>
                          </w:rPr>
                          <w:t>3、用途：用于绘画，书写，印刷，装裱 等制作时使用。</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熟宣纸</w:t>
                        </w:r>
                      </w:p>
                    </w:tc>
                    <w:tc>
                      <w:tcPr>
                        <w:tcW w:type="dxa" w:w="2349"/>
                        <w:tcBorders>
                          <w:top w:val="none" w:color="000000" w:sz="4"/>
                          <w:left w:val="none" w:color="000000" w:sz="4"/>
                          <w:bottom w:val="single" w:color="000000" w:sz="4"/>
                          <w:right w:val="single" w:color="000000" w:sz="4"/>
                        </w:tcBorders>
                        <w:vAlign w:val="top"/>
                      </w:tcPr>
                      <w:p>
                        <w:pPr>
                          <w:jc w:val="left"/>
                        </w:pPr>
                        <w:r>
                          <w:rPr>
                            <w:sz w:val="21"/>
                          </w:rPr>
                          <w:t>1、材质：宣纸。</w:t>
                        </w:r>
                      </w:p>
                      <w:p>
                        <w:pPr>
                          <w:jc w:val="left"/>
                        </w:pPr>
                        <w:r>
                          <w:rPr>
                            <w:sz w:val="21"/>
                          </w:rPr>
                          <w:t>2、尺寸：八开 (≥350mm×280mm) /200张。</w:t>
                        </w:r>
                      </w:p>
                      <w:p>
                        <w:pPr>
                          <w:jc w:val="left"/>
                        </w:pPr>
                        <w:r>
                          <w:rPr>
                            <w:sz w:val="21"/>
                          </w:rPr>
                          <w:t>3、用途：用于绘画，书写，印刷，装裱 等制作时使用。</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45"/>
                        <w:tcBorders>
                          <w:top w:val="none" w:color="000000" w:sz="4"/>
                          <w:left w:val="none" w:color="000000" w:sz="4"/>
                          <w:bottom w:val="single" w:color="000000" w:sz="4"/>
                          <w:right w:val="single" w:color="000000" w:sz="4"/>
                        </w:tcBorders>
                        <w:vAlign w:val="top"/>
                      </w:tcPr>
                      <w:p>
                        <w:pPr>
                          <w:jc w:val="center"/>
                        </w:pPr>
                        <w:r>
                          <w:rPr>
                            <w:sz w:val="21"/>
                          </w:rPr>
                          <w:t>丙烯颜料</w:t>
                        </w:r>
                      </w:p>
                    </w:tc>
                    <w:tc>
                      <w:tcPr>
                        <w:tcW w:type="dxa" w:w="2349"/>
                        <w:tcBorders>
                          <w:top w:val="none" w:color="000000" w:sz="4"/>
                          <w:left w:val="none" w:color="000000" w:sz="4"/>
                          <w:bottom w:val="single" w:color="000000" w:sz="4"/>
                          <w:right w:val="single" w:color="000000" w:sz="4"/>
                        </w:tcBorders>
                        <w:vAlign w:val="top"/>
                      </w:tcPr>
                      <w:p>
                        <w:pPr>
                          <w:jc w:val="left"/>
                        </w:pPr>
                        <w:r>
                          <w:rPr>
                            <w:sz w:val="21"/>
                          </w:rPr>
                          <w:t>环保原料，每瓶</w:t>
                        </w:r>
                        <w:r>
                          <w:rPr>
                            <w:sz w:val="21"/>
                          </w:rPr>
                          <w:t>0.25L。</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椭圆蛋</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100mm×52mm，白色。供幼儿进行玩具制作。</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毛根</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60mm×300mm，每包90根，混色。</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彩色毛球</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尺寸：直径</w:t>
                        </w:r>
                        <w:r>
                          <w:rPr>
                            <w:sz w:val="21"/>
                          </w:rPr>
                          <w:t>10mm，材质：涤纶丝，混色。</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塑料活动眼睛</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6mm-35mm，混装。每包95个。</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白纸盘</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尺寸：直径</w:t>
                        </w:r>
                        <w:r>
                          <w:rPr>
                            <w:sz w:val="21"/>
                          </w:rPr>
                          <w:t>6寸，供幼儿进行美术创作。每包50个。</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745"/>
                        <w:tcBorders>
                          <w:top w:val="none" w:color="000000" w:sz="4"/>
                          <w:left w:val="none" w:color="000000" w:sz="4"/>
                          <w:bottom w:val="single" w:color="000000" w:sz="4"/>
                          <w:right w:val="single" w:color="000000" w:sz="4"/>
                        </w:tcBorders>
                        <w:vAlign w:val="top"/>
                      </w:tcPr>
                      <w:p>
                        <w:pPr>
                          <w:jc w:val="center"/>
                        </w:pPr>
                        <w:r>
                          <w:rPr>
                            <w:sz w:val="21"/>
                          </w:rPr>
                          <w:t>面具</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规格：动物造型，大小不一，混装。</w:t>
                        </w:r>
                        <w:r>
                          <w:rPr>
                            <w:sz w:val="21"/>
                          </w:rPr>
                          <w:t>材质：纸浆。</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60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吸管</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60mm×190mm，每包100支，混色。</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羽毛</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50mm-80mm，混色，90片1包。</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6</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745"/>
                        <w:tcBorders>
                          <w:top w:val="none" w:color="000000" w:sz="4"/>
                          <w:left w:val="none" w:color="000000" w:sz="4"/>
                          <w:bottom w:val="single" w:color="000000" w:sz="4"/>
                          <w:right w:val="single" w:color="000000" w:sz="4"/>
                        </w:tcBorders>
                        <w:vAlign w:val="top"/>
                      </w:tcPr>
                      <w:p>
                        <w:pPr>
                          <w:jc w:val="center"/>
                        </w:pPr>
                        <w:r>
                          <w:rPr>
                            <w:sz w:val="21"/>
                          </w:rPr>
                          <w:t>超轻黏土</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24色，每袋0.1kg。材质：树脂。</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塑料收纳盒</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230mm×160mm×140mm，材质：安全塑料，包括盒体和盖子，用于收纳超轻黏土。</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冰糕棒彩色</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114mm×10mm×2mm ，彩色混装50支。</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毛线</w:t>
                        </w:r>
                      </w:p>
                    </w:tc>
                    <w:tc>
                      <w:tcPr>
                        <w:tcW w:type="dxa" w:w="2349"/>
                        <w:tcBorders>
                          <w:top w:val="none" w:color="000000" w:sz="4"/>
                          <w:left w:val="none" w:color="000000" w:sz="4"/>
                          <w:bottom w:val="single" w:color="000000" w:sz="4"/>
                          <w:right w:val="single" w:color="000000" w:sz="4"/>
                        </w:tcBorders>
                        <w:vAlign w:val="top"/>
                      </w:tcPr>
                      <w:p>
                        <w:pPr>
                          <w:jc w:val="left"/>
                        </w:pPr>
                        <w:r>
                          <w:rPr>
                            <w:sz w:val="21"/>
                          </w:rPr>
                          <w:t>材质：腈纶棉。颜色混装。</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卷</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纽扣</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规格：大中小混装，每袋</w:t>
                        </w:r>
                        <w:r>
                          <w:rPr>
                            <w:sz w:val="21"/>
                          </w:rPr>
                          <w:t>100颗。材质：树脂。</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6</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木勺</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130mm×27mm。材质：木质。</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745"/>
                        <w:tcBorders>
                          <w:top w:val="none" w:color="000000" w:sz="4"/>
                          <w:left w:val="none" w:color="000000" w:sz="4"/>
                          <w:bottom w:val="single" w:color="000000" w:sz="4"/>
                          <w:right w:val="single" w:color="000000" w:sz="4"/>
                        </w:tcBorders>
                        <w:vAlign w:val="top"/>
                      </w:tcPr>
                      <w:p>
                        <w:pPr>
                          <w:jc w:val="center"/>
                        </w:pPr>
                        <w:r>
                          <w:rPr>
                            <w:sz w:val="21"/>
                          </w:rPr>
                          <w:t>丝带</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15mm，1卷25码。涤纶材质，是幼儿做美工装饰的材料。红黄 蓝3个颜色 (12色)。</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卷</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棉签</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75mm，双头棉签，80只装。</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6</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医用棉花</w:t>
                        </w:r>
                      </w:p>
                    </w:tc>
                    <w:tc>
                      <w:tcPr>
                        <w:tcW w:type="dxa" w:w="2349"/>
                        <w:tcBorders>
                          <w:top w:val="none" w:color="000000" w:sz="4"/>
                          <w:left w:val="none" w:color="000000" w:sz="4"/>
                          <w:bottom w:val="single" w:color="000000" w:sz="4"/>
                          <w:right w:val="single" w:color="000000" w:sz="4"/>
                        </w:tcBorders>
                        <w:vAlign w:val="top"/>
                      </w:tcPr>
                      <w:p>
                        <w:pPr>
                          <w:jc w:val="left"/>
                        </w:pPr>
                        <w:r>
                          <w:rPr>
                            <w:sz w:val="21"/>
                          </w:rPr>
                          <w:t>脱脂棉球，每包</w:t>
                        </w:r>
                        <w:r>
                          <w:rPr>
                            <w:sz w:val="21"/>
                          </w:rPr>
                          <w:t>0.5kg。</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绘画折扇</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7寸，纸质扇面，不带图案，供幼儿进行涂色创作。</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图案团扇</w:t>
                        </w:r>
                      </w:p>
                    </w:tc>
                    <w:tc>
                      <w:tcPr>
                        <w:tcW w:type="dxa" w:w="2349"/>
                        <w:tcBorders>
                          <w:top w:val="none" w:color="000000" w:sz="4"/>
                          <w:left w:val="none" w:color="000000" w:sz="4"/>
                          <w:bottom w:val="single" w:color="000000" w:sz="4"/>
                          <w:right w:val="single" w:color="000000" w:sz="4"/>
                        </w:tcBorders>
                        <w:vAlign w:val="top"/>
                      </w:tcPr>
                      <w:p>
                        <w:pPr>
                          <w:jc w:val="left"/>
                        </w:pPr>
                        <w:r>
                          <w:rPr>
                            <w:sz w:val="21"/>
                          </w:rPr>
                          <w:t>1、尺寸：直径240mm，不带图案。</w:t>
                        </w:r>
                      </w:p>
                      <w:p>
                        <w:pPr>
                          <w:jc w:val="left"/>
                        </w:pPr>
                        <w:r>
                          <w:rPr>
                            <w:sz w:val="21"/>
                          </w:rPr>
                          <w:t>2、材质：竹质手柄+绢布扇面。</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扎染染料</w:t>
                        </w:r>
                      </w:p>
                    </w:tc>
                    <w:tc>
                      <w:tcPr>
                        <w:tcW w:type="dxa" w:w="2349"/>
                        <w:tcBorders>
                          <w:top w:val="none" w:color="000000" w:sz="4"/>
                          <w:left w:val="none" w:color="000000" w:sz="4"/>
                          <w:bottom w:val="single" w:color="000000" w:sz="4"/>
                          <w:right w:val="single" w:color="000000" w:sz="4"/>
                        </w:tcBorders>
                        <w:vAlign w:val="top"/>
                      </w:tcPr>
                      <w:p>
                        <w:pPr>
                          <w:jc w:val="left"/>
                        </w:pPr>
                        <w:r>
                          <w:rPr>
                            <w:sz w:val="21"/>
                          </w:rPr>
                          <w:t>包括红色、黄色、蓝色</w:t>
                        </w:r>
                        <w:r>
                          <w:rPr>
                            <w:sz w:val="21"/>
                          </w:rPr>
                          <w:t>3种染料，每种0.5L。是幼儿进行扎染创作的主要 染料。</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拓印画模板</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200mm×200mm，纸质，每套共4张，对应4种彩色图案，用于拓印创作。</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27</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手帕</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300mm×300mm，纯棉布料，是幼儿进行扎染创作的布料。每包50张。</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28</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白布</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1800mm×30000mm，纯棉布料，可自由裁剪，是幼儿和教师进行扎染创作的布料。</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卷</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29</w:t>
                        </w:r>
                      </w:p>
                    </w:tc>
                    <w:tc>
                      <w:tcPr>
                        <w:tcW w:type="dxa" w:w="745"/>
                        <w:tcBorders>
                          <w:top w:val="none" w:color="000000" w:sz="4"/>
                          <w:left w:val="none" w:color="000000" w:sz="4"/>
                          <w:bottom w:val="single" w:color="000000" w:sz="4"/>
                          <w:right w:val="single" w:color="000000" w:sz="4"/>
                        </w:tcBorders>
                        <w:vAlign w:val="top"/>
                      </w:tcPr>
                      <w:p>
                        <w:pPr>
                          <w:jc w:val="center"/>
                        </w:pPr>
                        <w:r>
                          <w:rPr>
                            <w:sz w:val="21"/>
                          </w:rPr>
                          <w:t>麻绳</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尺寸：直径</w:t>
                        </w:r>
                        <w:r>
                          <w:rPr>
                            <w:sz w:val="21"/>
                          </w:rPr>
                          <w:t>2mm，长约10000mm。黄麻纱，是幼儿捆扎布料的重要工具。</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卷</w:t>
                        </w:r>
                      </w:p>
                    </w:tc>
                    <w:tc>
                      <w:tcPr>
                        <w:tcW w:type="dxa" w:w="394"/>
                        <w:tcBorders>
                          <w:top w:val="none" w:color="000000" w:sz="4"/>
                          <w:left w:val="none" w:color="000000" w:sz="4"/>
                          <w:bottom w:val="single" w:color="000000" w:sz="4"/>
                          <w:right w:val="single" w:color="000000" w:sz="4"/>
                        </w:tcBorders>
                        <w:vAlign w:val="top"/>
                      </w:tcPr>
                      <w:p>
                        <w:pPr>
                          <w:jc w:val="center"/>
                        </w:pPr>
                        <w:r>
                          <w:rPr>
                            <w:sz w:val="21"/>
                          </w:rPr>
                          <w:t>6</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粗麻绳</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尺寸：直径</w:t>
                        </w:r>
                        <w:r>
                          <w:rPr>
                            <w:sz w:val="21"/>
                          </w:rPr>
                          <w:t>8mm，长15000mm。</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卷</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瓦楞纸</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4K；颜色：10色。</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32</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卡纸</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4K；颜色：100张/包。</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33</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彩色手工纸</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100mm×100mm；颜色：10色 100张/包。</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34</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全开大白纸</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7870mm×10920mm。</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35</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画纸</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4开 加厚；每包/100张。</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36</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画纸</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8开 加厚；每包/100张。</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37</w:t>
                        </w:r>
                      </w:p>
                    </w:tc>
                    <w:tc>
                      <w:tcPr>
                        <w:tcW w:type="dxa" w:w="745"/>
                        <w:tcBorders>
                          <w:top w:val="none" w:color="000000" w:sz="4"/>
                          <w:left w:val="none" w:color="000000" w:sz="4"/>
                          <w:bottom w:val="single" w:color="000000" w:sz="4"/>
                          <w:right w:val="single" w:color="000000" w:sz="4"/>
                        </w:tcBorders>
                        <w:vAlign w:val="top"/>
                      </w:tcPr>
                      <w:p>
                        <w:pPr>
                          <w:jc w:val="center"/>
                        </w:pPr>
                        <w:r>
                          <w:rPr>
                            <w:sz w:val="21"/>
                          </w:rPr>
                          <w:t>16开画纸</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16开 加厚；每包/100张。</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包</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38</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油画棒</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680mm×110mm；36色。</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39</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水彩笔</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规格：软头、硬头；</w:t>
                        </w:r>
                        <w:r>
                          <w:rPr>
                            <w:sz w:val="21"/>
                          </w:rPr>
                          <w:t>12色。</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40</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单头黑色油性笔</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规格：笔长</w:t>
                        </w:r>
                        <w:r>
                          <w:rPr>
                            <w:sz w:val="21"/>
                          </w:rPr>
                          <w:t>1340mm，适用于：CD 签名 金属 塑料 玻璃 布料等材料表面上书写。</w:t>
                        </w:r>
                      </w:p>
                    </w:tc>
                    <w:tc>
                      <w:tcPr>
                        <w:tcW w:type="dxa" w:w="360"/>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41</w:t>
                        </w:r>
                      </w:p>
                    </w:tc>
                    <w:tc>
                      <w:tcPr>
                        <w:tcW w:type="dxa" w:w="745"/>
                        <w:tcBorders>
                          <w:top w:val="none" w:color="000000" w:sz="4"/>
                          <w:left w:val="none" w:color="000000" w:sz="4"/>
                          <w:bottom w:val="single" w:color="000000" w:sz="4"/>
                          <w:right w:val="single" w:color="000000" w:sz="4"/>
                        </w:tcBorders>
                        <w:vAlign w:val="top"/>
                      </w:tcPr>
                      <w:p>
                        <w:pPr>
                          <w:jc w:val="center"/>
                        </w:pPr>
                        <w:r>
                          <w:rPr>
                            <w:sz w:val="21"/>
                          </w:rPr>
                          <w:t>24色彩色马克笔</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规格：软头</w:t>
                        </w:r>
                        <w:r>
                          <w:rPr>
                            <w:sz w:val="21"/>
                          </w:rPr>
                          <w:t>1mm 宽头4mm。</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42</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双面胶</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18mm×9000mm。</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卷</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43</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封箱胶</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45mm宽，透明。</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卷</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44</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收纳箱</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440mm×300mm×160mm 大号。</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45</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托盘</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340mm×260mm×52mm 大号。</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50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46</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卡通木夹</w:t>
                        </w:r>
                      </w:p>
                    </w:tc>
                    <w:tc>
                      <w:tcPr>
                        <w:tcW w:type="dxa" w:w="2349"/>
                        <w:tcBorders>
                          <w:top w:val="none" w:color="000000" w:sz="4"/>
                          <w:left w:val="none" w:color="000000" w:sz="4"/>
                          <w:bottom w:val="single" w:color="000000" w:sz="4"/>
                          <w:right w:val="single" w:color="000000" w:sz="4"/>
                        </w:tcBorders>
                        <w:vAlign w:val="top"/>
                      </w:tcPr>
                      <w:p>
                        <w:pPr>
                          <w:jc w:val="left"/>
                        </w:pPr>
                        <w:r>
                          <w:rPr>
                            <w:sz w:val="21"/>
                          </w:rPr>
                          <w:t>卡通混装木夹。</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47</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工字钉</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80个混装。</w:t>
                        </w:r>
                      </w:p>
                    </w:tc>
                    <w:tc>
                      <w:tcPr>
                        <w:tcW w:type="dxa" w:w="360"/>
                        <w:tcBorders>
                          <w:top w:val="none" w:color="000000" w:sz="4"/>
                          <w:left w:val="none" w:color="000000" w:sz="4"/>
                          <w:bottom w:val="single" w:color="000000" w:sz="4"/>
                          <w:right w:val="single" w:color="000000" w:sz="4"/>
                        </w:tcBorders>
                        <w:vAlign w:val="top"/>
                      </w:tcPr>
                      <w:p>
                        <w:pPr>
                          <w:jc w:val="center"/>
                        </w:pPr>
                        <w:r>
                          <w:rPr>
                            <w:sz w:val="21"/>
                          </w:rPr>
                          <w:t>盒</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48</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画笔收纳盒</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93.5mm×105mm×100mm 免打孔壁挂式笔盒。</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49</w:t>
                        </w:r>
                      </w:p>
                    </w:tc>
                    <w:tc>
                      <w:tcPr>
                        <w:tcW w:type="dxa" w:w="745"/>
                        <w:tcBorders>
                          <w:top w:val="none" w:color="000000" w:sz="4"/>
                          <w:left w:val="none" w:color="000000" w:sz="4"/>
                          <w:bottom w:val="single" w:color="000000" w:sz="4"/>
                          <w:right w:val="single" w:color="000000" w:sz="4"/>
                        </w:tcBorders>
                        <w:vAlign w:val="top"/>
                      </w:tcPr>
                      <w:p>
                        <w:pPr>
                          <w:jc w:val="center"/>
                        </w:pPr>
                        <w:r>
                          <w:rPr>
                            <w:sz w:val="21"/>
                          </w:rPr>
                          <w:t>胶水</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25mm×120mm，容量0.05L。支持幼儿美工创作中的粘贴步骤。</w:t>
                        </w:r>
                      </w:p>
                    </w:tc>
                    <w:tc>
                      <w:tcPr>
                        <w:tcW w:type="dxa" w:w="360"/>
                        <w:tcBorders>
                          <w:top w:val="none" w:color="000000" w:sz="4"/>
                          <w:left w:val="none" w:color="000000" w:sz="4"/>
                          <w:bottom w:val="single" w:color="000000" w:sz="4"/>
                          <w:right w:val="single" w:color="000000" w:sz="4"/>
                        </w:tcBorders>
                        <w:vAlign w:val="top"/>
                      </w:tcPr>
                      <w:p>
                        <w:pPr>
                          <w:jc w:val="center"/>
                        </w:pPr>
                        <w:r>
                          <w:rPr>
                            <w:sz w:val="21"/>
                          </w:rPr>
                          <w:t>瓶</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50</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固体胶</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75mm×18mm，长久保湿，粘度好 。支持幼儿美工创作中的粘贴步骤。</w:t>
                        </w:r>
                      </w:p>
                    </w:tc>
                    <w:tc>
                      <w:tcPr>
                        <w:tcW w:type="dxa" w:w="360"/>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35</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51</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白乳胶</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100mm×40mm。支持幼儿美工创作中的粘贴步骤。</w:t>
                        </w:r>
                      </w:p>
                    </w:tc>
                    <w:tc>
                      <w:tcPr>
                        <w:tcW w:type="dxa" w:w="360"/>
                        <w:tcBorders>
                          <w:top w:val="none" w:color="000000" w:sz="4"/>
                          <w:left w:val="none" w:color="000000" w:sz="4"/>
                          <w:bottom w:val="single" w:color="000000" w:sz="4"/>
                          <w:right w:val="single" w:color="000000" w:sz="4"/>
                        </w:tcBorders>
                        <w:vAlign w:val="top"/>
                      </w:tcPr>
                      <w:p>
                        <w:pPr>
                          <w:jc w:val="center"/>
                        </w:pPr>
                        <w:r>
                          <w:rPr>
                            <w:sz w:val="21"/>
                          </w:rPr>
                          <w:t>瓶</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52</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勾线笔</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120mm，材质：塑料。黑色双头勾线笔。</w:t>
                        </w:r>
                      </w:p>
                    </w:tc>
                    <w:tc>
                      <w:tcPr>
                        <w:tcW w:type="dxa" w:w="360"/>
                        <w:tcBorders>
                          <w:top w:val="none" w:color="000000" w:sz="4"/>
                          <w:left w:val="none" w:color="000000" w:sz="4"/>
                          <w:bottom w:val="single" w:color="000000" w:sz="4"/>
                          <w:right w:val="single" w:color="000000" w:sz="4"/>
                        </w:tcBorders>
                        <w:vAlign w:val="top"/>
                      </w:tcPr>
                      <w:p>
                        <w:pPr>
                          <w:jc w:val="center"/>
                        </w:pPr>
                        <w:r>
                          <w:rPr>
                            <w:sz w:val="21"/>
                          </w:rPr>
                          <w:t>支</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18</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53</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笔刷</w:t>
                        </w:r>
                      </w:p>
                    </w:tc>
                    <w:tc>
                      <w:tcPr>
                        <w:tcW w:type="dxa" w:w="2349"/>
                        <w:tcBorders>
                          <w:top w:val="none" w:color="000000" w:sz="4"/>
                          <w:left w:val="none" w:color="000000" w:sz="4"/>
                          <w:bottom w:val="single" w:color="000000" w:sz="4"/>
                          <w:right w:val="single" w:color="000000" w:sz="4"/>
                        </w:tcBorders>
                        <w:vAlign w:val="top"/>
                      </w:tcPr>
                      <w:p>
                        <w:pPr>
                          <w:jc w:val="left"/>
                        </w:pPr>
                        <w:r>
                          <w:rPr>
                            <w:sz w:val="21"/>
                          </w:rPr>
                          <w:t>材质：木质</w:t>
                        </w:r>
                        <w:r>
                          <w:rPr>
                            <w:sz w:val="21"/>
                          </w:rPr>
                          <w:t>+毛质。包括小、中、大 三个型号，供幼儿进行涂色创作。</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36</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54</w:t>
                        </w:r>
                      </w:p>
                    </w:tc>
                    <w:tc>
                      <w:tcPr>
                        <w:tcW w:type="dxa" w:w="745"/>
                        <w:tcBorders>
                          <w:top w:val="none" w:color="000000" w:sz="4"/>
                          <w:left w:val="none" w:color="000000" w:sz="4"/>
                          <w:bottom w:val="single" w:color="000000" w:sz="4"/>
                          <w:right w:val="single" w:color="000000" w:sz="4"/>
                        </w:tcBorders>
                        <w:vAlign w:val="top"/>
                      </w:tcPr>
                      <w:p>
                        <w:pPr>
                          <w:jc w:val="center"/>
                        </w:pPr>
                        <w:r>
                          <w:rPr>
                            <w:sz w:val="21"/>
                          </w:rPr>
                          <w:t>24色油画棒</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10mm×68mm，每盒24支。</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55</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安全剪刀</w:t>
                        </w:r>
                      </w:p>
                    </w:tc>
                    <w:tc>
                      <w:tcPr>
                        <w:tcW w:type="dxa" w:w="2349"/>
                        <w:tcBorders>
                          <w:top w:val="none" w:color="000000" w:sz="4"/>
                          <w:left w:val="none" w:color="000000" w:sz="4"/>
                          <w:bottom w:val="single" w:color="000000" w:sz="4"/>
                          <w:right w:val="single" w:color="000000" w:sz="4"/>
                        </w:tcBorders>
                        <w:vAlign w:val="top"/>
                      </w:tcPr>
                      <w:p>
                        <w:pPr>
                          <w:jc w:val="left"/>
                        </w:pPr>
                        <w:r>
                          <w:rPr>
                            <w:sz w:val="21"/>
                          </w:rPr>
                          <w:t>材质：不锈钢</w:t>
                        </w:r>
                        <w:r>
                          <w:rPr>
                            <w:sz w:val="21"/>
                          </w:rPr>
                          <w:t>PP塑料，颜色随机。</w:t>
                        </w:r>
                      </w:p>
                    </w:tc>
                    <w:tc>
                      <w:tcPr>
                        <w:tcW w:type="dxa" w:w="360"/>
                        <w:tcBorders>
                          <w:top w:val="none" w:color="000000" w:sz="4"/>
                          <w:left w:val="none" w:color="000000" w:sz="4"/>
                          <w:bottom w:val="single" w:color="000000" w:sz="4"/>
                          <w:right w:val="single" w:color="000000" w:sz="4"/>
                        </w:tcBorders>
                        <w:vAlign w:val="top"/>
                      </w:tcPr>
                      <w:p>
                        <w:pPr>
                          <w:jc w:val="center"/>
                        </w:pPr>
                        <w:r>
                          <w:rPr>
                            <w:sz w:val="21"/>
                          </w:rPr>
                          <w:t>把</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120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56</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小剪刀</w:t>
                        </w:r>
                      </w:p>
                    </w:tc>
                    <w:tc>
                      <w:tcPr>
                        <w:tcW w:type="dxa" w:w="2349"/>
                        <w:tcBorders>
                          <w:top w:val="none" w:color="000000" w:sz="4"/>
                          <w:left w:val="none" w:color="000000" w:sz="4"/>
                          <w:bottom w:val="single" w:color="000000" w:sz="4"/>
                          <w:right w:val="single" w:color="000000" w:sz="4"/>
                        </w:tcBorders>
                        <w:vAlign w:val="top"/>
                      </w:tcPr>
                      <w:p>
                        <w:pPr>
                          <w:jc w:val="left"/>
                        </w:pPr>
                        <w:r>
                          <w:rPr>
                            <w:sz w:val="21"/>
                          </w:rPr>
                          <w:t>材质：塑料，颜色随机。</w:t>
                        </w:r>
                      </w:p>
                    </w:tc>
                    <w:tc>
                      <w:tcPr>
                        <w:tcW w:type="dxa" w:w="360"/>
                        <w:tcBorders>
                          <w:top w:val="none" w:color="000000" w:sz="4"/>
                          <w:left w:val="none" w:color="000000" w:sz="4"/>
                          <w:bottom w:val="single" w:color="000000" w:sz="4"/>
                          <w:right w:val="single" w:color="000000" w:sz="4"/>
                        </w:tcBorders>
                        <w:vAlign w:val="top"/>
                      </w:tcPr>
                      <w:p>
                        <w:pPr>
                          <w:jc w:val="center"/>
                        </w:pPr>
                        <w:r>
                          <w:rPr>
                            <w:sz w:val="21"/>
                          </w:rPr>
                          <w:t>把</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57</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滴瓶</w:t>
                        </w:r>
                      </w:p>
                    </w:tc>
                    <w:tc>
                      <w:tcPr>
                        <w:tcW w:type="dxa" w:w="2349"/>
                        <w:tcBorders>
                          <w:top w:val="none" w:color="000000" w:sz="4"/>
                          <w:left w:val="none" w:color="000000" w:sz="4"/>
                          <w:bottom w:val="single" w:color="000000" w:sz="4"/>
                          <w:right w:val="single" w:color="000000" w:sz="4"/>
                        </w:tcBorders>
                        <w:vAlign w:val="top"/>
                      </w:tcPr>
                      <w:p>
                        <w:pPr>
                          <w:jc w:val="left"/>
                        </w:pPr>
                        <w:r>
                          <w:rPr>
                            <w:sz w:val="21"/>
                          </w:rPr>
                          <w:t>容量：</w:t>
                        </w:r>
                        <w:r>
                          <w:rPr>
                            <w:sz w:val="21"/>
                          </w:rPr>
                          <w:t>0.1L，塑料。是幼儿进行滴染创作的主要工具。</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35</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58</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拓印手柄套装</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尺寸：长度</w:t>
                        </w:r>
                        <w:r>
                          <w:rPr>
                            <w:sz w:val="21"/>
                          </w:rPr>
                          <w:t>83mm—90mm不等，每套包括4个不同大小的手柄，是幼儿进行 拓印创作的重要工具。</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59</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滚轮印章</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60mm×135mm ，材质：塑料+海绵。</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60</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正方形夹板</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100mm×100mm×30mm，是幼儿进行夹染创作的重要工具。</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61</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墨滚</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110mm×70mm，实木手柄，金属框架，橡胶滚轮。用于给拓印板上色。</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62</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拓印板牛</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250mm×250mm×30mm，榉木材质，凸纹牛图案，供幼儿进行拓印创作。</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63</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网格</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260mm×320mm；材质：加粗不锈钢，用于过滤染液过水分。</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64</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水槽</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325mm×245mm×95mm。材质：PE塑料，无毒无味盛放清水或染液。</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65</w:t>
                        </w:r>
                      </w:p>
                    </w:tc>
                    <w:tc>
                      <w:tcPr>
                        <w:tcW w:type="dxa" w:w="745"/>
                        <w:tcBorders>
                          <w:top w:val="none" w:color="000000" w:sz="4"/>
                          <w:left w:val="none" w:color="000000" w:sz="4"/>
                          <w:bottom w:val="single" w:color="000000" w:sz="4"/>
                          <w:right w:val="single" w:color="000000" w:sz="4"/>
                        </w:tcBorders>
                        <w:vAlign w:val="top"/>
                      </w:tcPr>
                      <w:p>
                        <w:pPr>
                          <w:jc w:val="center"/>
                        </w:pPr>
                        <w:r>
                          <w:rPr>
                            <w:sz w:val="21"/>
                          </w:rPr>
                          <w:t>黏土画框</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150mm×150mm，材质：木质。</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66</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水拓画</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0.06kg×6瓶，6色。</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15</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67</w:t>
                        </w:r>
                      </w:p>
                    </w:tc>
                    <w:tc>
                      <w:tcPr>
                        <w:tcW w:type="dxa" w:w="745"/>
                        <w:tcBorders>
                          <w:top w:val="none" w:color="000000" w:sz="4"/>
                          <w:left w:val="none" w:color="000000" w:sz="4"/>
                          <w:bottom w:val="single" w:color="000000" w:sz="4"/>
                          <w:right w:val="single" w:color="000000" w:sz="4"/>
                        </w:tcBorders>
                        <w:vAlign w:val="top"/>
                      </w:tcPr>
                      <w:p>
                        <w:pPr>
                          <w:jc w:val="center"/>
                        </w:pPr>
                        <w:r>
                          <w:rPr>
                            <w:sz w:val="21"/>
                          </w:rPr>
                          <w:t>透明相框</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205mm×155mm×45mm，材质：有机玻璃+樟子松木。</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68</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洗笔桶</w:t>
                        </w:r>
                      </w:p>
                    </w:tc>
                    <w:tc>
                      <w:tcPr>
                        <w:tcW w:type="dxa" w:w="2349"/>
                        <w:tcBorders>
                          <w:top w:val="none" w:color="000000" w:sz="4"/>
                          <w:left w:val="none" w:color="000000" w:sz="4"/>
                          <w:bottom w:val="single" w:color="000000" w:sz="4"/>
                          <w:right w:val="single" w:color="000000" w:sz="4"/>
                        </w:tcBorders>
                        <w:vAlign w:val="top"/>
                      </w:tcPr>
                      <w:p>
                        <w:pPr>
                          <w:jc w:val="left"/>
                        </w:pPr>
                        <w:r>
                          <w:rPr>
                            <w:sz w:val="21"/>
                          </w:rPr>
                          <w:t>橡胶材质，用于洗笔。</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120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69</w:t>
                        </w:r>
                      </w:p>
                    </w:tc>
                    <w:tc>
                      <w:tcPr>
                        <w:tcW w:type="dxa" w:w="745"/>
                        <w:tcBorders>
                          <w:top w:val="none" w:color="000000" w:sz="4"/>
                          <w:left w:val="none" w:color="000000" w:sz="4"/>
                          <w:bottom w:val="single" w:color="000000" w:sz="4"/>
                          <w:right w:val="single" w:color="000000" w:sz="4"/>
                        </w:tcBorders>
                        <w:vAlign w:val="top"/>
                      </w:tcPr>
                      <w:p>
                        <w:pPr>
                          <w:jc w:val="center"/>
                        </w:pPr>
                        <w:r>
                          <w:rPr>
                            <w:sz w:val="21"/>
                          </w:rPr>
                          <w:t>作品展示板</w:t>
                        </w:r>
                      </w:p>
                    </w:tc>
                    <w:tc>
                      <w:tcPr>
                        <w:tcW w:type="dxa" w:w="2349"/>
                        <w:tcBorders>
                          <w:top w:val="none" w:color="000000" w:sz="4"/>
                          <w:left w:val="none" w:color="000000" w:sz="4"/>
                          <w:bottom w:val="single" w:color="000000" w:sz="4"/>
                          <w:right w:val="single" w:color="000000" w:sz="4"/>
                        </w:tcBorders>
                        <w:vAlign w:val="top"/>
                      </w:tcPr>
                      <w:p>
                        <w:pPr>
                          <w:jc w:val="left"/>
                        </w:pPr>
                        <w:r>
                          <w:rPr>
                            <w:sz w:val="21"/>
                          </w:rPr>
                          <w:t>10mm带背胶软木板造型+松木；边框 1200mm×2000mm。</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70</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收纳筐</w:t>
                        </w:r>
                      </w:p>
                    </w:tc>
                    <w:tc>
                      <w:tcPr>
                        <w:tcW w:type="dxa" w:w="2349"/>
                        <w:tcBorders>
                          <w:top w:val="none" w:color="000000" w:sz="4"/>
                          <w:left w:val="none" w:color="000000" w:sz="4"/>
                          <w:bottom w:val="single" w:color="000000" w:sz="4"/>
                          <w:right w:val="single" w:color="000000" w:sz="4"/>
                        </w:tcBorders>
                        <w:vAlign w:val="top"/>
                      </w:tcPr>
                      <w:p>
                        <w:pPr>
                          <w:jc w:val="left"/>
                        </w:pPr>
                        <w:r>
                          <w:rPr>
                            <w:sz w:val="21"/>
                          </w:rPr>
                          <w:t>PP材质，用于收纳美工材料和工具。</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71</w:t>
                        </w:r>
                      </w:p>
                    </w:tc>
                    <w:tc>
                      <w:tcPr>
                        <w:tcW w:type="dxa" w:w="745"/>
                        <w:tcBorders>
                          <w:top w:val="none" w:color="000000" w:sz="4"/>
                          <w:left w:val="none" w:color="000000" w:sz="4"/>
                          <w:bottom w:val="single" w:color="000000" w:sz="4"/>
                          <w:right w:val="single" w:color="000000" w:sz="4"/>
                        </w:tcBorders>
                        <w:vAlign w:val="top"/>
                      </w:tcPr>
                      <w:p>
                        <w:pPr>
                          <w:jc w:val="center"/>
                        </w:pPr>
                        <w:r>
                          <w:rPr>
                            <w:sz w:val="21"/>
                          </w:rPr>
                          <w:t>儿童防护衣</w:t>
                        </w:r>
                      </w:p>
                    </w:tc>
                    <w:tc>
                      <w:tcPr>
                        <w:tcW w:type="dxa" w:w="2349"/>
                        <w:tcBorders>
                          <w:top w:val="none" w:color="000000" w:sz="4"/>
                          <w:left w:val="none" w:color="000000" w:sz="4"/>
                          <w:bottom w:val="single" w:color="000000" w:sz="4"/>
                          <w:right w:val="single" w:color="000000" w:sz="4"/>
                        </w:tcBorders>
                        <w:vAlign w:val="top"/>
                      </w:tcPr>
                      <w:p>
                        <w:pPr>
                          <w:jc w:val="left"/>
                        </w:pPr>
                        <w:r>
                          <w:rPr>
                            <w:sz w:val="21"/>
                          </w:rPr>
                          <w:t>儿童衣适合身高</w:t>
                        </w:r>
                        <w:r>
                          <w:rPr>
                            <w:sz w:val="21"/>
                          </w:rPr>
                          <w:t>800mm-1100mm使用，聚酯纤维面料，舒适耐磨，防水加套袖，加帽子，印制LOGO。</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25</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72</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桌面材料盒</w:t>
                        </w:r>
                      </w:p>
                    </w:tc>
                    <w:tc>
                      <w:tcPr>
                        <w:tcW w:type="dxa" w:w="2349"/>
                        <w:tcBorders>
                          <w:top w:val="none" w:color="000000" w:sz="4"/>
                          <w:left w:val="none" w:color="000000" w:sz="4"/>
                          <w:bottom w:val="single" w:color="000000" w:sz="4"/>
                          <w:right w:val="single" w:color="000000" w:sz="4"/>
                        </w:tcBorders>
                        <w:vAlign w:val="top"/>
                      </w:tcPr>
                      <w:p>
                        <w:pPr>
                          <w:jc w:val="left"/>
                        </w:pPr>
                        <w:r>
                          <w:rPr>
                            <w:sz w:val="21"/>
                          </w:rPr>
                          <w:t>尺寸：</w:t>
                        </w:r>
                        <w:r>
                          <w:rPr>
                            <w:sz w:val="21"/>
                          </w:rPr>
                          <w:t>300mm×200mm×80mm，材质：榉木。</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73</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美术桌</w:t>
                        </w:r>
                      </w:p>
                    </w:tc>
                    <w:tc>
                      <w:tcPr>
                        <w:tcW w:type="dxa" w:w="2349"/>
                        <w:tcBorders>
                          <w:top w:val="none" w:color="000000" w:sz="4"/>
                          <w:left w:val="none" w:color="000000" w:sz="4"/>
                          <w:bottom w:val="single" w:color="000000" w:sz="4"/>
                          <w:right w:val="single" w:color="000000" w:sz="4"/>
                        </w:tcBorders>
                        <w:vAlign w:val="top"/>
                      </w:tcPr>
                      <w:p>
                        <w:pPr>
                          <w:jc w:val="left"/>
                        </w:pPr>
                        <w:r>
                          <w:rPr>
                            <w:sz w:val="21"/>
                          </w:rPr>
                          <w:t>材质：橡木组合桌</w:t>
                        </w:r>
                        <w:r>
                          <w:rPr>
                            <w:sz w:val="21"/>
                          </w:rPr>
                          <w:t>尺寸：</w:t>
                        </w:r>
                        <w:r>
                          <w:rPr>
                            <w:sz w:val="21"/>
                          </w:rPr>
                          <w:t>2400mm×1200mm×550mm。</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74</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美术桌</w:t>
                        </w:r>
                      </w:p>
                    </w:tc>
                    <w:tc>
                      <w:tcPr>
                        <w:tcW w:type="dxa" w:w="2349"/>
                        <w:tcBorders>
                          <w:top w:val="none" w:color="000000" w:sz="4"/>
                          <w:left w:val="none" w:color="000000" w:sz="4"/>
                          <w:bottom w:val="single" w:color="000000" w:sz="4"/>
                          <w:right w:val="single" w:color="000000" w:sz="4"/>
                        </w:tcBorders>
                        <w:vAlign w:val="top"/>
                      </w:tcPr>
                      <w:p>
                        <w:pPr>
                          <w:jc w:val="left"/>
                        </w:pPr>
                        <w:r>
                          <w:rPr>
                            <w:sz w:val="21"/>
                          </w:rPr>
                          <w:t>10mm钢化玻璃中间开孔异型磨 边2400mm×800mm。</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75</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椅子</w:t>
                        </w:r>
                      </w:p>
                    </w:tc>
                    <w:tc>
                      <w:tcPr>
                        <w:tcW w:type="dxa" w:w="2349"/>
                        <w:tcBorders>
                          <w:top w:val="none" w:color="000000" w:sz="4"/>
                          <w:left w:val="none" w:color="000000" w:sz="4"/>
                          <w:bottom w:val="single" w:color="000000" w:sz="4"/>
                          <w:right w:val="single" w:color="000000" w:sz="4"/>
                        </w:tcBorders>
                        <w:vAlign w:val="top"/>
                      </w:tcPr>
                      <w:p>
                        <w:pPr>
                          <w:jc w:val="left"/>
                        </w:pPr>
                        <w:r>
                          <w:rPr>
                            <w:sz w:val="21"/>
                          </w:rPr>
                          <w:t>1、规格：250mm×270mm×290mm。</w:t>
                        </w:r>
                      </w:p>
                      <w:p>
                        <w:pPr>
                          <w:jc w:val="left"/>
                        </w:pPr>
                        <w:r>
                          <w:rPr>
                            <w:sz w:val="21"/>
                          </w:rPr>
                          <w:t>2、材质：AA橡胶木。</w:t>
                        </w:r>
                      </w:p>
                      <w:p>
                        <w:pPr>
                          <w:jc w:val="left"/>
                        </w:pPr>
                        <w:r>
                          <w:rPr>
                            <w:sz w:val="21"/>
                          </w:rPr>
                          <w:t>3、油漆：使用环保水性漆。</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76</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画板</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560mm×560mm×1450mm；标准收纳款，双面防火色板+环保儿童色漆。配画架。</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18</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77</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收纳柜</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1000mm×400mm×800mm 材质：樟子松。实木表面用的是PU油漆 (不含塑料盒)。</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78</w:t>
                        </w:r>
                      </w:p>
                    </w:tc>
                    <w:tc>
                      <w:tcPr>
                        <w:tcW w:type="dxa" w:w="745"/>
                        <w:tcBorders>
                          <w:top w:val="none" w:color="000000" w:sz="4"/>
                          <w:left w:val="none" w:color="000000" w:sz="4"/>
                          <w:bottom w:val="single" w:color="000000" w:sz="4"/>
                          <w:right w:val="single" w:color="000000" w:sz="4"/>
                        </w:tcBorders>
                        <w:vAlign w:val="top"/>
                      </w:tcPr>
                      <w:p>
                        <w:pPr>
                          <w:jc w:val="center"/>
                        </w:pPr>
                        <w:r>
                          <w:rPr>
                            <w:sz w:val="21"/>
                          </w:rPr>
                          <w:t>晾纸柜</w:t>
                        </w:r>
                      </w:p>
                    </w:tc>
                    <w:tc>
                      <w:tcPr>
                        <w:tcW w:type="dxa" w:w="2349"/>
                        <w:tcBorders>
                          <w:top w:val="none" w:color="000000" w:sz="4"/>
                          <w:left w:val="none" w:color="000000" w:sz="4"/>
                          <w:bottom w:val="single" w:color="000000" w:sz="4"/>
                          <w:right w:val="single" w:color="000000" w:sz="4"/>
                        </w:tcBorders>
                        <w:vAlign w:val="top"/>
                      </w:tcPr>
                      <w:p>
                        <w:pPr>
                          <w:jc w:val="left"/>
                        </w:pPr>
                        <w:r>
                          <w:rPr>
                            <w:sz w:val="21"/>
                          </w:rPr>
                          <w:t>规格：</w:t>
                        </w:r>
                        <w:r>
                          <w:rPr>
                            <w:sz w:val="21"/>
                          </w:rPr>
                          <w:t>600mm×400mm×800mm  材质：樟子松。  实木表面用的是PU油漆。</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79</w:t>
                        </w:r>
                      </w:p>
                    </w:tc>
                    <w:tc>
                      <w:tcPr>
                        <w:tcW w:type="dxa" w:w="745"/>
                        <w:tcBorders>
                          <w:top w:val="none" w:color="000000" w:sz="4"/>
                          <w:left w:val="none" w:color="000000" w:sz="4"/>
                          <w:bottom w:val="single" w:color="000000" w:sz="4"/>
                          <w:right w:val="single" w:color="000000" w:sz="4"/>
                        </w:tcBorders>
                        <w:vAlign w:val="top"/>
                      </w:tcPr>
                      <w:p>
                        <w:pPr>
                          <w:jc w:val="center"/>
                        </w:pPr>
                        <w:r>
                          <w:rPr>
                            <w:sz w:val="21"/>
                          </w:rPr>
                          <w:t>不锈钢材料架</w:t>
                        </w:r>
                      </w:p>
                    </w:tc>
                    <w:tc>
                      <w:tcPr>
                        <w:tcW w:type="dxa" w:w="2349"/>
                        <w:tcBorders>
                          <w:top w:val="none" w:color="000000" w:sz="4"/>
                          <w:left w:val="none" w:color="000000" w:sz="4"/>
                          <w:bottom w:val="single" w:color="000000" w:sz="4"/>
                          <w:right w:val="single" w:color="000000" w:sz="4"/>
                        </w:tcBorders>
                        <w:vAlign w:val="top"/>
                      </w:tcPr>
                      <w:p>
                        <w:pPr>
                          <w:jc w:val="left"/>
                        </w:pPr>
                        <w:r>
                          <w:rPr>
                            <w:sz w:val="21"/>
                          </w:rPr>
                          <w:t>定制：不锈钢材质。尺寸：</w:t>
                        </w:r>
                        <w:r>
                          <w:rPr>
                            <w:sz w:val="21"/>
                          </w:rPr>
                          <w:t>600mm×1200mm。</w:t>
                        </w:r>
                      </w:p>
                    </w:tc>
                    <w:tc>
                      <w:tcPr>
                        <w:tcW w:type="dxa" w:w="360"/>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81</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紫外线消毒灯</w:t>
                        </w:r>
                      </w:p>
                    </w:tc>
                    <w:tc>
                      <w:tcPr>
                        <w:tcW w:type="dxa" w:w="2349"/>
                        <w:tcBorders>
                          <w:top w:val="none" w:color="000000" w:sz="4"/>
                          <w:left w:val="none" w:color="000000" w:sz="4"/>
                          <w:bottom w:val="single" w:color="000000" w:sz="4"/>
                          <w:right w:val="single" w:color="000000" w:sz="4"/>
                        </w:tcBorders>
                        <w:vAlign w:val="top"/>
                      </w:tcPr>
                      <w:p>
                        <w:pPr>
                          <w:jc w:val="left"/>
                        </w:pPr>
                        <w:r>
                          <w:rPr>
                            <w:sz w:val="21"/>
                          </w:rPr>
                          <w:t>钢丝支架</w:t>
                        </w:r>
                        <w:r>
                          <w:rPr>
                            <w:sz w:val="21"/>
                          </w:rPr>
                          <w:t>1195mm，40W+高臭氧，含电线线路安装。</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411"/>
                        <w:tcBorders>
                          <w:top w:val="none" w:color="000000" w:sz="4"/>
                          <w:left w:val="single" w:color="000000" w:sz="4"/>
                          <w:bottom w:val="single" w:color="000000" w:sz="4"/>
                          <w:right w:val="single" w:color="000000" w:sz="4"/>
                        </w:tcBorders>
                        <w:vAlign w:val="top"/>
                      </w:tcPr>
                      <w:p>
                        <w:pPr>
                          <w:jc w:val="center"/>
                        </w:pPr>
                        <w:r>
                          <w:rPr>
                            <w:sz w:val="21"/>
                          </w:rPr>
                          <w:t>82</w:t>
                        </w:r>
                      </w:p>
                    </w:tc>
                    <w:tc>
                      <w:tcPr>
                        <w:tcW w:type="dxa" w:w="745"/>
                        <w:tcBorders>
                          <w:top w:val="none" w:color="000000" w:sz="4"/>
                          <w:left w:val="none" w:color="000000" w:sz="4"/>
                          <w:bottom w:val="single" w:color="000000" w:sz="4"/>
                          <w:right w:val="single" w:color="000000" w:sz="4"/>
                        </w:tcBorders>
                        <w:vAlign w:val="top"/>
                      </w:tcPr>
                      <w:p>
                        <w:pPr>
                          <w:jc w:val="center"/>
                        </w:pPr>
                        <w:r>
                          <w:rPr>
                            <w:sz w:val="21"/>
                          </w:rPr>
                          <w:t>灭蚊灯</w:t>
                        </w:r>
                      </w:p>
                    </w:tc>
                    <w:tc>
                      <w:tcPr>
                        <w:tcW w:type="dxa" w:w="2349"/>
                        <w:tcBorders>
                          <w:top w:val="none" w:color="000000" w:sz="4"/>
                          <w:left w:val="none" w:color="000000" w:sz="4"/>
                          <w:bottom w:val="single" w:color="000000" w:sz="4"/>
                          <w:right w:val="single" w:color="000000" w:sz="4"/>
                        </w:tcBorders>
                        <w:vAlign w:val="top"/>
                      </w:tcPr>
                      <w:p>
                        <w:pPr>
                          <w:jc w:val="left"/>
                        </w:pPr>
                        <w:r>
                          <w:rPr>
                            <w:sz w:val="21"/>
                          </w:rPr>
                          <w:t>纳米级</w:t>
                        </w:r>
                        <w:r>
                          <w:rPr>
                            <w:sz w:val="21"/>
                          </w:rPr>
                          <w:t>UV紫光波不刺眼，EV高导电击网。</w:t>
                        </w:r>
                      </w:p>
                    </w:tc>
                    <w:tc>
                      <w:tcPr>
                        <w:tcW w:type="dxa" w:w="360"/>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4"/>
                        <w:tcBorders>
                          <w:top w:val="none" w:color="000000" w:sz="4"/>
                          <w:left w:val="none" w:color="000000" w:sz="4"/>
                          <w:bottom w:val="single" w:color="000000" w:sz="4"/>
                          <w:right w:val="single" w:color="000000" w:sz="4"/>
                        </w:tcBorders>
                        <w:vAlign w:val="top"/>
                      </w:tcPr>
                      <w:p>
                        <w:pPr>
                          <w:jc w:val="center"/>
                        </w:pPr>
                        <w:r>
                          <w:rPr>
                            <w:sz w:val="21"/>
                          </w:rPr>
                          <w:t>2</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83"/>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15"/>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三十一</w:t>
            </w:r>
            <w:r>
              <w:rPr>
                <w:b/>
                <w:sz w:val="24"/>
              </w:rPr>
              <w:t>：</w:t>
            </w:r>
            <w:r>
              <w:rPr>
                <w:b/>
                <w:sz w:val="24"/>
              </w:rPr>
              <w:t>幼儿音体室</w:t>
            </w:r>
          </w:p>
          <w:tbl>
            <w:tblPr>
              <w:tblBorders>
                <w:top w:val="none" w:color="000000" w:sz="4"/>
                <w:left w:val="none" w:color="000000" w:sz="4"/>
                <w:bottom w:val="none" w:color="000000" w:sz="4"/>
                <w:right w:val="none" w:color="000000" w:sz="4"/>
                <w:insideH w:val="none"/>
                <w:insideV w:val="none"/>
              </w:tblBorders>
            </w:tblPr>
            <w:tblGrid>
              <w:gridCol w:w="647"/>
              <w:gridCol w:w="446"/>
              <w:gridCol w:w="4495"/>
            </w:tblGrid>
            <w:tr>
              <w:tc>
                <w:tcPr>
                  <w:tcW w:type="dxa" w:w="647"/>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46"/>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495"/>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47"/>
                  <w:tcBorders>
                    <w:top w:val="none" w:color="000000" w:sz="4"/>
                    <w:left w:val="single" w:color="000000" w:sz="4"/>
                    <w:bottom w:val="single" w:color="000000" w:sz="4"/>
                    <w:right w:val="single" w:color="000000" w:sz="4"/>
                  </w:tcBorders>
                  <w:vAlign w:val="top"/>
                </w:tcPr>
                <w:p>
                  <w:pPr>
                    <w:jc w:val="both"/>
                  </w:pPr>
                </w:p>
              </w:tc>
              <w:tc>
                <w:tcPr>
                  <w:tcW w:type="dxa" w:w="44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95"/>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31"/>
                    <w:gridCol w:w="874"/>
                    <w:gridCol w:w="2303"/>
                    <w:gridCol w:w="379"/>
                    <w:gridCol w:w="391"/>
                  </w:tblGrid>
                  <w:tr>
                    <w:tc>
                      <w:tcPr>
                        <w:tcW w:type="dxa" w:w="4278"/>
                        <w:gridSpan w:val="5"/>
                        <w:tcBorders>
                          <w:top w:val="single" w:color="000000" w:sz="4"/>
                          <w:left w:val="single" w:color="000000" w:sz="4"/>
                          <w:bottom w:val="single" w:color="000000" w:sz="4"/>
                          <w:right w:val="single" w:color="000000" w:sz="4"/>
                        </w:tcBorders>
                        <w:vAlign w:val="top"/>
                      </w:tcPr>
                      <w:p>
                        <w:pPr>
                          <w:jc w:val="left"/>
                        </w:pPr>
                        <w:r>
                          <w:rPr>
                            <w:b/>
                            <w:sz w:val="21"/>
                          </w:rPr>
                          <w:t>（三十一）幼儿音体室</w:t>
                        </w:r>
                      </w:p>
                    </w:tc>
                  </w:tr>
                  <w:tr>
                    <w:tc>
                      <w:tcPr>
                        <w:tcW w:type="dxa" w:w="331"/>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874"/>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303"/>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79"/>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91"/>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原色木鱼</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材质：榉木</w:t>
                        </w:r>
                        <w:r>
                          <w:rPr>
                            <w:sz w:val="21"/>
                          </w:rPr>
                          <w:t>原木色，声音响亮，适用年龄：</w:t>
                        </w:r>
                        <w:r>
                          <w:rPr>
                            <w:sz w:val="21"/>
                          </w:rPr>
                          <w:t>12个月～14岁。</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副</w:t>
                        </w:r>
                      </w:p>
                    </w:tc>
                    <w:tc>
                      <w:tcPr>
                        <w:tcW w:type="dxa" w:w="391"/>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874"/>
                        <w:tcBorders>
                          <w:top w:val="none" w:color="000000" w:sz="4"/>
                          <w:left w:val="none" w:color="000000" w:sz="4"/>
                          <w:bottom w:val="single" w:color="000000" w:sz="4"/>
                          <w:right w:val="single" w:color="000000" w:sz="4"/>
                        </w:tcBorders>
                        <w:vAlign w:val="top"/>
                      </w:tcPr>
                      <w:p>
                        <w:pPr>
                          <w:jc w:val="center"/>
                        </w:pPr>
                        <w:r>
                          <w:rPr>
                            <w:sz w:val="21"/>
                          </w:rPr>
                          <w:t>三角铁</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材质：金属尺寸：</w:t>
                        </w:r>
                        <w:r>
                          <w:rPr>
                            <w:sz w:val="21"/>
                          </w:rPr>
                          <w:t>6寸</w:t>
                        </w:r>
                      </w:p>
                      <w:p>
                        <w:pPr>
                          <w:jc w:val="left"/>
                        </w:pPr>
                        <w:r>
                          <w:rPr>
                            <w:sz w:val="21"/>
                          </w:rPr>
                          <w:t>其他：符合标准，环保材质，安全系数高。</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副</w:t>
                        </w:r>
                      </w:p>
                    </w:tc>
                    <w:tc>
                      <w:tcPr>
                        <w:tcW w:type="dxa" w:w="391"/>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874"/>
                        <w:tcBorders>
                          <w:top w:val="none" w:color="000000" w:sz="4"/>
                          <w:left w:val="none" w:color="000000" w:sz="4"/>
                          <w:bottom w:val="single" w:color="000000" w:sz="4"/>
                          <w:right w:val="single" w:color="000000" w:sz="4"/>
                        </w:tcBorders>
                        <w:vAlign w:val="top"/>
                      </w:tcPr>
                      <w:p>
                        <w:pPr>
                          <w:jc w:val="center"/>
                        </w:pPr>
                        <w:r>
                          <w:rPr>
                            <w:sz w:val="21"/>
                          </w:rPr>
                          <w:t>木柄小碰钟</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材质：榉木，尺寸：约</w:t>
                        </w:r>
                        <w:r>
                          <w:rPr>
                            <w:sz w:val="21"/>
                          </w:rPr>
                          <w:t>95mm×36mm，其他：木柄铜铃，环保材质、安全系数高。</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1"/>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双响筒加沟</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材质：榉木，尺寸：约</w:t>
                        </w:r>
                        <w:r>
                          <w:rPr>
                            <w:sz w:val="21"/>
                          </w:rPr>
                          <w:t>190mm×170mm×35mm，其他：环保材质、安全系数高。</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1"/>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874"/>
                        <w:tcBorders>
                          <w:top w:val="none" w:color="000000" w:sz="4"/>
                          <w:left w:val="none" w:color="000000" w:sz="4"/>
                          <w:bottom w:val="single" w:color="000000" w:sz="4"/>
                          <w:right w:val="single" w:color="000000" w:sz="4"/>
                        </w:tcBorders>
                        <w:vAlign w:val="top"/>
                      </w:tcPr>
                      <w:p>
                        <w:pPr>
                          <w:jc w:val="center"/>
                        </w:pPr>
                        <w:r>
                          <w:rPr>
                            <w:sz w:val="21"/>
                          </w:rPr>
                          <w:t>五铃手串铃</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w:t>
                        </w:r>
                        <w:r>
                          <w:rPr>
                            <w:sz w:val="21"/>
                          </w:rPr>
                          <w:t>ABS环保材料 金属，尺寸：100mm×80mm×20mm，其他：环保材质、安全系数高。</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16</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响板</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材质：榉木，尺寸：直径约</w:t>
                        </w:r>
                        <w:r>
                          <w:rPr>
                            <w:sz w:val="21"/>
                          </w:rPr>
                          <w:t>55mm，其他：环保材质、安全系数高。</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1"/>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874"/>
                        <w:tcBorders>
                          <w:top w:val="none" w:color="000000" w:sz="4"/>
                          <w:left w:val="none" w:color="000000" w:sz="4"/>
                          <w:bottom w:val="single" w:color="000000" w:sz="4"/>
                          <w:right w:val="single" w:color="000000" w:sz="4"/>
                        </w:tcBorders>
                        <w:vAlign w:val="top"/>
                      </w:tcPr>
                      <w:p>
                        <w:pPr>
                          <w:jc w:val="center"/>
                        </w:pPr>
                        <w:r>
                          <w:rPr>
                            <w:sz w:val="21"/>
                          </w:rPr>
                          <w:t>铃鼓</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材质：榉木</w:t>
                        </w:r>
                        <w:r>
                          <w:rPr>
                            <w:sz w:val="21"/>
                          </w:rPr>
                          <w:t>.尺寸：直径约200mm，其他：环保材质、安全系数高。</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1"/>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874"/>
                        <w:tcBorders>
                          <w:top w:val="none" w:color="000000" w:sz="4"/>
                          <w:left w:val="none" w:color="000000" w:sz="4"/>
                          <w:bottom w:val="single" w:color="000000" w:sz="4"/>
                          <w:right w:val="single" w:color="000000" w:sz="4"/>
                        </w:tcBorders>
                        <w:vAlign w:val="top"/>
                      </w:tcPr>
                      <w:p>
                        <w:pPr>
                          <w:jc w:val="center"/>
                        </w:pPr>
                        <w:r>
                          <w:rPr>
                            <w:sz w:val="21"/>
                          </w:rPr>
                          <w:t>砂球</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材质：环保塑料，尺寸：</w:t>
                        </w:r>
                        <w:r>
                          <w:rPr>
                            <w:sz w:val="21"/>
                          </w:rPr>
                          <w:t>150mm，其他：环保材质、安全系数高</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1"/>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小鼓</w:t>
                        </w:r>
                      </w:p>
                    </w:tc>
                    <w:tc>
                      <w:tcPr>
                        <w:tcW w:type="dxa" w:w="2303"/>
                        <w:tcBorders>
                          <w:top w:val="none" w:color="000000" w:sz="4"/>
                          <w:left w:val="none" w:color="000000" w:sz="4"/>
                          <w:bottom w:val="single" w:color="000000" w:sz="4"/>
                          <w:right w:val="single" w:color="000000" w:sz="4"/>
                        </w:tcBorders>
                        <w:vAlign w:val="top"/>
                      </w:tcPr>
                      <w:p>
                        <w:pPr>
                          <w:jc w:val="left"/>
                        </w:pPr>
                        <w:r>
                          <w:rPr>
                            <w:sz w:val="21"/>
                          </w:rPr>
                          <w:t>尺寸：</w:t>
                        </w:r>
                        <w:r>
                          <w:rPr>
                            <w:sz w:val="21"/>
                          </w:rPr>
                          <w:t>6寸，材质：真皮鼓面，实木鼓腔；颜色：中国红；配鼓槌。</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1"/>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874"/>
                        <w:tcBorders>
                          <w:top w:val="none" w:color="000000" w:sz="4"/>
                          <w:left w:val="none" w:color="000000" w:sz="4"/>
                          <w:bottom w:val="single" w:color="000000" w:sz="4"/>
                          <w:right w:val="single" w:color="000000" w:sz="4"/>
                        </w:tcBorders>
                        <w:vAlign w:val="top"/>
                      </w:tcPr>
                      <w:p>
                        <w:pPr>
                          <w:jc w:val="center"/>
                        </w:pPr>
                        <w:r>
                          <w:rPr>
                            <w:sz w:val="21"/>
                          </w:rPr>
                          <w:t>音乐凳</w:t>
                        </w:r>
                      </w:p>
                    </w:tc>
                    <w:tc>
                      <w:tcPr>
                        <w:tcW w:type="dxa" w:w="2303"/>
                        <w:tcBorders>
                          <w:top w:val="none" w:color="000000" w:sz="4"/>
                          <w:left w:val="none" w:color="000000" w:sz="4"/>
                          <w:bottom w:val="single" w:color="000000" w:sz="4"/>
                          <w:right w:val="single" w:color="000000" w:sz="4"/>
                        </w:tcBorders>
                        <w:vAlign w:val="top"/>
                      </w:tcPr>
                      <w:p>
                        <w:pPr>
                          <w:jc w:val="left"/>
                        </w:pPr>
                        <w:r>
                          <w:rPr>
                            <w:sz w:val="21"/>
                          </w:rPr>
                          <w:t>规格：</w:t>
                        </w:r>
                        <w:r>
                          <w:rPr>
                            <w:sz w:val="21"/>
                          </w:rPr>
                          <w:t>310mm×250mm×200mm，产品材质：高密度板＋钢骨架。</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1"/>
                        <w:tcBorders>
                          <w:top w:val="none" w:color="000000" w:sz="4"/>
                          <w:left w:val="none" w:color="000000" w:sz="4"/>
                          <w:bottom w:val="single" w:color="000000" w:sz="4"/>
                          <w:right w:val="single" w:color="000000" w:sz="4"/>
                        </w:tcBorders>
                        <w:vAlign w:val="top"/>
                      </w:tcPr>
                      <w:p>
                        <w:pPr>
                          <w:jc w:val="center"/>
                        </w:pPr>
                        <w:r>
                          <w:rPr>
                            <w:sz w:val="21"/>
                          </w:rPr>
                          <w:t>26</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874"/>
                        <w:tcBorders>
                          <w:top w:val="none" w:color="000000" w:sz="4"/>
                          <w:left w:val="none" w:color="000000" w:sz="4"/>
                          <w:bottom w:val="single" w:color="000000" w:sz="4"/>
                          <w:right w:val="single" w:color="000000" w:sz="4"/>
                        </w:tcBorders>
                        <w:vAlign w:val="top"/>
                      </w:tcPr>
                      <w:p>
                        <w:pPr>
                          <w:jc w:val="center"/>
                        </w:pPr>
                        <w:r>
                          <w:rPr>
                            <w:sz w:val="21"/>
                          </w:rPr>
                          <w:t>非洲鼓</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w:t>
                        </w:r>
                        <w:r>
                          <w:rPr>
                            <w:sz w:val="21"/>
                          </w:rPr>
                          <w:t>PET 鼓面、ABS 环保材质鼓身，规格：390mm×200mm 。</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1"/>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874"/>
                        <w:tcBorders>
                          <w:top w:val="none" w:color="000000" w:sz="4"/>
                          <w:left w:val="none" w:color="000000" w:sz="4"/>
                          <w:bottom w:val="single" w:color="000000" w:sz="4"/>
                          <w:right w:val="single" w:color="000000" w:sz="4"/>
                        </w:tcBorders>
                        <w:vAlign w:val="top"/>
                      </w:tcPr>
                      <w:p>
                        <w:pPr>
                          <w:jc w:val="center"/>
                        </w:pPr>
                        <w:r>
                          <w:rPr>
                            <w:sz w:val="21"/>
                          </w:rPr>
                          <w:t>中鼓</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材质：水牛皮手工制作，鼓直径：</w:t>
                        </w:r>
                        <w:r>
                          <w:rPr>
                            <w:sz w:val="21"/>
                          </w:rPr>
                          <w:t>460mm×250mm，14寸红鼓+鼓棒+方巾+鼓架。</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1"/>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大鼓</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材质：水牛皮手工制作，鼓直径：</w:t>
                        </w:r>
                        <w:r>
                          <w:rPr>
                            <w:sz w:val="21"/>
                          </w:rPr>
                          <w:t>600mm×270mm。</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博士服大班</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材质：涤纶，中国红色披肩套装。</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1"/>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874"/>
                        <w:tcBorders>
                          <w:top w:val="none" w:color="000000" w:sz="4"/>
                          <w:left w:val="none" w:color="000000" w:sz="4"/>
                          <w:bottom w:val="single" w:color="000000" w:sz="4"/>
                          <w:right w:val="single" w:color="000000" w:sz="4"/>
                        </w:tcBorders>
                        <w:vAlign w:val="top"/>
                      </w:tcPr>
                      <w:p>
                        <w:pPr>
                          <w:jc w:val="center"/>
                        </w:pPr>
                        <w:r>
                          <w:rPr>
                            <w:sz w:val="21"/>
                          </w:rPr>
                          <w:t>练功服大班</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材质：棉，拼接体服纱裙，两件套</w:t>
                        </w:r>
                        <w:r>
                          <w:rPr>
                            <w:sz w:val="21"/>
                          </w:rPr>
                          <w:t>(带纱裙)。</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1"/>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大班粉蓝色练功服</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材质：棉，两件套，平角。</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1"/>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874"/>
                        <w:tcBorders>
                          <w:top w:val="none" w:color="000000" w:sz="4"/>
                          <w:left w:val="none" w:color="000000" w:sz="4"/>
                          <w:bottom w:val="single" w:color="000000" w:sz="4"/>
                          <w:right w:val="single" w:color="000000" w:sz="4"/>
                        </w:tcBorders>
                        <w:vAlign w:val="top"/>
                      </w:tcPr>
                      <w:p>
                        <w:pPr>
                          <w:jc w:val="center"/>
                        </w:pPr>
                        <w:r>
                          <w:rPr>
                            <w:sz w:val="21"/>
                          </w:rPr>
                          <w:t>迷彩服大班</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材质：棉质混纺套装。</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1"/>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公主裙</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材质：涤纶，立体花朵，梦幻蝴蝶结，背心</w:t>
                        </w:r>
                        <w:r>
                          <w:rPr>
                            <w:sz w:val="21"/>
                          </w:rPr>
                          <w:t>+皇冠。</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1"/>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874"/>
                        <w:tcBorders>
                          <w:top w:val="none" w:color="000000" w:sz="4"/>
                          <w:left w:val="none" w:color="000000" w:sz="4"/>
                          <w:bottom w:val="single" w:color="000000" w:sz="4"/>
                          <w:right w:val="single" w:color="000000" w:sz="4"/>
                        </w:tcBorders>
                        <w:vAlign w:val="top"/>
                      </w:tcPr>
                      <w:p>
                        <w:pPr>
                          <w:jc w:val="center"/>
                        </w:pPr>
                        <w:r>
                          <w:rPr>
                            <w:sz w:val="21"/>
                          </w:rPr>
                          <w:t>男装礼服</w:t>
                        </w:r>
                        <w:r>
                          <w:rPr>
                            <w:sz w:val="21"/>
                          </w:rPr>
                          <w:t>白衬衫</w:t>
                        </w:r>
                        <w:r>
                          <w:rPr>
                            <w:sz w:val="21"/>
                          </w:rPr>
                          <w:t>+背带 西装裤+领结</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材质：棉，聚酯纤维，黑色</w:t>
                        </w:r>
                        <w:r>
                          <w:rPr>
                            <w:sz w:val="21"/>
                          </w:rPr>
                          <w:t>/蓝色四件套（白衬衫+背带，西装裤+领结）。</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1"/>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大班女护旗手服夏装</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材质：棉，聚酯纤维</w:t>
                        </w:r>
                        <w:r>
                          <w:rPr>
                            <w:sz w:val="21"/>
                          </w:rPr>
                          <w:t>(含帽)。</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1"/>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大班女护旗手服春装</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材质：棉，聚酯纤维</w:t>
                        </w:r>
                        <w:r>
                          <w:rPr>
                            <w:sz w:val="21"/>
                          </w:rPr>
                          <w:t>(含帽)。</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1"/>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大班男护旗手服夏装</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材质：棉，聚酯纤维</w:t>
                        </w:r>
                        <w:r>
                          <w:rPr>
                            <w:sz w:val="21"/>
                          </w:rPr>
                          <w:t>(含帽)。</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1"/>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大班男护旗手服春装</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材质：棉，聚酯纤维</w:t>
                        </w:r>
                        <w:r>
                          <w:rPr>
                            <w:sz w:val="21"/>
                          </w:rPr>
                          <w:t>(含帽)。</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1"/>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儿童醒狮狮头</w:t>
                        </w:r>
                      </w:p>
                    </w:tc>
                    <w:tc>
                      <w:tcPr>
                        <w:tcW w:type="dxa" w:w="2303"/>
                        <w:tcBorders>
                          <w:top w:val="none" w:color="000000" w:sz="4"/>
                          <w:left w:val="none" w:color="000000" w:sz="4"/>
                          <w:bottom w:val="single" w:color="000000" w:sz="4"/>
                          <w:right w:val="single" w:color="000000" w:sz="4"/>
                        </w:tcBorders>
                        <w:vAlign w:val="top"/>
                      </w:tcPr>
                      <w:p>
                        <w:pPr>
                          <w:jc w:val="left"/>
                        </w:pPr>
                        <w:r>
                          <w:rPr>
                            <w:sz w:val="21"/>
                          </w:rPr>
                          <w:t>醒狮材质：土纸、颜料、人造毛（含狮被）寸：</w:t>
                        </w:r>
                        <w:r>
                          <w:rPr>
                            <w:sz w:val="21"/>
                          </w:rPr>
                          <w:t>6寸，狮头约300mm，适合年龄2-9岁。</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1"/>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874"/>
                        <w:tcBorders>
                          <w:top w:val="none" w:color="000000" w:sz="4"/>
                          <w:left w:val="none" w:color="000000" w:sz="4"/>
                          <w:bottom w:val="single" w:color="000000" w:sz="4"/>
                          <w:right w:val="single" w:color="000000" w:sz="4"/>
                        </w:tcBorders>
                        <w:vAlign w:val="top"/>
                      </w:tcPr>
                      <w:p>
                        <w:pPr>
                          <w:jc w:val="center"/>
                        </w:pPr>
                        <w:r>
                          <w:rPr>
                            <w:sz w:val="21"/>
                          </w:rPr>
                          <w:t>镜子</w:t>
                        </w:r>
                      </w:p>
                    </w:tc>
                    <w:tc>
                      <w:tcPr>
                        <w:tcW w:type="dxa" w:w="2303"/>
                        <w:tcBorders>
                          <w:top w:val="none" w:color="000000" w:sz="4"/>
                          <w:left w:val="none" w:color="000000" w:sz="4"/>
                          <w:bottom w:val="single" w:color="000000" w:sz="4"/>
                          <w:right w:val="single" w:color="000000" w:sz="4"/>
                        </w:tcBorders>
                        <w:vAlign w:val="top"/>
                      </w:tcPr>
                      <w:p>
                        <w:pPr>
                          <w:jc w:val="left"/>
                        </w:pPr>
                        <w:r>
                          <w:rPr>
                            <w:sz w:val="21"/>
                          </w:rPr>
                          <w:t>定制：高</w:t>
                        </w:r>
                        <w:r>
                          <w:rPr>
                            <w:sz w:val="21"/>
                          </w:rPr>
                          <w:t>2000mm 木龙骨(35mm×25mm) 底加 9mm 夹板、6mm 银镜、四周为榉木锣成型线条装饰。</w:t>
                        </w:r>
                      </w:p>
                    </w:tc>
                    <w:tc>
                      <w:tcPr>
                        <w:tcW w:type="dxa" w:w="379"/>
                        <w:tcBorders>
                          <w:top w:val="none" w:color="000000" w:sz="4"/>
                          <w:left w:val="none" w:color="000000" w:sz="4"/>
                          <w:bottom w:val="single" w:color="000000" w:sz="4"/>
                          <w:right w:val="single" w:color="000000" w:sz="4"/>
                        </w:tcBorders>
                        <w:vAlign w:val="top"/>
                      </w:tcPr>
                      <w:p>
                        <w:pPr>
                          <w:jc w:val="center"/>
                        </w:pPr>
                        <w:r>
                          <w:rPr>
                            <w:sz w:val="21"/>
                          </w:rPr>
                          <w:t>㎡</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18</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874"/>
                        <w:tcBorders>
                          <w:top w:val="none" w:color="000000" w:sz="4"/>
                          <w:left w:val="none" w:color="000000" w:sz="4"/>
                          <w:bottom w:val="single" w:color="000000" w:sz="4"/>
                          <w:right w:val="single" w:color="000000" w:sz="4"/>
                        </w:tcBorders>
                        <w:vAlign w:val="top"/>
                      </w:tcPr>
                      <w:p>
                        <w:pPr>
                          <w:jc w:val="center"/>
                        </w:pPr>
                        <w:r>
                          <w:rPr>
                            <w:sz w:val="21"/>
                          </w:rPr>
                          <w:t>乐器柜</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材质：多层实木，松木尺寸：</w:t>
                        </w:r>
                        <w:r>
                          <w:rPr>
                            <w:sz w:val="21"/>
                          </w:rPr>
                          <w:t>4000mm×2000mm。</w:t>
                        </w:r>
                      </w:p>
                    </w:tc>
                    <w:tc>
                      <w:tcPr>
                        <w:tcW w:type="dxa" w:w="379"/>
                        <w:tcBorders>
                          <w:top w:val="none" w:color="000000" w:sz="4"/>
                          <w:left w:val="none" w:color="000000" w:sz="4"/>
                          <w:bottom w:val="single" w:color="000000" w:sz="4"/>
                          <w:right w:val="single" w:color="000000" w:sz="4"/>
                        </w:tcBorders>
                        <w:vAlign w:val="top"/>
                      </w:tcPr>
                      <w:p>
                        <w:pPr>
                          <w:jc w:val="center"/>
                        </w:pPr>
                        <w:r>
                          <w:rPr>
                            <w:sz w:val="21"/>
                          </w:rPr>
                          <w:t>㎡</w:t>
                        </w:r>
                      </w:p>
                    </w:tc>
                    <w:tc>
                      <w:tcPr>
                        <w:tcW w:type="dxa" w:w="391"/>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27</w:t>
                        </w:r>
                      </w:p>
                    </w:tc>
                    <w:tc>
                      <w:tcPr>
                        <w:tcW w:type="dxa" w:w="874"/>
                        <w:tcBorders>
                          <w:top w:val="none" w:color="000000" w:sz="4"/>
                          <w:left w:val="none" w:color="000000" w:sz="4"/>
                          <w:bottom w:val="single" w:color="000000" w:sz="4"/>
                          <w:right w:val="single" w:color="000000" w:sz="4"/>
                        </w:tcBorders>
                        <w:vAlign w:val="top"/>
                      </w:tcPr>
                      <w:p>
                        <w:pPr>
                          <w:jc w:val="center"/>
                        </w:pPr>
                        <w:r>
                          <w:rPr>
                            <w:sz w:val="21"/>
                          </w:rPr>
                          <w:t>舞台</w:t>
                        </w:r>
                      </w:p>
                    </w:tc>
                    <w:tc>
                      <w:tcPr>
                        <w:tcW w:type="dxa" w:w="2303"/>
                        <w:tcBorders>
                          <w:top w:val="none" w:color="000000" w:sz="4"/>
                          <w:left w:val="none" w:color="000000" w:sz="4"/>
                          <w:bottom w:val="single" w:color="000000" w:sz="4"/>
                          <w:right w:val="single" w:color="000000" w:sz="4"/>
                        </w:tcBorders>
                        <w:vAlign w:val="top"/>
                      </w:tcPr>
                      <w:p>
                        <w:pPr>
                          <w:jc w:val="left"/>
                        </w:pPr>
                        <w:r>
                          <w:rPr>
                            <w:sz w:val="21"/>
                          </w:rPr>
                          <w:t>定制：木龙骨底</w:t>
                        </w:r>
                        <w:r>
                          <w:rPr>
                            <w:sz w:val="21"/>
                          </w:rPr>
                          <w:t>+180mm夹板+木地板。</w:t>
                        </w:r>
                      </w:p>
                    </w:tc>
                    <w:tc>
                      <w:tcPr>
                        <w:tcW w:type="dxa" w:w="379"/>
                        <w:tcBorders>
                          <w:top w:val="none" w:color="000000" w:sz="4"/>
                          <w:left w:val="none" w:color="000000" w:sz="4"/>
                          <w:bottom w:val="single" w:color="000000" w:sz="4"/>
                          <w:right w:val="single" w:color="000000" w:sz="4"/>
                        </w:tcBorders>
                        <w:vAlign w:val="top"/>
                      </w:tcPr>
                      <w:p>
                        <w:pPr>
                          <w:jc w:val="center"/>
                        </w:pPr>
                        <w:r>
                          <w:rPr>
                            <w:sz w:val="21"/>
                          </w:rPr>
                          <w:t>㎡</w:t>
                        </w:r>
                      </w:p>
                    </w:tc>
                    <w:tc>
                      <w:tcPr>
                        <w:tcW w:type="dxa" w:w="391"/>
                        <w:tcBorders>
                          <w:top w:val="none" w:color="000000" w:sz="4"/>
                          <w:left w:val="none" w:color="000000" w:sz="4"/>
                          <w:bottom w:val="single" w:color="000000" w:sz="4"/>
                          <w:right w:val="single" w:color="000000" w:sz="4"/>
                        </w:tcBorders>
                        <w:vAlign w:val="top"/>
                      </w:tcPr>
                      <w:p>
                        <w:pPr>
                          <w:jc w:val="center"/>
                        </w:pPr>
                        <w:r>
                          <w:rPr>
                            <w:sz w:val="21"/>
                          </w:rPr>
                          <w:t>27</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28</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天花灯</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材质：金属</w:t>
                        </w:r>
                        <w:r>
                          <w:rPr>
                            <w:sz w:val="21"/>
                          </w:rPr>
                          <w:t>+PVC，尺寸：600mm，其他：喷漆磨砂 LED。</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1"/>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29</w:t>
                        </w:r>
                      </w:p>
                    </w:tc>
                    <w:tc>
                      <w:tcPr>
                        <w:tcW w:type="dxa" w:w="874"/>
                        <w:tcBorders>
                          <w:top w:val="none" w:color="000000" w:sz="4"/>
                          <w:left w:val="none" w:color="000000" w:sz="4"/>
                          <w:bottom w:val="single" w:color="000000" w:sz="4"/>
                          <w:right w:val="single" w:color="000000" w:sz="4"/>
                        </w:tcBorders>
                        <w:vAlign w:val="top"/>
                      </w:tcPr>
                      <w:p>
                        <w:pPr>
                          <w:jc w:val="center"/>
                        </w:pPr>
                        <w:r>
                          <w:rPr>
                            <w:sz w:val="21"/>
                          </w:rPr>
                          <w:t>亚克力演讲台</w:t>
                        </w:r>
                      </w:p>
                    </w:tc>
                    <w:tc>
                      <w:tcPr>
                        <w:tcW w:type="dxa" w:w="2303"/>
                        <w:tcBorders>
                          <w:top w:val="none" w:color="000000" w:sz="4"/>
                          <w:left w:val="none" w:color="000000" w:sz="4"/>
                          <w:bottom w:val="single" w:color="000000" w:sz="4"/>
                          <w:right w:val="single" w:color="000000" w:sz="4"/>
                        </w:tcBorders>
                        <w:vAlign w:val="top"/>
                      </w:tcPr>
                      <w:p>
                        <w:pPr>
                          <w:jc w:val="left"/>
                        </w:pPr>
                        <w:r>
                          <w:rPr>
                            <w:sz w:val="21"/>
                          </w:rPr>
                          <w:t>定制：亚克力，材质尺寸：</w:t>
                        </w:r>
                        <w:r>
                          <w:rPr>
                            <w:sz w:val="21"/>
                          </w:rPr>
                          <w:t>600mm×400mm×1100mm。</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座</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874"/>
                        <w:tcBorders>
                          <w:top w:val="none" w:color="000000" w:sz="4"/>
                          <w:left w:val="none" w:color="000000" w:sz="4"/>
                          <w:bottom w:val="single" w:color="000000" w:sz="4"/>
                          <w:right w:val="single" w:color="000000" w:sz="4"/>
                        </w:tcBorders>
                        <w:vAlign w:val="top"/>
                      </w:tcPr>
                      <w:p>
                        <w:pPr>
                          <w:jc w:val="center"/>
                        </w:pPr>
                        <w:r>
                          <w:rPr>
                            <w:sz w:val="21"/>
                          </w:rPr>
                          <w:t>舞台幕布</w:t>
                        </w:r>
                      </w:p>
                    </w:tc>
                    <w:tc>
                      <w:tcPr>
                        <w:tcW w:type="dxa" w:w="2303"/>
                        <w:tcBorders>
                          <w:top w:val="none" w:color="000000" w:sz="4"/>
                          <w:left w:val="none" w:color="000000" w:sz="4"/>
                          <w:bottom w:val="single" w:color="000000" w:sz="4"/>
                          <w:right w:val="single" w:color="000000" w:sz="4"/>
                        </w:tcBorders>
                        <w:vAlign w:val="top"/>
                      </w:tcPr>
                      <w:p>
                        <w:pPr>
                          <w:jc w:val="left"/>
                        </w:pPr>
                        <w:r>
                          <w:rPr>
                            <w:sz w:val="21"/>
                          </w:rPr>
                          <w:t>绒布水波帘头、布料、布带、帘头花边、开合电机、升降电机、轨道帘头轨窗帘配件。根据实际尺寸定制。</w:t>
                        </w:r>
                      </w:p>
                    </w:tc>
                    <w:tc>
                      <w:tcPr>
                        <w:tcW w:type="dxa" w:w="379"/>
                        <w:tcBorders>
                          <w:top w:val="none" w:color="000000" w:sz="4"/>
                          <w:left w:val="none" w:color="000000" w:sz="4"/>
                          <w:bottom w:val="single" w:color="000000" w:sz="4"/>
                          <w:right w:val="single" w:color="000000" w:sz="4"/>
                        </w:tcBorders>
                        <w:vAlign w:val="top"/>
                      </w:tcPr>
                      <w:p>
                        <w:pPr>
                          <w:jc w:val="center"/>
                        </w:pPr>
                        <w:r>
                          <w:rPr>
                            <w:sz w:val="21"/>
                          </w:rPr>
                          <w:t>项</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874"/>
                        <w:tcBorders>
                          <w:top w:val="none" w:color="000000" w:sz="4"/>
                          <w:left w:val="none" w:color="000000" w:sz="4"/>
                          <w:bottom w:val="single" w:color="000000" w:sz="4"/>
                          <w:right w:val="single" w:color="000000" w:sz="4"/>
                        </w:tcBorders>
                        <w:vAlign w:val="top"/>
                      </w:tcPr>
                      <w:p>
                        <w:pPr>
                          <w:jc w:val="center"/>
                        </w:pPr>
                        <w:r>
                          <w:rPr>
                            <w:sz w:val="21"/>
                          </w:rPr>
                          <w:t>紫</w:t>
                        </w:r>
                        <w:r>
                          <w:rPr>
                            <w:sz w:val="21"/>
                          </w:rPr>
                          <w:t>外</w:t>
                        </w:r>
                        <w:r>
                          <w:rPr>
                            <w:sz w:val="21"/>
                          </w:rPr>
                          <w:t>线</w:t>
                        </w:r>
                        <w:r>
                          <w:rPr>
                            <w:sz w:val="21"/>
                          </w:rPr>
                          <w:t>消</w:t>
                        </w:r>
                        <w:r>
                          <w:rPr>
                            <w:sz w:val="21"/>
                          </w:rPr>
                          <w:t>毒</w:t>
                        </w:r>
                        <w:r>
                          <w:rPr>
                            <w:sz w:val="21"/>
                          </w:rPr>
                          <w:t>灯</w:t>
                        </w:r>
                      </w:p>
                    </w:tc>
                    <w:tc>
                      <w:tcPr>
                        <w:tcW w:type="dxa" w:w="2303"/>
                        <w:tcBorders>
                          <w:top w:val="none" w:color="000000" w:sz="4"/>
                          <w:left w:val="none" w:color="000000" w:sz="4"/>
                          <w:bottom w:val="single" w:color="000000" w:sz="4"/>
                          <w:right w:val="single" w:color="000000" w:sz="4"/>
                        </w:tcBorders>
                        <w:vAlign w:val="top"/>
                      </w:tcPr>
                      <w:p>
                        <w:pPr>
                          <w:jc w:val="left"/>
                        </w:pPr>
                        <w:r>
                          <w:rPr>
                            <w:sz w:val="21"/>
                          </w:rPr>
                          <w:t>钢丝支架</w:t>
                        </w:r>
                        <w:r>
                          <w:rPr>
                            <w:sz w:val="21"/>
                          </w:rPr>
                          <w:t>1195mm，40W+高臭氧，含电线线路安装（含一个定时控制器）。</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1"/>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32</w:t>
                        </w:r>
                      </w:p>
                    </w:tc>
                    <w:tc>
                      <w:tcPr>
                        <w:tcW w:type="dxa" w:w="874"/>
                        <w:tcBorders>
                          <w:top w:val="none" w:color="000000" w:sz="4"/>
                          <w:left w:val="none" w:color="000000" w:sz="4"/>
                          <w:bottom w:val="single" w:color="000000" w:sz="4"/>
                          <w:right w:val="single" w:color="000000" w:sz="4"/>
                        </w:tcBorders>
                        <w:vAlign w:val="top"/>
                      </w:tcPr>
                      <w:p>
                        <w:pPr>
                          <w:jc w:val="center"/>
                        </w:pPr>
                        <w:r>
                          <w:rPr>
                            <w:sz w:val="21"/>
                          </w:rPr>
                          <w:t>灭蚊灯</w:t>
                        </w:r>
                      </w:p>
                    </w:tc>
                    <w:tc>
                      <w:tcPr>
                        <w:tcW w:type="dxa" w:w="2303"/>
                        <w:tcBorders>
                          <w:top w:val="none" w:color="000000" w:sz="4"/>
                          <w:left w:val="none" w:color="000000" w:sz="4"/>
                          <w:bottom w:val="single" w:color="000000" w:sz="4"/>
                          <w:right w:val="single" w:color="000000" w:sz="4"/>
                        </w:tcBorders>
                        <w:vAlign w:val="top"/>
                      </w:tcPr>
                      <w:p>
                        <w:pPr>
                          <w:jc w:val="left"/>
                        </w:pPr>
                        <w:r>
                          <w:rPr>
                            <w:sz w:val="21"/>
                          </w:rPr>
                          <w:t>纳米级</w:t>
                        </w:r>
                        <w:r>
                          <w:rPr>
                            <w:sz w:val="21"/>
                          </w:rPr>
                          <w:t>UV紫光波不刺眼，EV高导电击网。</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1"/>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33</w:t>
                        </w:r>
                      </w:p>
                    </w:tc>
                    <w:tc>
                      <w:tcPr>
                        <w:tcW w:type="dxa" w:w="874"/>
                        <w:tcBorders>
                          <w:top w:val="none" w:color="000000" w:sz="4"/>
                          <w:left w:val="none" w:color="000000" w:sz="4"/>
                          <w:bottom w:val="single" w:color="000000" w:sz="4"/>
                          <w:right w:val="single" w:color="000000" w:sz="4"/>
                        </w:tcBorders>
                        <w:vAlign w:val="top"/>
                      </w:tcPr>
                      <w:p>
                        <w:pPr>
                          <w:jc w:val="center"/>
                        </w:pPr>
                        <w:r>
                          <w:rPr>
                            <w:sz w:val="21"/>
                          </w:rPr>
                          <w:t>舞台边框</w:t>
                        </w:r>
                      </w:p>
                    </w:tc>
                    <w:tc>
                      <w:tcPr>
                        <w:tcW w:type="dxa" w:w="2303"/>
                        <w:tcBorders>
                          <w:top w:val="none" w:color="000000" w:sz="4"/>
                          <w:left w:val="none" w:color="000000" w:sz="4"/>
                          <w:bottom w:val="single" w:color="000000" w:sz="4"/>
                          <w:right w:val="single" w:color="000000" w:sz="4"/>
                        </w:tcBorders>
                        <w:vAlign w:val="top"/>
                      </w:tcPr>
                      <w:p>
                        <w:pPr>
                          <w:jc w:val="left"/>
                        </w:pPr>
                        <w:r>
                          <w:rPr>
                            <w:sz w:val="21"/>
                          </w:rPr>
                          <w:t>根据实际尺寸定制</w:t>
                        </w:r>
                        <w:r>
                          <w:rPr>
                            <w:sz w:val="21"/>
                          </w:rPr>
                          <w:t>，木龙骨底</w:t>
                        </w:r>
                        <w:r>
                          <w:rPr>
                            <w:sz w:val="21"/>
                          </w:rPr>
                          <w:t>+石膏板。</w:t>
                        </w:r>
                      </w:p>
                    </w:tc>
                    <w:tc>
                      <w:tcPr>
                        <w:tcW w:type="dxa" w:w="379"/>
                        <w:tcBorders>
                          <w:top w:val="none" w:color="000000" w:sz="4"/>
                          <w:left w:val="none" w:color="000000" w:sz="4"/>
                          <w:bottom w:val="single" w:color="000000" w:sz="4"/>
                          <w:right w:val="single" w:color="000000" w:sz="4"/>
                        </w:tcBorders>
                        <w:vAlign w:val="top"/>
                      </w:tcPr>
                      <w:p>
                        <w:pPr>
                          <w:jc w:val="center"/>
                        </w:pPr>
                        <w:r>
                          <w:rPr>
                            <w:sz w:val="21"/>
                          </w:rPr>
                          <w:t>项</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34</w:t>
                        </w:r>
                      </w:p>
                    </w:tc>
                    <w:tc>
                      <w:tcPr>
                        <w:tcW w:type="dxa" w:w="874"/>
                        <w:tcBorders>
                          <w:top w:val="none" w:color="000000" w:sz="4"/>
                          <w:left w:val="none" w:color="000000" w:sz="4"/>
                          <w:bottom w:val="single" w:color="000000" w:sz="4"/>
                          <w:right w:val="single" w:color="000000" w:sz="4"/>
                        </w:tcBorders>
                        <w:vAlign w:val="top"/>
                      </w:tcPr>
                      <w:p>
                        <w:pPr>
                          <w:jc w:val="center"/>
                        </w:pPr>
                        <w:r>
                          <w:rPr>
                            <w:sz w:val="21"/>
                          </w:rPr>
                          <w:t>移动音响</w:t>
                        </w:r>
                      </w:p>
                    </w:tc>
                    <w:tc>
                      <w:tcPr>
                        <w:tcW w:type="dxa" w:w="2303"/>
                        <w:tcBorders>
                          <w:top w:val="none" w:color="000000" w:sz="4"/>
                          <w:left w:val="none" w:color="000000" w:sz="4"/>
                          <w:bottom w:val="single" w:color="000000" w:sz="4"/>
                          <w:right w:val="single" w:color="000000" w:sz="4"/>
                        </w:tcBorders>
                        <w:vAlign w:val="top"/>
                      </w:tcPr>
                      <w:p>
                        <w:pPr>
                          <w:jc w:val="left"/>
                        </w:pPr>
                        <w:r>
                          <w:rPr>
                            <w:sz w:val="21"/>
                          </w:rPr>
                          <w:t>喇叭：</w:t>
                        </w:r>
                        <w:r>
                          <w:rPr>
                            <w:sz w:val="21"/>
                          </w:rPr>
                          <w:t>8英寸低音+号角高音，功率：50W电池4Ah天能电池（60%音量可连续播放约5-9小时），话筒：U断无线咪双咪，尺寸：约470mm高 822mm×255mm×260mm，功能：蓝牙、双USB接口、录音、话筒优先、独立吉他处理芯片、室内外声场模式、带咪架、带遥控、IPX-2防雨水溅淋、120mm超大坦克轮、全铝拉杆。</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35</w:t>
                        </w:r>
                      </w:p>
                    </w:tc>
                    <w:tc>
                      <w:tcPr>
                        <w:tcW w:type="dxa" w:w="874"/>
                        <w:tcBorders>
                          <w:top w:val="none" w:color="000000" w:sz="4"/>
                          <w:left w:val="none" w:color="000000" w:sz="4"/>
                          <w:bottom w:val="single" w:color="000000" w:sz="4"/>
                          <w:right w:val="single" w:color="000000" w:sz="4"/>
                        </w:tcBorders>
                        <w:vAlign w:val="top"/>
                      </w:tcPr>
                      <w:p>
                        <w:pPr>
                          <w:jc w:val="center"/>
                        </w:pPr>
                        <w:r>
                          <w:rPr>
                            <w:sz w:val="21"/>
                          </w:rPr>
                          <w:t>面光灯</w:t>
                        </w:r>
                        <w:r>
                          <w:rPr>
                            <w:sz w:val="21"/>
                          </w:rPr>
                          <w:t>(100W)</w:t>
                        </w:r>
                      </w:p>
                    </w:tc>
                    <w:tc>
                      <w:tcPr>
                        <w:tcW w:type="dxa" w:w="2303"/>
                        <w:tcBorders>
                          <w:top w:val="none" w:color="000000" w:sz="4"/>
                          <w:left w:val="none" w:color="000000" w:sz="4"/>
                          <w:bottom w:val="single" w:color="000000" w:sz="4"/>
                          <w:right w:val="single" w:color="000000" w:sz="4"/>
                        </w:tcBorders>
                        <w:vAlign w:val="top"/>
                      </w:tcPr>
                      <w:p>
                        <w:pPr>
                          <w:jc w:val="left"/>
                        </w:pPr>
                        <w:r>
                          <w:rPr>
                            <w:sz w:val="21"/>
                          </w:rPr>
                          <w:t>1、通道模式：DMX512。</w:t>
                        </w:r>
                      </w:p>
                      <w:p>
                        <w:pPr>
                          <w:jc w:val="left"/>
                        </w:pPr>
                        <w:r>
                          <w:rPr>
                            <w:sz w:val="21"/>
                          </w:rPr>
                          <w:t>2、通道数量：4个DMX通道。</w:t>
                        </w:r>
                      </w:p>
                      <w:p>
                        <w:pPr>
                          <w:jc w:val="left"/>
                        </w:pPr>
                        <w:r>
                          <w:rPr>
                            <w:sz w:val="21"/>
                          </w:rPr>
                          <w:t>3、控制模式：DMX512， 自走、主从、自运行。</w:t>
                        </w:r>
                      </w:p>
                      <w:p>
                        <w:pPr>
                          <w:jc w:val="left"/>
                        </w:pPr>
                        <w:r>
                          <w:rPr>
                            <w:sz w:val="21"/>
                          </w:rPr>
                          <w:t>4、透镜角度：35°、75°可选。</w:t>
                        </w:r>
                      </w:p>
                      <w:p>
                        <w:pPr>
                          <w:jc w:val="left"/>
                        </w:pPr>
                        <w:r>
                          <w:rPr>
                            <w:sz w:val="21"/>
                          </w:rPr>
                          <w:t>5.频闪：1-10次/每秒。</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91"/>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36</w:t>
                        </w:r>
                      </w:p>
                    </w:tc>
                    <w:tc>
                      <w:tcPr>
                        <w:tcW w:type="dxa" w:w="874"/>
                        <w:tcBorders>
                          <w:top w:val="none" w:color="000000" w:sz="4"/>
                          <w:left w:val="none" w:color="000000" w:sz="4"/>
                          <w:bottom w:val="single" w:color="000000" w:sz="4"/>
                          <w:right w:val="single" w:color="000000" w:sz="4"/>
                        </w:tcBorders>
                        <w:shd w:fill="FFFFFF"/>
                        <w:vAlign w:val="top"/>
                      </w:tcPr>
                      <w:p>
                        <w:pPr>
                          <w:jc w:val="center"/>
                        </w:pPr>
                        <w:r>
                          <w:rPr>
                            <w:sz w:val="21"/>
                          </w:rPr>
                          <w:t>61颗LED帕灯</w:t>
                        </w:r>
                      </w:p>
                    </w:tc>
                    <w:tc>
                      <w:tcPr>
                        <w:tcW w:type="dxa" w:w="2303"/>
                        <w:tcBorders>
                          <w:top w:val="none" w:color="000000" w:sz="4"/>
                          <w:left w:val="none" w:color="000000" w:sz="4"/>
                          <w:bottom w:val="single" w:color="000000" w:sz="4"/>
                          <w:right w:val="single" w:color="000000" w:sz="4"/>
                        </w:tcBorders>
                        <w:vAlign w:val="top"/>
                      </w:tcPr>
                      <w:p>
                        <w:pPr>
                          <w:jc w:val="left"/>
                        </w:pPr>
                        <w:r>
                          <w:rPr>
                            <w:sz w:val="21"/>
                          </w:rPr>
                          <w:t>1、控制协议：标准DMX512协议，RDM协议。</w:t>
                        </w:r>
                      </w:p>
                      <w:p>
                        <w:pPr>
                          <w:jc w:val="left"/>
                        </w:pPr>
                        <w:r>
                          <w:rPr>
                            <w:sz w:val="21"/>
                          </w:rPr>
                          <w:t>2、控制模式： 标准 DMX512 信号、 自走 、主从、声控。</w:t>
                        </w:r>
                      </w:p>
                      <w:p>
                        <w:pPr>
                          <w:jc w:val="left"/>
                        </w:pPr>
                        <w:r>
                          <w:rPr>
                            <w:sz w:val="21"/>
                          </w:rPr>
                          <w:t>3、通道数量：6/10通道可切换。</w:t>
                        </w:r>
                      </w:p>
                      <w:p>
                        <w:pPr>
                          <w:jc w:val="left"/>
                        </w:pPr>
                        <w:r>
                          <w:rPr>
                            <w:sz w:val="21"/>
                          </w:rPr>
                          <w:t>4、调光：0-100%独立电子线性调光。</w:t>
                        </w:r>
                      </w:p>
                      <w:p>
                        <w:pPr>
                          <w:jc w:val="left"/>
                        </w:pPr>
                        <w:r>
                          <w:rPr>
                            <w:sz w:val="21"/>
                          </w:rPr>
                          <w:t>5、频闪：独立电子频闪64KHz。</w:t>
                        </w:r>
                      </w:p>
                      <w:p>
                        <w:pPr>
                          <w:jc w:val="left"/>
                        </w:pPr>
                        <w:r>
                          <w:rPr>
                            <w:sz w:val="21"/>
                          </w:rPr>
                          <w:t>6、混色效果：8Bit PWM 、RGBW线性混色， 1670万种颜色</w:t>
                        </w:r>
                        <w:r>
                          <w:rPr>
                            <w:sz w:val="21"/>
                          </w:rPr>
                          <w:t>变化</w:t>
                        </w:r>
                        <w:r>
                          <w:rPr>
                            <w:sz w:val="21"/>
                          </w:rPr>
                          <w:t>。</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91"/>
                        <w:tcBorders>
                          <w:top w:val="none" w:color="000000" w:sz="4"/>
                          <w:left w:val="none" w:color="000000" w:sz="4"/>
                          <w:bottom w:val="single" w:color="000000" w:sz="4"/>
                          <w:right w:val="single" w:color="000000" w:sz="4"/>
                        </w:tcBorders>
                        <w:vAlign w:val="top"/>
                      </w:tcPr>
                      <w:p>
                        <w:pPr>
                          <w:jc w:val="center"/>
                        </w:pPr>
                        <w:r>
                          <w:rPr>
                            <w:sz w:val="21"/>
                          </w:rPr>
                          <w:t>6</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37</w:t>
                        </w:r>
                      </w:p>
                    </w:tc>
                    <w:tc>
                      <w:tcPr>
                        <w:tcW w:type="dxa" w:w="874"/>
                        <w:tcBorders>
                          <w:top w:val="none" w:color="000000" w:sz="4"/>
                          <w:left w:val="none" w:color="000000" w:sz="4"/>
                          <w:bottom w:val="single" w:color="000000" w:sz="4"/>
                          <w:right w:val="single" w:color="000000" w:sz="4"/>
                        </w:tcBorders>
                        <w:vAlign w:val="top"/>
                      </w:tcPr>
                      <w:p>
                        <w:pPr>
                          <w:jc w:val="center"/>
                        </w:pPr>
                        <w:r>
                          <w:rPr>
                            <w:sz w:val="21"/>
                          </w:rPr>
                          <w:t>可调染色摇头</w:t>
                        </w:r>
                        <w:r>
                          <w:rPr>
                            <w:sz w:val="21"/>
                          </w:rPr>
                          <w:t>灯</w:t>
                        </w:r>
                        <w:r>
                          <w:rPr>
                            <w:sz w:val="21"/>
                          </w:rPr>
                          <w:t>(36颗)----四合一LED 灯珠</w:t>
                        </w:r>
                      </w:p>
                    </w:tc>
                    <w:tc>
                      <w:tcPr>
                        <w:tcW w:type="dxa" w:w="2303"/>
                        <w:tcBorders>
                          <w:top w:val="none" w:color="000000" w:sz="4"/>
                          <w:left w:val="none" w:color="000000" w:sz="4"/>
                          <w:bottom w:val="single" w:color="000000" w:sz="4"/>
                          <w:right w:val="single" w:color="000000" w:sz="4"/>
                        </w:tcBorders>
                        <w:vAlign w:val="top"/>
                      </w:tcPr>
                      <w:p>
                        <w:pPr>
                          <w:jc w:val="left"/>
                        </w:pPr>
                        <w:r>
                          <w:rPr>
                            <w:sz w:val="21"/>
                          </w:rPr>
                          <w:t>1、通道模式：DMX512。</w:t>
                        </w:r>
                      </w:p>
                      <w:p>
                        <w:pPr>
                          <w:jc w:val="left"/>
                        </w:pPr>
                        <w:r>
                          <w:rPr>
                            <w:sz w:val="21"/>
                          </w:rPr>
                          <w:t>2、通道数量：14通道。</w:t>
                        </w:r>
                      </w:p>
                      <w:p>
                        <w:pPr>
                          <w:jc w:val="left"/>
                        </w:pPr>
                        <w:r>
                          <w:rPr>
                            <w:sz w:val="21"/>
                          </w:rPr>
                          <w:t>3、控制模式：DMX512模式，自走模式，声控 模式和主从模式。</w:t>
                        </w:r>
                      </w:p>
                      <w:p>
                        <w:pPr>
                          <w:jc w:val="left"/>
                        </w:pPr>
                        <w:r>
                          <w:rPr>
                            <w:sz w:val="21"/>
                          </w:rPr>
                          <w:t>4、调光：频闪，XY轴摇头及速度控制。</w:t>
                        </w:r>
                      </w:p>
                      <w:p>
                        <w:pPr>
                          <w:jc w:val="left"/>
                        </w:pPr>
                        <w:r>
                          <w:rPr>
                            <w:sz w:val="21"/>
                          </w:rPr>
                          <w:t>5、发光角度：10°-55°。</w:t>
                        </w:r>
                      </w:p>
                      <w:p>
                        <w:pPr>
                          <w:jc w:val="left"/>
                        </w:pPr>
                        <w:r>
                          <w:rPr>
                            <w:sz w:val="21"/>
                          </w:rPr>
                          <w:t>6、频闪：1-25次/秒或随机。</w:t>
                        </w:r>
                      </w:p>
                      <w:p>
                        <w:pPr>
                          <w:jc w:val="left"/>
                        </w:pPr>
                        <w:r>
                          <w:rPr>
                            <w:sz w:val="21"/>
                          </w:rPr>
                          <w:t>7、颜色混合：RGBW无极混色系统。</w:t>
                        </w:r>
                      </w:p>
                      <w:p>
                        <w:pPr>
                          <w:jc w:val="left"/>
                        </w:pPr>
                        <w:r>
                          <w:rPr>
                            <w:sz w:val="21"/>
                          </w:rPr>
                          <w:t>8、红蓝绿白混七彩，颜色选择，颜色变化。</w:t>
                        </w:r>
                      </w:p>
                      <w:p>
                        <w:pPr>
                          <w:jc w:val="left"/>
                        </w:pPr>
                        <w:r>
                          <w:rPr>
                            <w:sz w:val="21"/>
                          </w:rPr>
                          <w:t>9、移动：水平扫描：540°+微调；垂直扫描：270°+微调。</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91"/>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38</w:t>
                        </w:r>
                      </w:p>
                    </w:tc>
                    <w:tc>
                      <w:tcPr>
                        <w:tcW w:type="dxa" w:w="874"/>
                        <w:tcBorders>
                          <w:top w:val="none" w:color="000000" w:sz="4"/>
                          <w:left w:val="none" w:color="000000" w:sz="4"/>
                          <w:bottom w:val="single" w:color="000000" w:sz="4"/>
                          <w:right w:val="single" w:color="000000" w:sz="4"/>
                        </w:tcBorders>
                        <w:vAlign w:val="top"/>
                      </w:tcPr>
                      <w:p>
                        <w:pPr>
                          <w:jc w:val="center"/>
                        </w:pPr>
                        <w:r>
                          <w:rPr>
                            <w:sz w:val="21"/>
                          </w:rPr>
                          <w:t>灯光控制台</w:t>
                        </w:r>
                        <w:r>
                          <w:rPr>
                            <w:sz w:val="21"/>
                          </w:rPr>
                          <w:t>(256通道)</w:t>
                        </w:r>
                      </w:p>
                    </w:tc>
                    <w:tc>
                      <w:tcPr>
                        <w:tcW w:type="dxa" w:w="2303"/>
                        <w:tcBorders>
                          <w:top w:val="none" w:color="000000" w:sz="4"/>
                          <w:left w:val="none" w:color="000000" w:sz="4"/>
                          <w:bottom w:val="single" w:color="000000" w:sz="4"/>
                          <w:right w:val="single" w:color="000000" w:sz="4"/>
                        </w:tcBorders>
                        <w:vAlign w:val="top"/>
                      </w:tcPr>
                      <w:p>
                        <w:pPr>
                          <w:jc w:val="left"/>
                        </w:pPr>
                        <w:r>
                          <w:rPr>
                            <w:sz w:val="21"/>
                          </w:rPr>
                          <w:t>1、控制模式：DMX512/1990标准。</w:t>
                        </w:r>
                      </w:p>
                      <w:p>
                        <w:pPr>
                          <w:jc w:val="left"/>
                        </w:pPr>
                        <w:r>
                          <w:rPr>
                            <w:sz w:val="21"/>
                          </w:rPr>
                          <w:t>2、通道模式：最大256个DMX控制通道，一路 光电隔离信号输出。</w:t>
                        </w:r>
                      </w:p>
                      <w:p>
                        <w:pPr>
                          <w:jc w:val="left"/>
                        </w:pPr>
                        <w:r>
                          <w:rPr>
                            <w:sz w:val="21"/>
                          </w:rPr>
                          <w:t>3、最大控制16台电脑灯或64路调光。</w:t>
                        </w:r>
                      </w:p>
                      <w:p>
                        <w:pPr>
                          <w:jc w:val="left"/>
                        </w:pPr>
                        <w:r>
                          <w:rPr>
                            <w:sz w:val="21"/>
                          </w:rPr>
                          <w:t>4、自动生成灯库。</w:t>
                        </w:r>
                      </w:p>
                      <w:p>
                        <w:pPr>
                          <w:jc w:val="left"/>
                        </w:pPr>
                        <w:r>
                          <w:rPr>
                            <w:sz w:val="21"/>
                          </w:rPr>
                          <w:t>5、带背光的显示屏。</w:t>
                        </w:r>
                      </w:p>
                      <w:p>
                        <w:pPr>
                          <w:jc w:val="left"/>
                        </w:pPr>
                        <w:r>
                          <w:rPr>
                            <w:sz w:val="21"/>
                          </w:rPr>
                          <w:t>6、内置图形轨迹发生器，有35个内置图形。</w:t>
                        </w:r>
                      </w:p>
                      <w:p>
                        <w:pPr>
                          <w:jc w:val="left"/>
                        </w:pPr>
                        <w:r>
                          <w:rPr>
                            <w:sz w:val="21"/>
                          </w:rPr>
                          <w:t>7、支持电脑灯进行图形轨迹控制，如画圆、 螺旋、彩虹、追逐等多种效果。</w:t>
                        </w:r>
                      </w:p>
                      <w:p>
                        <w:pPr>
                          <w:jc w:val="left"/>
                        </w:pPr>
                        <w:r>
                          <w:rPr>
                            <w:sz w:val="21"/>
                          </w:rPr>
                          <w:t>8、图形参数 (如：振幅、速度、间隔、波浪 、方向) 均可独立设置。</w:t>
                        </w:r>
                      </w:p>
                      <w:p>
                        <w:pPr>
                          <w:jc w:val="left"/>
                        </w:pPr>
                        <w:r>
                          <w:rPr>
                            <w:sz w:val="21"/>
                          </w:rPr>
                          <w:t>9、可储存80个重演场景，用于储存多步场景 和单步场景。每个多步场景最多可储存600个 单步。</w:t>
                        </w:r>
                      </w:p>
                      <w:p>
                        <w:pPr>
                          <w:jc w:val="left"/>
                        </w:pPr>
                        <w:r>
                          <w:rPr>
                            <w:sz w:val="21"/>
                          </w:rPr>
                          <w:t xml:space="preserve">10、可同时输出和运行16个重演场景。   </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39</w:t>
                        </w:r>
                      </w:p>
                    </w:tc>
                    <w:tc>
                      <w:tcPr>
                        <w:tcW w:type="dxa" w:w="874"/>
                        <w:tcBorders>
                          <w:top w:val="none" w:color="000000" w:sz="4"/>
                          <w:left w:val="none" w:color="000000" w:sz="4"/>
                          <w:bottom w:val="single" w:color="000000" w:sz="4"/>
                          <w:right w:val="single" w:color="000000" w:sz="4"/>
                        </w:tcBorders>
                        <w:vAlign w:val="top"/>
                      </w:tcPr>
                      <w:p>
                        <w:pPr>
                          <w:jc w:val="center"/>
                        </w:pPr>
                        <w:r>
                          <w:rPr>
                            <w:sz w:val="21"/>
                          </w:rPr>
                          <w:t>信号放大器</w:t>
                        </w:r>
                      </w:p>
                    </w:tc>
                    <w:tc>
                      <w:tcPr>
                        <w:tcW w:type="dxa" w:w="2303"/>
                        <w:tcBorders>
                          <w:top w:val="none" w:color="000000" w:sz="4"/>
                          <w:left w:val="none" w:color="000000" w:sz="4"/>
                          <w:bottom w:val="single" w:color="000000" w:sz="4"/>
                          <w:right w:val="single" w:color="000000" w:sz="4"/>
                        </w:tcBorders>
                        <w:vAlign w:val="top"/>
                      </w:tcPr>
                      <w:p>
                        <w:pPr>
                          <w:jc w:val="left"/>
                        </w:pPr>
                        <w:r>
                          <w:rPr>
                            <w:sz w:val="21"/>
                          </w:rPr>
                          <w:t>1、1路DMX512数码输入，1路DMX512直接输出8 路光隔离分配放大输出。</w:t>
                        </w:r>
                      </w:p>
                      <w:p>
                        <w:pPr>
                          <w:jc w:val="left"/>
                        </w:pPr>
                        <w:r>
                          <w:rPr>
                            <w:sz w:val="21"/>
                          </w:rPr>
                          <w:t>2、信号放大整形功能，延长信号传输距离。</w:t>
                        </w:r>
                      </w:p>
                      <w:p>
                        <w:pPr>
                          <w:jc w:val="left"/>
                        </w:pPr>
                        <w:r>
                          <w:rPr>
                            <w:sz w:val="21"/>
                          </w:rPr>
                          <w:t>3、增强数据总线接入设备数量的能力。</w:t>
                        </w:r>
                      </w:p>
                      <w:p>
                        <w:pPr>
                          <w:jc w:val="left"/>
                        </w:pPr>
                        <w:r>
                          <w:rPr>
                            <w:sz w:val="21"/>
                          </w:rPr>
                          <w:t>4、保护灯光控制台DMX512输出接口，故障现 场隔离，提高数字式灯光控制系统的安全运 行可靠性。</w:t>
                        </w:r>
                      </w:p>
                      <w:p>
                        <w:pPr>
                          <w:jc w:val="left"/>
                        </w:pPr>
                        <w:r>
                          <w:rPr>
                            <w:sz w:val="21"/>
                          </w:rPr>
                          <w:t xml:space="preserve">5、电源： AC100V-240V/50-60Hz。      </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40</w:t>
                        </w:r>
                      </w:p>
                    </w:tc>
                    <w:tc>
                      <w:tcPr>
                        <w:tcW w:type="dxa" w:w="874"/>
                        <w:tcBorders>
                          <w:top w:val="none" w:color="000000" w:sz="4"/>
                          <w:left w:val="none" w:color="000000" w:sz="4"/>
                          <w:bottom w:val="single" w:color="000000" w:sz="4"/>
                          <w:right w:val="single" w:color="000000" w:sz="4"/>
                        </w:tcBorders>
                        <w:vAlign w:val="top"/>
                      </w:tcPr>
                      <w:p>
                        <w:pPr>
                          <w:jc w:val="center"/>
                        </w:pPr>
                        <w:r>
                          <w:rPr>
                            <w:sz w:val="21"/>
                          </w:rPr>
                          <w:t>电源直通箱</w:t>
                        </w:r>
                      </w:p>
                    </w:tc>
                    <w:tc>
                      <w:tcPr>
                        <w:tcW w:type="dxa" w:w="2303"/>
                        <w:tcBorders>
                          <w:top w:val="none" w:color="000000" w:sz="4"/>
                          <w:left w:val="none" w:color="000000" w:sz="4"/>
                          <w:bottom w:val="single" w:color="000000" w:sz="4"/>
                          <w:right w:val="single" w:color="000000" w:sz="4"/>
                        </w:tcBorders>
                        <w:vAlign w:val="top"/>
                      </w:tcPr>
                      <w:p>
                        <w:pPr>
                          <w:jc w:val="left"/>
                        </w:pPr>
                        <w:r>
                          <w:rPr>
                            <w:sz w:val="21"/>
                          </w:rPr>
                          <w:t>1、12路电源输出 (每路输出4KW)。</w:t>
                        </w:r>
                      </w:p>
                      <w:p>
                        <w:pPr>
                          <w:jc w:val="left"/>
                        </w:pPr>
                        <w:r>
                          <w:rPr>
                            <w:sz w:val="21"/>
                          </w:rPr>
                          <w:t>2、配备二级开关，符合供电规范。</w:t>
                        </w:r>
                      </w:p>
                      <w:p>
                        <w:pPr>
                          <w:jc w:val="left"/>
                        </w:pPr>
                        <w:r>
                          <w:rPr>
                            <w:sz w:val="21"/>
                          </w:rPr>
                          <w:t>3、指示灯显示三相电源状态。</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台</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41</w:t>
                        </w:r>
                      </w:p>
                    </w:tc>
                    <w:tc>
                      <w:tcPr>
                        <w:tcW w:type="dxa" w:w="874"/>
                        <w:tcBorders>
                          <w:top w:val="none" w:color="000000" w:sz="4"/>
                          <w:left w:val="none" w:color="000000" w:sz="4"/>
                          <w:bottom w:val="single" w:color="000000" w:sz="4"/>
                          <w:right w:val="single" w:color="000000" w:sz="4"/>
                        </w:tcBorders>
                        <w:vAlign w:val="top"/>
                      </w:tcPr>
                      <w:p>
                        <w:pPr>
                          <w:jc w:val="center"/>
                        </w:pPr>
                        <w:r>
                          <w:rPr>
                            <w:sz w:val="21"/>
                          </w:rPr>
                          <w:t>灯光安装灯钩</w:t>
                        </w:r>
                      </w:p>
                    </w:tc>
                    <w:tc>
                      <w:tcPr>
                        <w:tcW w:type="dxa" w:w="2303"/>
                        <w:tcBorders>
                          <w:top w:val="none" w:color="000000" w:sz="4"/>
                          <w:left w:val="none" w:color="000000" w:sz="4"/>
                          <w:bottom w:val="single" w:color="000000" w:sz="4"/>
                          <w:right w:val="single" w:color="000000" w:sz="4"/>
                        </w:tcBorders>
                        <w:vAlign w:val="top"/>
                      </w:tcPr>
                      <w:p>
                        <w:pPr>
                          <w:jc w:val="left"/>
                        </w:pPr>
                        <w:r>
                          <w:rPr>
                            <w:sz w:val="21"/>
                          </w:rPr>
                          <w:t>1、摇头灯、平板柔光灯、MG-C1040、景观亮化系列、激光灯系列、效果灯系列配置两个灯钩，其它配置1个灯钩。</w:t>
                        </w:r>
                      </w:p>
                      <w:p>
                        <w:pPr>
                          <w:jc w:val="left"/>
                        </w:pPr>
                        <w:r>
                          <w:rPr>
                            <w:sz w:val="21"/>
                          </w:rPr>
                          <w:t>2、尺寸参数：外径是70mm，内径是50mm(适用50mm以下钢管)。</w:t>
                        </w:r>
                      </w:p>
                    </w:tc>
                    <w:tc>
                      <w:tcPr>
                        <w:tcW w:type="dxa" w:w="379"/>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18</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42</w:t>
                        </w:r>
                      </w:p>
                    </w:tc>
                    <w:tc>
                      <w:tcPr>
                        <w:tcW w:type="dxa" w:w="874"/>
                        <w:tcBorders>
                          <w:top w:val="none" w:color="000000" w:sz="4"/>
                          <w:left w:val="none" w:color="000000" w:sz="4"/>
                          <w:bottom w:val="single" w:color="000000" w:sz="4"/>
                          <w:right w:val="single" w:color="000000" w:sz="4"/>
                        </w:tcBorders>
                        <w:vAlign w:val="top"/>
                      </w:tcPr>
                      <w:p>
                        <w:pPr>
                          <w:jc w:val="center"/>
                        </w:pPr>
                        <w:r>
                          <w:rPr>
                            <w:sz w:val="21"/>
                          </w:rPr>
                          <w:t>保险绳</w:t>
                        </w:r>
                      </w:p>
                    </w:tc>
                    <w:tc>
                      <w:tcPr>
                        <w:tcW w:type="dxa" w:w="2303"/>
                        <w:tcBorders>
                          <w:top w:val="none" w:color="000000" w:sz="4"/>
                          <w:left w:val="none" w:color="000000" w:sz="4"/>
                          <w:bottom w:val="single" w:color="000000" w:sz="4"/>
                          <w:right w:val="single" w:color="000000" w:sz="4"/>
                        </w:tcBorders>
                        <w:vAlign w:val="top"/>
                      </w:tcPr>
                      <w:p>
                        <w:pPr>
                          <w:jc w:val="left"/>
                        </w:pPr>
                        <w:r>
                          <w:rPr>
                            <w:sz w:val="21"/>
                          </w:rPr>
                          <w:t>每个灯配置一条保险绳。</w:t>
                        </w:r>
                      </w:p>
                    </w:tc>
                    <w:tc>
                      <w:tcPr>
                        <w:tcW w:type="dxa" w:w="379"/>
                        <w:tcBorders>
                          <w:top w:val="none" w:color="000000" w:sz="4"/>
                          <w:left w:val="none" w:color="000000" w:sz="4"/>
                          <w:bottom w:val="single" w:color="000000" w:sz="4"/>
                          <w:right w:val="single" w:color="000000" w:sz="4"/>
                        </w:tcBorders>
                        <w:vAlign w:val="top"/>
                      </w:tcPr>
                      <w:p>
                        <w:pPr>
                          <w:jc w:val="center"/>
                        </w:pPr>
                        <w:r>
                          <w:rPr>
                            <w:sz w:val="21"/>
                          </w:rPr>
                          <w:t>根</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14</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43</w:t>
                        </w:r>
                      </w:p>
                    </w:tc>
                    <w:tc>
                      <w:tcPr>
                        <w:tcW w:type="dxa" w:w="874"/>
                        <w:tcBorders>
                          <w:top w:val="none" w:color="000000" w:sz="4"/>
                          <w:left w:val="none" w:color="000000" w:sz="4"/>
                          <w:bottom w:val="single" w:color="000000" w:sz="4"/>
                          <w:right w:val="single" w:color="000000" w:sz="4"/>
                        </w:tcBorders>
                        <w:vAlign w:val="top"/>
                      </w:tcPr>
                      <w:p>
                        <w:pPr>
                          <w:jc w:val="center"/>
                        </w:pPr>
                        <w:r>
                          <w:rPr>
                            <w:sz w:val="21"/>
                          </w:rPr>
                          <w:t>灯架</w:t>
                        </w:r>
                      </w:p>
                    </w:tc>
                    <w:tc>
                      <w:tcPr>
                        <w:tcW w:type="dxa" w:w="2303"/>
                        <w:tcBorders>
                          <w:top w:val="none" w:color="000000" w:sz="4"/>
                          <w:left w:val="none" w:color="000000" w:sz="4"/>
                          <w:bottom w:val="single" w:color="000000" w:sz="4"/>
                          <w:right w:val="single" w:color="000000" w:sz="4"/>
                        </w:tcBorders>
                        <w:vAlign w:val="top"/>
                      </w:tcPr>
                      <w:p>
                        <w:pPr>
                          <w:jc w:val="left"/>
                        </w:pPr>
                        <w:r>
                          <w:rPr>
                            <w:sz w:val="21"/>
                          </w:rPr>
                          <w:t>材质：</w:t>
                        </w:r>
                        <w:r>
                          <w:rPr>
                            <w:sz w:val="21"/>
                          </w:rPr>
                          <w:t>国标铝材</w:t>
                        </w:r>
                        <w:r>
                          <w:rPr>
                            <w:sz w:val="21"/>
                          </w:rPr>
                          <w:t>6061-T6，铝合金，规格：300mm×300mm，主管50mm×3mm，副管30mm×2mm，两面斜管25mm×2mm，接口50mm×25mm目字方通。</w:t>
                        </w:r>
                      </w:p>
                    </w:tc>
                    <w:tc>
                      <w:tcPr>
                        <w:tcW w:type="dxa" w:w="379"/>
                        <w:tcBorders>
                          <w:top w:val="none" w:color="000000" w:sz="4"/>
                          <w:left w:val="none" w:color="000000" w:sz="4"/>
                          <w:bottom w:val="single" w:color="000000" w:sz="4"/>
                          <w:right w:val="single" w:color="000000" w:sz="4"/>
                        </w:tcBorders>
                        <w:vAlign w:val="top"/>
                      </w:tcPr>
                      <w:p>
                        <w:pPr>
                          <w:jc w:val="center"/>
                        </w:pPr>
                        <w:r>
                          <w:rPr>
                            <w:sz w:val="21"/>
                          </w:rPr>
                          <w:t>米</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15</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44</w:t>
                        </w:r>
                      </w:p>
                    </w:tc>
                    <w:tc>
                      <w:tcPr>
                        <w:tcW w:type="dxa" w:w="874"/>
                        <w:tcBorders>
                          <w:top w:val="none" w:color="000000" w:sz="4"/>
                          <w:left w:val="none" w:color="000000" w:sz="4"/>
                          <w:bottom w:val="single" w:color="000000" w:sz="4"/>
                          <w:right w:val="single" w:color="000000" w:sz="4"/>
                        </w:tcBorders>
                        <w:vAlign w:val="top"/>
                      </w:tcPr>
                      <w:p>
                        <w:pPr>
                          <w:jc w:val="center"/>
                        </w:pPr>
                        <w:r>
                          <w:rPr>
                            <w:sz w:val="21"/>
                          </w:rPr>
                          <w:t>电源线</w:t>
                        </w:r>
                        <w:r>
                          <w:rPr>
                            <w:sz w:val="21"/>
                          </w:rPr>
                          <w:t>RVV电线RVV2×2.5</w:t>
                        </w:r>
                      </w:p>
                    </w:tc>
                    <w:tc>
                      <w:tcPr>
                        <w:tcW w:type="dxa" w:w="2303"/>
                        <w:tcBorders>
                          <w:top w:val="none" w:color="000000" w:sz="4"/>
                          <w:left w:val="none" w:color="000000" w:sz="4"/>
                          <w:bottom w:val="single" w:color="000000" w:sz="4"/>
                          <w:right w:val="single" w:color="000000" w:sz="4"/>
                        </w:tcBorders>
                        <w:vAlign w:val="top"/>
                      </w:tcPr>
                      <w:p>
                        <w:pPr>
                          <w:jc w:val="left"/>
                        </w:pPr>
                        <w:r>
                          <w:rPr>
                            <w:sz w:val="21"/>
                          </w:rPr>
                          <w:t>2.5mm²两芯纯铜软护套线。</w:t>
                        </w:r>
                      </w:p>
                    </w:tc>
                    <w:tc>
                      <w:tcPr>
                        <w:tcW w:type="dxa" w:w="379"/>
                        <w:tcBorders>
                          <w:top w:val="none" w:color="000000" w:sz="4"/>
                          <w:left w:val="none" w:color="000000" w:sz="4"/>
                          <w:bottom w:val="single" w:color="000000" w:sz="4"/>
                          <w:right w:val="single" w:color="000000" w:sz="4"/>
                        </w:tcBorders>
                        <w:vAlign w:val="top"/>
                      </w:tcPr>
                      <w:p>
                        <w:pPr>
                          <w:jc w:val="center"/>
                        </w:pPr>
                        <w:r>
                          <w:rPr>
                            <w:sz w:val="21"/>
                          </w:rPr>
                          <w:t>米</w:t>
                        </w:r>
                      </w:p>
                    </w:tc>
                    <w:tc>
                      <w:tcPr>
                        <w:tcW w:type="dxa" w:w="391"/>
                        <w:tcBorders>
                          <w:top w:val="none" w:color="000000" w:sz="4"/>
                          <w:left w:val="none" w:color="000000" w:sz="4"/>
                          <w:bottom w:val="single" w:color="000000" w:sz="4"/>
                          <w:right w:val="single" w:color="000000" w:sz="4"/>
                        </w:tcBorders>
                        <w:vAlign w:val="top"/>
                      </w:tcPr>
                      <w:p>
                        <w:pPr>
                          <w:jc w:val="center"/>
                        </w:pPr>
                        <w:r>
                          <w:rPr>
                            <w:sz w:val="21"/>
                          </w:rPr>
                          <w:t>200</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45</w:t>
                        </w:r>
                      </w:p>
                    </w:tc>
                    <w:tc>
                      <w:tcPr>
                        <w:tcW w:type="dxa" w:w="874"/>
                        <w:tcBorders>
                          <w:top w:val="none" w:color="000000" w:sz="4"/>
                          <w:left w:val="none" w:color="000000" w:sz="4"/>
                          <w:bottom w:val="single" w:color="000000" w:sz="4"/>
                          <w:right w:val="single" w:color="000000" w:sz="4"/>
                        </w:tcBorders>
                        <w:shd w:fill="FFFFFF"/>
                        <w:vAlign w:val="top"/>
                      </w:tcPr>
                      <w:p>
                        <w:pPr>
                          <w:jc w:val="center"/>
                        </w:pPr>
                        <w:r>
                          <w:rPr>
                            <w:sz w:val="21"/>
                          </w:rPr>
                          <w:t>信号线</w:t>
                        </w:r>
                      </w:p>
                    </w:tc>
                    <w:tc>
                      <w:tcPr>
                        <w:tcW w:type="dxa" w:w="2303"/>
                        <w:tcBorders>
                          <w:top w:val="none" w:color="000000" w:sz="4"/>
                          <w:left w:val="none" w:color="000000" w:sz="4"/>
                          <w:bottom w:val="single" w:color="000000" w:sz="4"/>
                          <w:right w:val="single" w:color="000000" w:sz="4"/>
                        </w:tcBorders>
                        <w:shd w:fill="FFFFFF"/>
                        <w:vAlign w:val="top"/>
                      </w:tcPr>
                      <w:p>
                        <w:pPr>
                          <w:jc w:val="left"/>
                        </w:pPr>
                        <w:r>
                          <w:rPr>
                            <w:sz w:val="21"/>
                          </w:rPr>
                          <w:t>RVVP2×0.5，20000mm/卷。</w:t>
                        </w:r>
                      </w:p>
                    </w:tc>
                    <w:tc>
                      <w:tcPr>
                        <w:tcW w:type="dxa" w:w="379"/>
                        <w:tcBorders>
                          <w:top w:val="none" w:color="000000" w:sz="4"/>
                          <w:left w:val="none" w:color="000000" w:sz="4"/>
                          <w:bottom w:val="single" w:color="000000" w:sz="4"/>
                          <w:right w:val="single" w:color="000000" w:sz="4"/>
                        </w:tcBorders>
                        <w:shd w:fill="FFFFFF"/>
                        <w:vAlign w:val="top"/>
                      </w:tcPr>
                      <w:p>
                        <w:pPr>
                          <w:jc w:val="center"/>
                        </w:pPr>
                        <w:r>
                          <w:rPr>
                            <w:sz w:val="21"/>
                          </w:rPr>
                          <w:t>米</w:t>
                        </w:r>
                      </w:p>
                    </w:tc>
                    <w:tc>
                      <w:tcPr>
                        <w:tcW w:type="dxa" w:w="391"/>
                        <w:tcBorders>
                          <w:top w:val="none" w:color="000000" w:sz="4"/>
                          <w:left w:val="none" w:color="000000" w:sz="4"/>
                          <w:bottom w:val="single" w:color="000000" w:sz="4"/>
                          <w:right w:val="single" w:color="000000" w:sz="4"/>
                        </w:tcBorders>
                        <w:shd w:fill="FFFFFF"/>
                        <w:vAlign w:val="top"/>
                      </w:tcPr>
                      <w:p>
                        <w:pPr>
                          <w:jc w:val="center"/>
                        </w:pPr>
                        <w:r>
                          <w:rPr>
                            <w:sz w:val="21"/>
                          </w:rPr>
                          <w:t>200</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46</w:t>
                        </w:r>
                      </w:p>
                    </w:tc>
                    <w:tc>
                      <w:tcPr>
                        <w:tcW w:type="dxa" w:w="874"/>
                        <w:tcBorders>
                          <w:top w:val="none" w:color="000000" w:sz="4"/>
                          <w:left w:val="none" w:color="000000" w:sz="4"/>
                          <w:bottom w:val="single" w:color="000000" w:sz="4"/>
                          <w:right w:val="single" w:color="000000" w:sz="4"/>
                        </w:tcBorders>
                        <w:shd w:fill="FFFFFF"/>
                        <w:vAlign w:val="top"/>
                      </w:tcPr>
                      <w:p>
                        <w:pPr>
                          <w:jc w:val="center"/>
                        </w:pPr>
                        <w:r>
                          <w:rPr>
                            <w:sz w:val="21"/>
                          </w:rPr>
                          <w:t>安装费</w:t>
                        </w:r>
                      </w:p>
                    </w:tc>
                    <w:tc>
                      <w:tcPr>
                        <w:tcW w:type="dxa" w:w="2303"/>
                        <w:tcBorders>
                          <w:top w:val="none" w:color="000000" w:sz="4"/>
                          <w:left w:val="none" w:color="000000" w:sz="4"/>
                          <w:bottom w:val="single" w:color="000000" w:sz="4"/>
                          <w:right w:val="single" w:color="000000" w:sz="4"/>
                        </w:tcBorders>
                        <w:shd w:fill="FFFFFF"/>
                        <w:vAlign w:val="top"/>
                      </w:tcPr>
                      <w:p>
                        <w:pPr>
                          <w:jc w:val="left"/>
                        </w:pPr>
                        <w:r>
                          <w:rPr>
                            <w:sz w:val="21"/>
                          </w:rPr>
                          <w:t>材料</w:t>
                        </w:r>
                        <w:r>
                          <w:rPr>
                            <w:sz w:val="21"/>
                          </w:rPr>
                          <w:t>+人工。</w:t>
                        </w:r>
                      </w:p>
                    </w:tc>
                    <w:tc>
                      <w:tcPr>
                        <w:tcW w:type="dxa" w:w="379"/>
                        <w:tcBorders>
                          <w:top w:val="none" w:color="000000" w:sz="4"/>
                          <w:left w:val="none" w:color="000000" w:sz="4"/>
                          <w:bottom w:val="single" w:color="000000" w:sz="4"/>
                          <w:right w:val="single" w:color="000000" w:sz="4"/>
                        </w:tcBorders>
                        <w:vAlign w:val="top"/>
                      </w:tcPr>
                      <w:p>
                        <w:pPr>
                          <w:jc w:val="center"/>
                        </w:pPr>
                        <w:r>
                          <w:rPr>
                            <w:sz w:val="21"/>
                          </w:rPr>
                          <w:t>项</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47</w:t>
                        </w:r>
                      </w:p>
                    </w:tc>
                    <w:tc>
                      <w:tcPr>
                        <w:tcW w:type="dxa" w:w="874"/>
                        <w:tcBorders>
                          <w:top w:val="none" w:color="000000" w:sz="4"/>
                          <w:left w:val="none" w:color="000000" w:sz="4"/>
                          <w:bottom w:val="single" w:color="000000" w:sz="4"/>
                          <w:right w:val="single" w:color="000000" w:sz="4"/>
                        </w:tcBorders>
                        <w:shd w:fill="FFFFFF"/>
                        <w:vAlign w:val="top"/>
                      </w:tcPr>
                      <w:p>
                        <w:pPr>
                          <w:jc w:val="center"/>
                        </w:pPr>
                        <w:r>
                          <w:rPr>
                            <w:sz w:val="21"/>
                          </w:rPr>
                          <w:t>增加匹配电路布线</w:t>
                        </w:r>
                      </w:p>
                    </w:tc>
                    <w:tc>
                      <w:tcPr>
                        <w:tcW w:type="dxa" w:w="2303"/>
                        <w:tcBorders>
                          <w:top w:val="none" w:color="000000" w:sz="4"/>
                          <w:left w:val="none" w:color="000000" w:sz="4"/>
                          <w:bottom w:val="single" w:color="000000" w:sz="4"/>
                          <w:right w:val="single" w:color="000000" w:sz="4"/>
                        </w:tcBorders>
                        <w:shd w:fill="FFFFFF"/>
                        <w:vAlign w:val="top"/>
                      </w:tcPr>
                      <w:p>
                        <w:pPr>
                          <w:jc w:val="left"/>
                        </w:pPr>
                        <w:r>
                          <w:rPr>
                            <w:sz w:val="21"/>
                          </w:rPr>
                          <w:t>BVR10㎡铜芯线。</w:t>
                        </w:r>
                      </w:p>
                    </w:tc>
                    <w:tc>
                      <w:tcPr>
                        <w:tcW w:type="dxa" w:w="379"/>
                        <w:tcBorders>
                          <w:top w:val="none" w:color="000000" w:sz="4"/>
                          <w:left w:val="none" w:color="000000" w:sz="4"/>
                          <w:bottom w:val="single" w:color="000000" w:sz="4"/>
                          <w:right w:val="single" w:color="000000" w:sz="4"/>
                        </w:tcBorders>
                        <w:vAlign w:val="top"/>
                      </w:tcPr>
                      <w:p>
                        <w:pPr>
                          <w:jc w:val="center"/>
                        </w:pPr>
                        <w:r>
                          <w:rPr>
                            <w:sz w:val="21"/>
                          </w:rPr>
                          <w:t>项</w:t>
                        </w:r>
                      </w:p>
                    </w:tc>
                    <w:tc>
                      <w:tcPr>
                        <w:tcW w:type="dxa" w:w="391"/>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31"/>
                        <w:tcBorders>
                          <w:top w:val="none" w:color="000000" w:sz="4"/>
                          <w:left w:val="single" w:color="000000" w:sz="4"/>
                          <w:bottom w:val="single" w:color="000000" w:sz="4"/>
                          <w:right w:val="single" w:color="000000" w:sz="4"/>
                        </w:tcBorders>
                        <w:vAlign w:val="top"/>
                      </w:tcPr>
                      <w:p>
                        <w:pPr>
                          <w:jc w:val="center"/>
                        </w:pPr>
                        <w:r>
                          <w:rPr>
                            <w:sz w:val="21"/>
                          </w:rPr>
                          <w:t>48</w:t>
                        </w:r>
                      </w:p>
                    </w:tc>
                    <w:tc>
                      <w:tcPr>
                        <w:tcW w:type="dxa" w:w="874"/>
                        <w:tcBorders>
                          <w:top w:val="none" w:color="000000" w:sz="4"/>
                          <w:left w:val="none" w:color="000000" w:sz="4"/>
                          <w:bottom w:val="single" w:color="000000" w:sz="4"/>
                          <w:right w:val="single" w:color="000000" w:sz="4"/>
                        </w:tcBorders>
                        <w:shd w:fill="FFFFFF"/>
                        <w:vAlign w:val="top"/>
                      </w:tcPr>
                      <w:p>
                        <w:pPr>
                          <w:jc w:val="center"/>
                        </w:pPr>
                        <w:r>
                          <w:rPr>
                            <w:sz w:val="21"/>
                          </w:rPr>
                          <w:t>木椅</w:t>
                        </w:r>
                      </w:p>
                    </w:tc>
                    <w:tc>
                      <w:tcPr>
                        <w:tcW w:type="dxa" w:w="2303"/>
                        <w:tcBorders>
                          <w:top w:val="none" w:color="000000" w:sz="4"/>
                          <w:left w:val="none" w:color="000000" w:sz="4"/>
                          <w:bottom w:val="single" w:color="000000" w:sz="4"/>
                          <w:right w:val="single" w:color="000000" w:sz="4"/>
                        </w:tcBorders>
                        <w:shd w:fill="FFFFFF"/>
                        <w:vAlign w:val="top"/>
                      </w:tcPr>
                      <w:p>
                        <w:pPr>
                          <w:jc w:val="left"/>
                        </w:pPr>
                        <w:r>
                          <w:rPr>
                            <w:sz w:val="21"/>
                          </w:rPr>
                          <w:t>规格：座高</w:t>
                        </w:r>
                        <w:r>
                          <w:rPr>
                            <w:sz w:val="21"/>
                          </w:rPr>
                          <w:t xml:space="preserve">250mm×270mm×290mm 油漆：使用环保水性漆。规格：800mm×300mm×700mm  。  </w:t>
                        </w:r>
                      </w:p>
                    </w:tc>
                    <w:tc>
                      <w:tcPr>
                        <w:tcW w:type="dxa" w:w="379"/>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91"/>
                        <w:tcBorders>
                          <w:top w:val="none" w:color="000000" w:sz="4"/>
                          <w:left w:val="none" w:color="000000" w:sz="4"/>
                          <w:bottom w:val="single" w:color="000000" w:sz="4"/>
                          <w:right w:val="single" w:color="000000" w:sz="4"/>
                        </w:tcBorders>
                        <w:vAlign w:val="top"/>
                      </w:tcPr>
                      <w:p>
                        <w:pPr>
                          <w:jc w:val="center"/>
                        </w:pPr>
                        <w:r>
                          <w:rPr>
                            <w:sz w:val="21"/>
                          </w:rPr>
                          <w:t>30</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47"/>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41"/>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三十二</w:t>
            </w:r>
            <w:r>
              <w:rPr>
                <w:b/>
                <w:sz w:val="24"/>
              </w:rPr>
              <w:t>：</w:t>
            </w:r>
            <w:r>
              <w:rPr>
                <w:b/>
                <w:sz w:val="24"/>
              </w:rPr>
              <w:t>体育器材室</w:t>
            </w:r>
          </w:p>
          <w:tbl>
            <w:tblPr>
              <w:tblBorders>
                <w:top w:val="none" w:color="000000" w:sz="4"/>
                <w:left w:val="none" w:color="000000" w:sz="4"/>
                <w:bottom w:val="none" w:color="000000" w:sz="4"/>
                <w:right w:val="none" w:color="000000" w:sz="4"/>
                <w:insideH w:val="none"/>
                <w:insideV w:val="none"/>
              </w:tblBorders>
            </w:tblPr>
            <w:tblGrid>
              <w:gridCol w:w="649"/>
              <w:gridCol w:w="412"/>
              <w:gridCol w:w="4518"/>
            </w:tblGrid>
            <w:tr>
              <w:tc>
                <w:tcPr>
                  <w:tcW w:type="dxa" w:w="649"/>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12"/>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518"/>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49"/>
                  <w:tcBorders>
                    <w:top w:val="none" w:color="000000" w:sz="4"/>
                    <w:left w:val="single" w:color="000000" w:sz="4"/>
                    <w:bottom w:val="single" w:color="000000" w:sz="4"/>
                    <w:right w:val="single" w:color="000000" w:sz="4"/>
                  </w:tcBorders>
                  <w:vAlign w:val="top"/>
                </w:tcPr>
                <w:p>
                  <w:pPr>
                    <w:jc w:val="both"/>
                  </w:pPr>
                </w:p>
              </w:tc>
              <w:tc>
                <w:tcPr>
                  <w:tcW w:type="dxa" w:w="41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18"/>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456"/>
                    <w:gridCol w:w="853"/>
                    <w:gridCol w:w="2067"/>
                    <w:gridCol w:w="456"/>
                    <w:gridCol w:w="458"/>
                  </w:tblGrid>
                  <w:tr>
                    <w:tc>
                      <w:tcPr>
                        <w:tcW w:type="dxa" w:w="4290"/>
                        <w:gridSpan w:val="5"/>
                        <w:tcBorders>
                          <w:top w:val="single" w:color="000000" w:sz="4"/>
                          <w:left w:val="single" w:color="000000" w:sz="4"/>
                          <w:bottom w:val="single" w:color="000000" w:sz="4"/>
                          <w:right w:val="single" w:color="000000" w:sz="4"/>
                        </w:tcBorders>
                        <w:vAlign w:val="top"/>
                      </w:tcPr>
                      <w:p>
                        <w:pPr>
                          <w:jc w:val="left"/>
                        </w:pPr>
                        <w:r>
                          <w:rPr>
                            <w:b/>
                            <w:sz w:val="21"/>
                          </w:rPr>
                          <w:t>（三十二）体育器材室</w:t>
                        </w:r>
                      </w:p>
                    </w:tc>
                  </w:tr>
                  <w:tr>
                    <w:tc>
                      <w:tcPr>
                        <w:tcW w:type="dxa" w:w="456"/>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853"/>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067"/>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456"/>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458"/>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853"/>
                        <w:tcBorders>
                          <w:top w:val="none" w:color="000000" w:sz="4"/>
                          <w:left w:val="none" w:color="000000" w:sz="4"/>
                          <w:bottom w:val="single" w:color="000000" w:sz="4"/>
                          <w:right w:val="single" w:color="000000" w:sz="4"/>
                        </w:tcBorders>
                        <w:vAlign w:val="top"/>
                      </w:tcPr>
                      <w:p>
                        <w:pPr>
                          <w:jc w:val="center"/>
                        </w:pPr>
                        <w:r>
                          <w:rPr>
                            <w:sz w:val="21"/>
                          </w:rPr>
                          <w:t>篮球</w:t>
                        </w:r>
                      </w:p>
                    </w:tc>
                    <w:tc>
                      <w:tcPr>
                        <w:tcW w:type="dxa" w:w="2067"/>
                        <w:tcBorders>
                          <w:top w:val="none" w:color="000000" w:sz="4"/>
                          <w:left w:val="none" w:color="000000" w:sz="4"/>
                          <w:bottom w:val="single" w:color="000000" w:sz="4"/>
                          <w:right w:val="single" w:color="000000" w:sz="4"/>
                        </w:tcBorders>
                        <w:vAlign w:val="top"/>
                      </w:tcPr>
                      <w:p>
                        <w:pPr>
                          <w:jc w:val="left"/>
                        </w:pPr>
                        <w:r>
                          <w:rPr>
                            <w:sz w:val="21"/>
                          </w:rPr>
                          <w:t>7号，圆周长 749 mm～780mm，质量 567g～665g；材质:PU+橡胶</w:t>
                        </w:r>
                        <w:r>
                          <w:rPr>
                            <w:sz w:val="21"/>
                          </w:rPr>
                          <w:t>。</w:t>
                        </w:r>
                      </w:p>
                    </w:tc>
                    <w:tc>
                      <w:tcPr>
                        <w:tcW w:type="dxa" w:w="456"/>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58"/>
                        <w:tcBorders>
                          <w:top w:val="none" w:color="000000" w:sz="4"/>
                          <w:left w:val="none" w:color="000000" w:sz="4"/>
                          <w:bottom w:val="single" w:color="000000" w:sz="4"/>
                          <w:right w:val="single" w:color="000000" w:sz="4"/>
                        </w:tcBorders>
                        <w:vAlign w:val="top"/>
                      </w:tcPr>
                      <w:p>
                        <w:pPr>
                          <w:jc w:val="center"/>
                        </w:pPr>
                        <w:r>
                          <w:rPr>
                            <w:sz w:val="21"/>
                          </w:rPr>
                          <w:t>80</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853"/>
                        <w:tcBorders>
                          <w:top w:val="none" w:color="000000" w:sz="4"/>
                          <w:left w:val="none" w:color="000000" w:sz="4"/>
                          <w:bottom w:val="single" w:color="000000" w:sz="4"/>
                          <w:right w:val="single" w:color="000000" w:sz="4"/>
                        </w:tcBorders>
                        <w:vAlign w:val="top"/>
                      </w:tcPr>
                      <w:p>
                        <w:pPr>
                          <w:jc w:val="center"/>
                        </w:pPr>
                        <w:r>
                          <w:rPr>
                            <w:sz w:val="21"/>
                          </w:rPr>
                          <w:t>篮球</w:t>
                        </w:r>
                      </w:p>
                    </w:tc>
                    <w:tc>
                      <w:tcPr>
                        <w:tcW w:type="dxa" w:w="2067"/>
                        <w:tcBorders>
                          <w:top w:val="none" w:color="000000" w:sz="4"/>
                          <w:left w:val="none" w:color="000000" w:sz="4"/>
                          <w:bottom w:val="single" w:color="000000" w:sz="4"/>
                          <w:right w:val="single" w:color="000000" w:sz="4"/>
                        </w:tcBorders>
                        <w:vAlign w:val="top"/>
                      </w:tcPr>
                      <w:p>
                        <w:pPr>
                          <w:jc w:val="left"/>
                        </w:pPr>
                        <w:r>
                          <w:rPr>
                            <w:sz w:val="21"/>
                          </w:rPr>
                          <w:t>5号，圆周长690mm～710mm；质量480g～500g；材质：TPU。</w:t>
                        </w:r>
                      </w:p>
                    </w:tc>
                    <w:tc>
                      <w:tcPr>
                        <w:tcW w:type="dxa" w:w="456"/>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58"/>
                        <w:tcBorders>
                          <w:top w:val="none" w:color="000000" w:sz="4"/>
                          <w:left w:val="none" w:color="000000" w:sz="4"/>
                          <w:bottom w:val="single" w:color="000000" w:sz="4"/>
                          <w:right w:val="single" w:color="000000" w:sz="4"/>
                        </w:tcBorders>
                        <w:vAlign w:val="top"/>
                      </w:tcPr>
                      <w:p>
                        <w:pPr>
                          <w:jc w:val="center"/>
                        </w:pPr>
                        <w:r>
                          <w:rPr>
                            <w:sz w:val="21"/>
                          </w:rPr>
                          <w:t>80</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853"/>
                        <w:tcBorders>
                          <w:top w:val="none" w:color="000000" w:sz="4"/>
                          <w:left w:val="none" w:color="000000" w:sz="4"/>
                          <w:bottom w:val="single" w:color="000000" w:sz="4"/>
                          <w:right w:val="single" w:color="000000" w:sz="4"/>
                        </w:tcBorders>
                        <w:vAlign w:val="top"/>
                      </w:tcPr>
                      <w:p>
                        <w:pPr>
                          <w:jc w:val="center"/>
                        </w:pPr>
                        <w:r>
                          <w:rPr>
                            <w:sz w:val="21"/>
                          </w:rPr>
                          <w:t>足球</w:t>
                        </w:r>
                      </w:p>
                    </w:tc>
                    <w:tc>
                      <w:tcPr>
                        <w:tcW w:type="dxa" w:w="2067"/>
                        <w:tcBorders>
                          <w:top w:val="none" w:color="000000" w:sz="4"/>
                          <w:left w:val="none" w:color="000000" w:sz="4"/>
                          <w:bottom w:val="single" w:color="000000" w:sz="4"/>
                          <w:right w:val="single" w:color="000000" w:sz="4"/>
                        </w:tcBorders>
                        <w:vAlign w:val="top"/>
                      </w:tcPr>
                      <w:p>
                        <w:pPr>
                          <w:jc w:val="left"/>
                        </w:pPr>
                        <w:r>
                          <w:rPr>
                            <w:sz w:val="21"/>
                          </w:rPr>
                          <w:t>4号,重量：320-360g,圆周：630-640mm</w:t>
                        </w:r>
                      </w:p>
                      <w:p>
                        <w:pPr>
                          <w:jc w:val="left"/>
                        </w:pPr>
                        <w:r>
                          <w:rPr>
                            <w:sz w:val="21"/>
                          </w:rPr>
                          <w:t>材质：</w:t>
                        </w:r>
                        <w:r>
                          <w:rPr>
                            <w:sz w:val="21"/>
                          </w:rPr>
                          <w:t>PU+缠纱内胆。</w:t>
                        </w:r>
                      </w:p>
                    </w:tc>
                    <w:tc>
                      <w:tcPr>
                        <w:tcW w:type="dxa" w:w="456"/>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58"/>
                        <w:tcBorders>
                          <w:top w:val="none" w:color="000000" w:sz="4"/>
                          <w:left w:val="none" w:color="000000" w:sz="4"/>
                          <w:bottom w:val="single" w:color="000000" w:sz="4"/>
                          <w:right w:val="single" w:color="000000" w:sz="4"/>
                        </w:tcBorders>
                        <w:vAlign w:val="top"/>
                      </w:tcPr>
                      <w:p>
                        <w:pPr>
                          <w:jc w:val="center"/>
                        </w:pPr>
                        <w:r>
                          <w:rPr>
                            <w:sz w:val="21"/>
                          </w:rPr>
                          <w:t>80</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853"/>
                        <w:tcBorders>
                          <w:top w:val="none" w:color="000000" w:sz="4"/>
                          <w:left w:val="none" w:color="000000" w:sz="4"/>
                          <w:bottom w:val="single" w:color="000000" w:sz="4"/>
                          <w:right w:val="single" w:color="000000" w:sz="4"/>
                        </w:tcBorders>
                        <w:vAlign w:val="top"/>
                      </w:tcPr>
                      <w:p>
                        <w:pPr>
                          <w:jc w:val="center"/>
                        </w:pPr>
                        <w:r>
                          <w:rPr>
                            <w:sz w:val="21"/>
                          </w:rPr>
                          <w:t>足球</w:t>
                        </w:r>
                      </w:p>
                    </w:tc>
                    <w:tc>
                      <w:tcPr>
                        <w:tcW w:type="dxa" w:w="2067"/>
                        <w:tcBorders>
                          <w:top w:val="none" w:color="000000" w:sz="4"/>
                          <w:left w:val="none" w:color="000000" w:sz="4"/>
                          <w:bottom w:val="single" w:color="000000" w:sz="4"/>
                          <w:right w:val="single" w:color="000000" w:sz="4"/>
                        </w:tcBorders>
                        <w:vAlign w:val="top"/>
                      </w:tcPr>
                      <w:p>
                        <w:pPr>
                          <w:jc w:val="left"/>
                        </w:pPr>
                        <w:r>
                          <w:rPr>
                            <w:sz w:val="21"/>
                          </w:rPr>
                          <w:t>5号,重量420-445g 周长685-700mm 材质pu+缠纱内胆。</w:t>
                        </w:r>
                      </w:p>
                    </w:tc>
                    <w:tc>
                      <w:tcPr>
                        <w:tcW w:type="dxa" w:w="456"/>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58"/>
                        <w:tcBorders>
                          <w:top w:val="none" w:color="000000" w:sz="4"/>
                          <w:left w:val="none" w:color="000000" w:sz="4"/>
                          <w:bottom w:val="single" w:color="000000" w:sz="4"/>
                          <w:right w:val="single" w:color="000000" w:sz="4"/>
                        </w:tcBorders>
                        <w:vAlign w:val="top"/>
                      </w:tcPr>
                      <w:p>
                        <w:pPr>
                          <w:jc w:val="center"/>
                        </w:pPr>
                        <w:r>
                          <w:rPr>
                            <w:sz w:val="21"/>
                          </w:rPr>
                          <w:t>80</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853"/>
                        <w:tcBorders>
                          <w:top w:val="none" w:color="000000" w:sz="4"/>
                          <w:left w:val="none" w:color="000000" w:sz="4"/>
                          <w:bottom w:val="single" w:color="000000" w:sz="4"/>
                          <w:right w:val="single" w:color="000000" w:sz="4"/>
                        </w:tcBorders>
                        <w:vAlign w:val="top"/>
                      </w:tcPr>
                      <w:p>
                        <w:pPr>
                          <w:jc w:val="center"/>
                        </w:pPr>
                        <w:r>
                          <w:rPr>
                            <w:sz w:val="21"/>
                          </w:rPr>
                          <w:t>毽球</w:t>
                        </w:r>
                      </w:p>
                    </w:tc>
                    <w:tc>
                      <w:tcPr>
                        <w:tcW w:type="dxa" w:w="2067"/>
                        <w:tcBorders>
                          <w:top w:val="none" w:color="000000" w:sz="4"/>
                          <w:left w:val="none" w:color="000000" w:sz="4"/>
                          <w:bottom w:val="single" w:color="000000" w:sz="4"/>
                          <w:right w:val="single" w:color="000000" w:sz="4"/>
                        </w:tcBorders>
                        <w:vAlign w:val="top"/>
                      </w:tcPr>
                      <w:p>
                        <w:pPr>
                          <w:jc w:val="left"/>
                        </w:pPr>
                        <w:r>
                          <w:rPr>
                            <w:sz w:val="21"/>
                          </w:rPr>
                          <w:t>使用</w:t>
                        </w:r>
                        <w:r>
                          <w:rPr>
                            <w:sz w:val="21"/>
                          </w:rPr>
                          <w:t>4支鹅翎，羽毛宽32～35mm，成十字型插在毛管内，插毛管高22mm～24mm，毽垫直径38mm～40mm，厚度15mm～20mm，球高130mm～135mm，球重13g～15g。</w:t>
                        </w:r>
                      </w:p>
                    </w:tc>
                    <w:tc>
                      <w:tcPr>
                        <w:tcW w:type="dxa" w:w="456"/>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58"/>
                        <w:tcBorders>
                          <w:top w:val="none" w:color="000000" w:sz="4"/>
                          <w:left w:val="none" w:color="000000" w:sz="4"/>
                          <w:bottom w:val="single" w:color="000000" w:sz="4"/>
                          <w:right w:val="single" w:color="000000" w:sz="4"/>
                        </w:tcBorders>
                        <w:vAlign w:val="top"/>
                      </w:tcPr>
                      <w:p>
                        <w:pPr>
                          <w:jc w:val="center"/>
                        </w:pPr>
                        <w:r>
                          <w:rPr>
                            <w:sz w:val="21"/>
                          </w:rPr>
                          <w:t>200</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853"/>
                        <w:tcBorders>
                          <w:top w:val="none" w:color="000000" w:sz="4"/>
                          <w:left w:val="none" w:color="000000" w:sz="4"/>
                          <w:bottom w:val="single" w:color="000000" w:sz="4"/>
                          <w:right w:val="single" w:color="000000" w:sz="4"/>
                        </w:tcBorders>
                        <w:vAlign w:val="top"/>
                      </w:tcPr>
                      <w:p>
                        <w:pPr>
                          <w:jc w:val="center"/>
                        </w:pPr>
                        <w:r>
                          <w:rPr>
                            <w:sz w:val="21"/>
                          </w:rPr>
                          <w:t>毽球网</w:t>
                        </w:r>
                      </w:p>
                    </w:tc>
                    <w:tc>
                      <w:tcPr>
                        <w:tcW w:type="dxa" w:w="2067"/>
                        <w:tcBorders>
                          <w:top w:val="none" w:color="000000" w:sz="4"/>
                          <w:left w:val="none" w:color="000000" w:sz="4"/>
                          <w:bottom w:val="single" w:color="000000" w:sz="4"/>
                          <w:right w:val="single" w:color="000000" w:sz="4"/>
                        </w:tcBorders>
                        <w:vAlign w:val="top"/>
                      </w:tcPr>
                      <w:p>
                        <w:pPr>
                          <w:jc w:val="left"/>
                        </w:pPr>
                        <w:r>
                          <w:rPr>
                            <w:sz w:val="21"/>
                          </w:rPr>
                          <w:t>1.8cm×1.8cm小网孔。</w:t>
                        </w:r>
                      </w:p>
                    </w:tc>
                    <w:tc>
                      <w:tcPr>
                        <w:tcW w:type="dxa" w:w="456"/>
                        <w:tcBorders>
                          <w:top w:val="none" w:color="000000" w:sz="4"/>
                          <w:left w:val="none" w:color="000000" w:sz="4"/>
                          <w:bottom w:val="single" w:color="000000" w:sz="4"/>
                          <w:right w:val="single" w:color="000000" w:sz="4"/>
                        </w:tcBorders>
                        <w:vAlign w:val="top"/>
                      </w:tcPr>
                      <w:p>
                        <w:pPr>
                          <w:jc w:val="center"/>
                        </w:pPr>
                        <w:r>
                          <w:rPr>
                            <w:sz w:val="21"/>
                          </w:rPr>
                          <w:t>副</w:t>
                        </w:r>
                      </w:p>
                    </w:tc>
                    <w:tc>
                      <w:tcPr>
                        <w:tcW w:type="dxa" w:w="458"/>
                        <w:tcBorders>
                          <w:top w:val="none" w:color="000000" w:sz="4"/>
                          <w:left w:val="none" w:color="000000" w:sz="4"/>
                          <w:bottom w:val="single" w:color="000000" w:sz="4"/>
                          <w:right w:val="single" w:color="000000" w:sz="4"/>
                        </w:tcBorders>
                        <w:vAlign w:val="top"/>
                      </w:tcPr>
                      <w:p>
                        <w:pPr>
                          <w:jc w:val="center"/>
                        </w:pPr>
                        <w:r>
                          <w:rPr>
                            <w:sz w:val="21"/>
                          </w:rPr>
                          <w:t>8</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853"/>
                        <w:tcBorders>
                          <w:top w:val="none" w:color="000000" w:sz="4"/>
                          <w:left w:val="none" w:color="000000" w:sz="4"/>
                          <w:bottom w:val="single" w:color="000000" w:sz="4"/>
                          <w:right w:val="single" w:color="000000" w:sz="4"/>
                        </w:tcBorders>
                        <w:vAlign w:val="top"/>
                      </w:tcPr>
                      <w:p>
                        <w:pPr>
                          <w:jc w:val="center"/>
                        </w:pPr>
                        <w:r>
                          <w:rPr>
                            <w:sz w:val="21"/>
                          </w:rPr>
                          <w:t>毽球网架</w:t>
                        </w:r>
                      </w:p>
                    </w:tc>
                    <w:tc>
                      <w:tcPr>
                        <w:tcW w:type="dxa" w:w="2067"/>
                        <w:tcBorders>
                          <w:top w:val="none" w:color="000000" w:sz="4"/>
                          <w:left w:val="none" w:color="000000" w:sz="4"/>
                          <w:bottom w:val="single" w:color="000000" w:sz="4"/>
                          <w:right w:val="single" w:color="000000" w:sz="4"/>
                        </w:tcBorders>
                        <w:vAlign w:val="top"/>
                      </w:tcPr>
                      <w:p>
                        <w:pPr>
                          <w:jc w:val="left"/>
                        </w:pPr>
                        <w:r>
                          <w:rPr>
                            <w:sz w:val="21"/>
                          </w:rPr>
                          <w:t>高度可调，</w:t>
                        </w:r>
                        <w:r>
                          <w:rPr>
                            <w:sz w:val="21"/>
                          </w:rPr>
                          <w:t>ABS四通连接，管内连接弹力绳。</w:t>
                        </w:r>
                      </w:p>
                    </w:tc>
                    <w:tc>
                      <w:tcPr>
                        <w:tcW w:type="dxa" w:w="456"/>
                        <w:tcBorders>
                          <w:top w:val="none" w:color="000000" w:sz="4"/>
                          <w:left w:val="none" w:color="000000" w:sz="4"/>
                          <w:bottom w:val="single" w:color="000000" w:sz="4"/>
                          <w:right w:val="single" w:color="000000" w:sz="4"/>
                        </w:tcBorders>
                        <w:vAlign w:val="top"/>
                      </w:tcPr>
                      <w:p>
                        <w:pPr>
                          <w:jc w:val="center"/>
                        </w:pPr>
                        <w:r>
                          <w:rPr>
                            <w:sz w:val="21"/>
                          </w:rPr>
                          <w:t>副</w:t>
                        </w:r>
                      </w:p>
                    </w:tc>
                    <w:tc>
                      <w:tcPr>
                        <w:tcW w:type="dxa" w:w="458"/>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853"/>
                        <w:tcBorders>
                          <w:top w:val="none" w:color="000000" w:sz="4"/>
                          <w:left w:val="none" w:color="000000" w:sz="4"/>
                          <w:bottom w:val="single" w:color="000000" w:sz="4"/>
                          <w:right w:val="single" w:color="000000" w:sz="4"/>
                        </w:tcBorders>
                        <w:vAlign w:val="top"/>
                      </w:tcPr>
                      <w:p>
                        <w:pPr>
                          <w:jc w:val="center"/>
                        </w:pPr>
                        <w:r>
                          <w:rPr>
                            <w:sz w:val="21"/>
                          </w:rPr>
                          <w:t>气排球</w:t>
                        </w:r>
                      </w:p>
                    </w:tc>
                    <w:tc>
                      <w:tcPr>
                        <w:tcW w:type="dxa" w:w="2067"/>
                        <w:tcBorders>
                          <w:top w:val="none" w:color="000000" w:sz="4"/>
                          <w:left w:val="none" w:color="000000" w:sz="4"/>
                          <w:bottom w:val="single" w:color="000000" w:sz="4"/>
                          <w:right w:val="single" w:color="000000" w:sz="4"/>
                        </w:tcBorders>
                        <w:vAlign w:val="top"/>
                      </w:tcPr>
                      <w:p>
                        <w:pPr>
                          <w:jc w:val="left"/>
                        </w:pPr>
                        <w:r>
                          <w:rPr>
                            <w:sz w:val="21"/>
                          </w:rPr>
                          <w:t>圆周长为</w:t>
                        </w:r>
                        <w:r>
                          <w:rPr>
                            <w:sz w:val="21"/>
                          </w:rPr>
                          <w:t>610mm～630mm，质量150g～170g。</w:t>
                        </w:r>
                      </w:p>
                    </w:tc>
                    <w:tc>
                      <w:tcPr>
                        <w:tcW w:type="dxa" w:w="456"/>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58"/>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853"/>
                        <w:tcBorders>
                          <w:top w:val="none" w:color="000000" w:sz="4"/>
                          <w:left w:val="none" w:color="000000" w:sz="4"/>
                          <w:bottom w:val="single" w:color="000000" w:sz="4"/>
                          <w:right w:val="single" w:color="000000" w:sz="4"/>
                        </w:tcBorders>
                        <w:vAlign w:val="top"/>
                      </w:tcPr>
                      <w:p>
                        <w:pPr>
                          <w:jc w:val="center"/>
                        </w:pPr>
                        <w:r>
                          <w:rPr>
                            <w:sz w:val="21"/>
                          </w:rPr>
                          <w:t>乒乓球</w:t>
                        </w:r>
                      </w:p>
                    </w:tc>
                    <w:tc>
                      <w:tcPr>
                        <w:tcW w:type="dxa" w:w="2067"/>
                        <w:tcBorders>
                          <w:top w:val="none" w:color="000000" w:sz="4"/>
                          <w:left w:val="none" w:color="000000" w:sz="4"/>
                          <w:bottom w:val="single" w:color="000000" w:sz="4"/>
                          <w:right w:val="single" w:color="000000" w:sz="4"/>
                        </w:tcBorders>
                        <w:vAlign w:val="top"/>
                      </w:tcPr>
                      <w:p>
                        <w:pPr>
                          <w:jc w:val="left"/>
                        </w:pPr>
                        <w:r>
                          <w:rPr>
                            <w:sz w:val="21"/>
                          </w:rPr>
                          <w:t>训练用，直径</w:t>
                        </w:r>
                        <w:r>
                          <w:rPr>
                            <w:sz w:val="21"/>
                          </w:rPr>
                          <w:t>43.4mm～44.4mm，质量2.20g～2.60g，弹跳220mm～250mm，圆度0.4mm，受冲击700次无破裂</w:t>
                        </w:r>
                        <w:r>
                          <w:rPr>
                            <w:sz w:val="21"/>
                          </w:rPr>
                          <w:t>。</w:t>
                        </w:r>
                      </w:p>
                    </w:tc>
                    <w:tc>
                      <w:tcPr>
                        <w:tcW w:type="dxa" w:w="456"/>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58"/>
                        <w:tcBorders>
                          <w:top w:val="none" w:color="000000" w:sz="4"/>
                          <w:left w:val="none" w:color="000000" w:sz="4"/>
                          <w:bottom w:val="single" w:color="000000" w:sz="4"/>
                          <w:right w:val="single" w:color="000000" w:sz="4"/>
                        </w:tcBorders>
                        <w:vAlign w:val="top"/>
                      </w:tcPr>
                      <w:p>
                        <w:pPr>
                          <w:jc w:val="center"/>
                        </w:pPr>
                        <w:r>
                          <w:rPr>
                            <w:sz w:val="21"/>
                          </w:rPr>
                          <w:t>200</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853"/>
                        <w:tcBorders>
                          <w:top w:val="none" w:color="000000" w:sz="4"/>
                          <w:left w:val="none" w:color="000000" w:sz="4"/>
                          <w:bottom w:val="single" w:color="000000" w:sz="4"/>
                          <w:right w:val="single" w:color="000000" w:sz="4"/>
                        </w:tcBorders>
                        <w:vAlign w:val="top"/>
                      </w:tcPr>
                      <w:p>
                        <w:pPr>
                          <w:jc w:val="center"/>
                        </w:pPr>
                        <w:r>
                          <w:rPr>
                            <w:sz w:val="21"/>
                          </w:rPr>
                          <w:t>乒乓球台</w:t>
                        </w:r>
                      </w:p>
                    </w:tc>
                    <w:tc>
                      <w:tcPr>
                        <w:tcW w:type="dxa" w:w="2067"/>
                        <w:tcBorders>
                          <w:top w:val="none" w:color="000000" w:sz="4"/>
                          <w:left w:val="none" w:color="000000" w:sz="4"/>
                          <w:bottom w:val="single" w:color="000000" w:sz="4"/>
                          <w:right w:val="single" w:color="000000" w:sz="4"/>
                        </w:tcBorders>
                        <w:vAlign w:val="top"/>
                      </w:tcPr>
                      <w:p>
                        <w:pPr>
                          <w:jc w:val="left"/>
                        </w:pPr>
                        <w:r>
                          <w:rPr>
                            <w:sz w:val="21"/>
                          </w:rPr>
                          <w:t>户外，球台面使用复合材料</w:t>
                        </w:r>
                        <w:r>
                          <w:rPr>
                            <w:sz w:val="21"/>
                          </w:rPr>
                          <w:t>SMC，整体高温模压一次成型，耐候性强，耐高温，抗老化，具有防腐、防雨、防晒，不易变形功能，规格：2740×1525×760mm，配有镀锌钢制网架，底架使用彩虹腿设计机构，优质圆管直径60mm，经专业折弯机弯成拱形，拼焊而成，可固定在地面，表面经酸洗磷化后静电喷塑。台面光泽度、弹性等参数符合国家标准。</w:t>
                        </w:r>
                      </w:p>
                    </w:tc>
                    <w:tc>
                      <w:tcPr>
                        <w:tcW w:type="dxa" w:w="456"/>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58"/>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853"/>
                        <w:tcBorders>
                          <w:top w:val="none" w:color="000000" w:sz="4"/>
                          <w:left w:val="none" w:color="000000" w:sz="4"/>
                          <w:bottom w:val="single" w:color="000000" w:sz="4"/>
                          <w:right w:val="single" w:color="000000" w:sz="4"/>
                        </w:tcBorders>
                        <w:vAlign w:val="top"/>
                      </w:tcPr>
                      <w:p>
                        <w:pPr>
                          <w:jc w:val="center"/>
                        </w:pPr>
                        <w:r>
                          <w:rPr>
                            <w:sz w:val="21"/>
                          </w:rPr>
                          <w:t>挂钟</w:t>
                        </w:r>
                      </w:p>
                    </w:tc>
                    <w:tc>
                      <w:tcPr>
                        <w:tcW w:type="dxa" w:w="2067"/>
                        <w:tcBorders>
                          <w:top w:val="none" w:color="000000" w:sz="4"/>
                          <w:left w:val="none" w:color="000000" w:sz="4"/>
                          <w:bottom w:val="single" w:color="000000" w:sz="4"/>
                          <w:right w:val="single" w:color="000000" w:sz="4"/>
                        </w:tcBorders>
                        <w:vAlign w:val="top"/>
                      </w:tcPr>
                      <w:p>
                        <w:pPr>
                          <w:jc w:val="left"/>
                        </w:pPr>
                        <w:r>
                          <w:rPr>
                            <w:sz w:val="21"/>
                          </w:rPr>
                          <w:t>静音，尺寸：直径</w:t>
                        </w:r>
                        <w:r>
                          <w:rPr>
                            <w:sz w:val="21"/>
                          </w:rPr>
                          <w:t>35.5cm,外壳：塑料材质，表盘为PVC材质。</w:t>
                        </w:r>
                      </w:p>
                    </w:tc>
                    <w:tc>
                      <w:tcPr>
                        <w:tcW w:type="dxa" w:w="456"/>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58"/>
                        <w:tcBorders>
                          <w:top w:val="none" w:color="000000" w:sz="4"/>
                          <w:left w:val="none" w:color="000000" w:sz="4"/>
                          <w:bottom w:val="single" w:color="000000" w:sz="4"/>
                          <w:right w:val="single" w:color="000000" w:sz="4"/>
                        </w:tcBorders>
                        <w:vAlign w:val="top"/>
                      </w:tcPr>
                      <w:p>
                        <w:pPr>
                          <w:jc w:val="center"/>
                        </w:pPr>
                        <w:r>
                          <w:rPr>
                            <w:sz w:val="21"/>
                          </w:rPr>
                          <w:t>69</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853"/>
                        <w:tcBorders>
                          <w:top w:val="none" w:color="000000" w:sz="4"/>
                          <w:left w:val="none" w:color="000000" w:sz="4"/>
                          <w:bottom w:val="single" w:color="000000" w:sz="4"/>
                          <w:right w:val="single" w:color="000000" w:sz="4"/>
                        </w:tcBorders>
                        <w:vAlign w:val="top"/>
                      </w:tcPr>
                      <w:p>
                        <w:pPr>
                          <w:jc w:val="center"/>
                        </w:pPr>
                        <w:r>
                          <w:rPr>
                            <w:sz w:val="21"/>
                          </w:rPr>
                          <w:t>拖把架移动落地式</w:t>
                        </w:r>
                      </w:p>
                    </w:tc>
                    <w:tc>
                      <w:tcPr>
                        <w:tcW w:type="dxa" w:w="2067"/>
                        <w:tcBorders>
                          <w:top w:val="none" w:color="000000" w:sz="4"/>
                          <w:left w:val="none" w:color="000000" w:sz="4"/>
                          <w:bottom w:val="single" w:color="000000" w:sz="4"/>
                          <w:right w:val="single" w:color="000000" w:sz="4"/>
                        </w:tcBorders>
                        <w:vAlign w:val="top"/>
                      </w:tcPr>
                      <w:p>
                        <w:pPr>
                          <w:jc w:val="left"/>
                        </w:pPr>
                        <w:r>
                          <w:rPr>
                            <w:sz w:val="21"/>
                          </w:rPr>
                          <w:t>不锈钢</w:t>
                        </w:r>
                        <w:r>
                          <w:rPr>
                            <w:sz w:val="21"/>
                          </w:rPr>
                          <w:t>10挂12钩。</w:t>
                        </w:r>
                      </w:p>
                    </w:tc>
                    <w:tc>
                      <w:tcPr>
                        <w:tcW w:type="dxa" w:w="456"/>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58"/>
                        <w:tcBorders>
                          <w:top w:val="none" w:color="000000" w:sz="4"/>
                          <w:left w:val="none" w:color="000000" w:sz="4"/>
                          <w:bottom w:val="single" w:color="000000" w:sz="4"/>
                          <w:right w:val="single" w:color="000000" w:sz="4"/>
                        </w:tcBorders>
                        <w:vAlign w:val="top"/>
                      </w:tcPr>
                      <w:p>
                        <w:pPr>
                          <w:jc w:val="center"/>
                        </w:pPr>
                        <w:r>
                          <w:rPr>
                            <w:sz w:val="21"/>
                          </w:rPr>
                          <w:t>20</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853"/>
                        <w:tcBorders>
                          <w:top w:val="none" w:color="000000" w:sz="4"/>
                          <w:left w:val="none" w:color="000000" w:sz="4"/>
                          <w:bottom w:val="single" w:color="000000" w:sz="4"/>
                          <w:right w:val="single" w:color="000000" w:sz="4"/>
                        </w:tcBorders>
                        <w:vAlign w:val="top"/>
                      </w:tcPr>
                      <w:p>
                        <w:pPr>
                          <w:jc w:val="center"/>
                        </w:pPr>
                        <w:r>
                          <w:rPr>
                            <w:sz w:val="21"/>
                          </w:rPr>
                          <w:t>独轮车停放支架</w:t>
                        </w:r>
                      </w:p>
                    </w:tc>
                    <w:tc>
                      <w:tcPr>
                        <w:tcW w:type="dxa" w:w="2067"/>
                        <w:tcBorders>
                          <w:top w:val="none" w:color="000000" w:sz="4"/>
                          <w:left w:val="none" w:color="000000" w:sz="4"/>
                          <w:bottom w:val="single" w:color="000000" w:sz="4"/>
                          <w:right w:val="single" w:color="000000" w:sz="4"/>
                        </w:tcBorders>
                        <w:vAlign w:val="top"/>
                      </w:tcPr>
                      <w:p>
                        <w:pPr>
                          <w:jc w:val="left"/>
                        </w:pPr>
                        <w:r>
                          <w:rPr>
                            <w:sz w:val="21"/>
                          </w:rPr>
                          <w:t>独轮车停放。</w:t>
                        </w:r>
                      </w:p>
                    </w:tc>
                    <w:tc>
                      <w:tcPr>
                        <w:tcW w:type="dxa" w:w="456"/>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58"/>
                        <w:tcBorders>
                          <w:top w:val="none" w:color="000000" w:sz="4"/>
                          <w:left w:val="none" w:color="000000" w:sz="4"/>
                          <w:bottom w:val="single" w:color="000000" w:sz="4"/>
                          <w:right w:val="single" w:color="000000" w:sz="4"/>
                        </w:tcBorders>
                        <w:vAlign w:val="top"/>
                      </w:tcPr>
                      <w:p>
                        <w:pPr>
                          <w:jc w:val="center"/>
                        </w:pPr>
                        <w:r>
                          <w:rPr>
                            <w:sz w:val="21"/>
                          </w:rPr>
                          <w:t>60</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853"/>
                        <w:tcBorders>
                          <w:top w:val="none" w:color="000000" w:sz="4"/>
                          <w:left w:val="none" w:color="000000" w:sz="4"/>
                          <w:bottom w:val="single" w:color="000000" w:sz="4"/>
                          <w:right w:val="single" w:color="000000" w:sz="4"/>
                        </w:tcBorders>
                        <w:vAlign w:val="top"/>
                      </w:tcPr>
                      <w:p>
                        <w:pPr>
                          <w:jc w:val="center"/>
                        </w:pPr>
                        <w:r>
                          <w:rPr>
                            <w:sz w:val="21"/>
                          </w:rPr>
                          <w:t>平板拖</w:t>
                        </w:r>
                      </w:p>
                    </w:tc>
                    <w:tc>
                      <w:tcPr>
                        <w:tcW w:type="dxa" w:w="2067"/>
                        <w:tcBorders>
                          <w:top w:val="none" w:color="000000" w:sz="4"/>
                          <w:left w:val="none" w:color="000000" w:sz="4"/>
                          <w:bottom w:val="single" w:color="000000" w:sz="4"/>
                          <w:right w:val="single" w:color="000000" w:sz="4"/>
                        </w:tcBorders>
                        <w:vAlign w:val="top"/>
                      </w:tcPr>
                      <w:p>
                        <w:pPr>
                          <w:jc w:val="left"/>
                        </w:pPr>
                        <w:r>
                          <w:rPr>
                            <w:sz w:val="21"/>
                          </w:rPr>
                          <w:t>免洗</w:t>
                        </w:r>
                        <w:r>
                          <w:rPr>
                            <w:sz w:val="21"/>
                          </w:rPr>
                          <w:t>款。</w:t>
                        </w:r>
                      </w:p>
                    </w:tc>
                    <w:tc>
                      <w:tcPr>
                        <w:tcW w:type="dxa" w:w="456"/>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58"/>
                        <w:tcBorders>
                          <w:top w:val="none" w:color="000000" w:sz="4"/>
                          <w:left w:val="none" w:color="000000" w:sz="4"/>
                          <w:bottom w:val="single" w:color="000000" w:sz="4"/>
                          <w:right w:val="single" w:color="000000" w:sz="4"/>
                        </w:tcBorders>
                        <w:vAlign w:val="top"/>
                      </w:tcPr>
                      <w:p>
                        <w:pPr>
                          <w:jc w:val="center"/>
                        </w:pPr>
                        <w:r>
                          <w:rPr>
                            <w:sz w:val="21"/>
                          </w:rPr>
                          <w:t>124</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853"/>
                        <w:tcBorders>
                          <w:top w:val="none" w:color="000000" w:sz="4"/>
                          <w:left w:val="none" w:color="000000" w:sz="4"/>
                          <w:bottom w:val="single" w:color="000000" w:sz="4"/>
                          <w:right w:val="single" w:color="000000" w:sz="4"/>
                        </w:tcBorders>
                        <w:vAlign w:val="top"/>
                      </w:tcPr>
                      <w:p>
                        <w:pPr>
                          <w:jc w:val="center"/>
                        </w:pPr>
                        <w:r>
                          <w:rPr>
                            <w:sz w:val="21"/>
                          </w:rPr>
                          <w:t>扫把</w:t>
                        </w:r>
                      </w:p>
                    </w:tc>
                    <w:tc>
                      <w:tcPr>
                        <w:tcW w:type="dxa" w:w="2067"/>
                        <w:tcBorders>
                          <w:top w:val="none" w:color="000000" w:sz="4"/>
                          <w:left w:val="none" w:color="000000" w:sz="4"/>
                          <w:bottom w:val="single" w:color="000000" w:sz="4"/>
                          <w:right w:val="single" w:color="000000" w:sz="4"/>
                        </w:tcBorders>
                        <w:vAlign w:val="top"/>
                      </w:tcPr>
                      <w:p>
                        <w:pPr>
                          <w:jc w:val="left"/>
                        </w:pPr>
                        <w:r>
                          <w:rPr>
                            <w:sz w:val="21"/>
                          </w:rPr>
                          <w:t>加大加厚。</w:t>
                        </w:r>
                      </w:p>
                    </w:tc>
                    <w:tc>
                      <w:tcPr>
                        <w:tcW w:type="dxa" w:w="456"/>
                        <w:tcBorders>
                          <w:top w:val="none" w:color="000000" w:sz="4"/>
                          <w:left w:val="none" w:color="000000" w:sz="4"/>
                          <w:bottom w:val="single" w:color="000000" w:sz="4"/>
                          <w:right w:val="single" w:color="000000" w:sz="4"/>
                        </w:tcBorders>
                        <w:vAlign w:val="top"/>
                      </w:tcPr>
                      <w:p>
                        <w:pPr>
                          <w:jc w:val="center"/>
                        </w:pPr>
                        <w:r>
                          <w:rPr>
                            <w:sz w:val="21"/>
                          </w:rPr>
                          <w:t>把</w:t>
                        </w:r>
                      </w:p>
                    </w:tc>
                    <w:tc>
                      <w:tcPr>
                        <w:tcW w:type="dxa" w:w="458"/>
                        <w:tcBorders>
                          <w:top w:val="none" w:color="000000" w:sz="4"/>
                          <w:left w:val="none" w:color="000000" w:sz="4"/>
                          <w:bottom w:val="single" w:color="000000" w:sz="4"/>
                          <w:right w:val="single" w:color="000000" w:sz="4"/>
                        </w:tcBorders>
                        <w:vAlign w:val="top"/>
                      </w:tcPr>
                      <w:p>
                        <w:pPr>
                          <w:jc w:val="center"/>
                        </w:pPr>
                        <w:r>
                          <w:rPr>
                            <w:sz w:val="21"/>
                          </w:rPr>
                          <w:t>124</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853"/>
                        <w:tcBorders>
                          <w:top w:val="none" w:color="000000" w:sz="4"/>
                          <w:left w:val="none" w:color="000000" w:sz="4"/>
                          <w:bottom w:val="single" w:color="000000" w:sz="4"/>
                          <w:right w:val="single" w:color="000000" w:sz="4"/>
                        </w:tcBorders>
                        <w:vAlign w:val="top"/>
                      </w:tcPr>
                      <w:p>
                        <w:pPr>
                          <w:jc w:val="center"/>
                        </w:pPr>
                        <w:r>
                          <w:rPr>
                            <w:sz w:val="21"/>
                          </w:rPr>
                          <w:t>垃圾桶（一对）</w:t>
                        </w:r>
                      </w:p>
                    </w:tc>
                    <w:tc>
                      <w:tcPr>
                        <w:tcW w:type="dxa" w:w="2067"/>
                        <w:tcBorders>
                          <w:top w:val="none" w:color="000000" w:sz="4"/>
                          <w:left w:val="none" w:color="000000" w:sz="4"/>
                          <w:bottom w:val="single" w:color="000000" w:sz="4"/>
                          <w:right w:val="single" w:color="000000" w:sz="4"/>
                        </w:tcBorders>
                        <w:vAlign w:val="top"/>
                      </w:tcPr>
                      <w:p>
                        <w:pPr>
                          <w:jc w:val="left"/>
                        </w:pPr>
                        <w:r>
                          <w:rPr>
                            <w:sz w:val="21"/>
                          </w:rPr>
                          <w:t>45L茶花白+咖啡色。</w:t>
                        </w:r>
                      </w:p>
                    </w:tc>
                    <w:tc>
                      <w:tcPr>
                        <w:tcW w:type="dxa" w:w="456"/>
                        <w:tcBorders>
                          <w:top w:val="none" w:color="000000" w:sz="4"/>
                          <w:left w:val="none" w:color="000000" w:sz="4"/>
                          <w:bottom w:val="single" w:color="000000" w:sz="4"/>
                          <w:right w:val="single" w:color="000000" w:sz="4"/>
                        </w:tcBorders>
                        <w:vAlign w:val="top"/>
                      </w:tcPr>
                      <w:p>
                        <w:pPr>
                          <w:jc w:val="center"/>
                        </w:pPr>
                        <w:r>
                          <w:rPr>
                            <w:sz w:val="21"/>
                          </w:rPr>
                          <w:t>对</w:t>
                        </w:r>
                      </w:p>
                    </w:tc>
                    <w:tc>
                      <w:tcPr>
                        <w:tcW w:type="dxa" w:w="458"/>
                        <w:tcBorders>
                          <w:top w:val="none" w:color="000000" w:sz="4"/>
                          <w:left w:val="none" w:color="000000" w:sz="4"/>
                          <w:bottom w:val="single" w:color="000000" w:sz="4"/>
                          <w:right w:val="single" w:color="000000" w:sz="4"/>
                        </w:tcBorders>
                        <w:vAlign w:val="top"/>
                      </w:tcPr>
                      <w:p>
                        <w:pPr>
                          <w:jc w:val="center"/>
                        </w:pPr>
                        <w:r>
                          <w:rPr>
                            <w:sz w:val="21"/>
                          </w:rPr>
                          <w:t>15</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853"/>
                        <w:tcBorders>
                          <w:top w:val="none" w:color="000000" w:sz="4"/>
                          <w:left w:val="none" w:color="000000" w:sz="4"/>
                          <w:bottom w:val="single" w:color="000000" w:sz="4"/>
                          <w:right w:val="single" w:color="000000" w:sz="4"/>
                        </w:tcBorders>
                        <w:vAlign w:val="top"/>
                      </w:tcPr>
                      <w:p>
                        <w:pPr>
                          <w:jc w:val="center"/>
                        </w:pPr>
                        <w:r>
                          <w:rPr>
                            <w:sz w:val="21"/>
                          </w:rPr>
                          <w:t>垃圾桶</w:t>
                        </w:r>
                      </w:p>
                    </w:tc>
                    <w:tc>
                      <w:tcPr>
                        <w:tcW w:type="dxa" w:w="2067"/>
                        <w:tcBorders>
                          <w:top w:val="none" w:color="000000" w:sz="4"/>
                          <w:left w:val="none" w:color="000000" w:sz="4"/>
                          <w:bottom w:val="single" w:color="000000" w:sz="4"/>
                          <w:right w:val="single" w:color="000000" w:sz="4"/>
                        </w:tcBorders>
                        <w:vAlign w:val="top"/>
                      </w:tcPr>
                      <w:p>
                        <w:pPr>
                          <w:jc w:val="left"/>
                        </w:pPr>
                        <w:r>
                          <w:rPr>
                            <w:sz w:val="21"/>
                          </w:rPr>
                          <w:t>塑料。</w:t>
                        </w:r>
                      </w:p>
                    </w:tc>
                    <w:tc>
                      <w:tcPr>
                        <w:tcW w:type="dxa" w:w="456"/>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58"/>
                        <w:tcBorders>
                          <w:top w:val="none" w:color="000000" w:sz="4"/>
                          <w:left w:val="none" w:color="000000" w:sz="4"/>
                          <w:bottom w:val="single" w:color="000000" w:sz="4"/>
                          <w:right w:val="single" w:color="000000" w:sz="4"/>
                        </w:tcBorders>
                        <w:vAlign w:val="top"/>
                      </w:tcPr>
                      <w:p>
                        <w:pPr>
                          <w:jc w:val="center"/>
                        </w:pPr>
                        <w:r>
                          <w:rPr>
                            <w:sz w:val="21"/>
                          </w:rPr>
                          <w:t>24</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853"/>
                        <w:tcBorders>
                          <w:top w:val="none" w:color="000000" w:sz="4"/>
                          <w:left w:val="none" w:color="000000" w:sz="4"/>
                          <w:bottom w:val="single" w:color="000000" w:sz="4"/>
                          <w:right w:val="single" w:color="000000" w:sz="4"/>
                        </w:tcBorders>
                        <w:vAlign w:val="top"/>
                      </w:tcPr>
                      <w:p>
                        <w:pPr>
                          <w:jc w:val="center"/>
                        </w:pPr>
                        <w:r>
                          <w:rPr>
                            <w:sz w:val="21"/>
                          </w:rPr>
                          <w:t>标准篮球投篮姿势矫正训练器</w:t>
                        </w:r>
                      </w:p>
                    </w:tc>
                    <w:tc>
                      <w:tcPr>
                        <w:tcW w:type="dxa" w:w="2067"/>
                        <w:tcBorders>
                          <w:top w:val="none" w:color="000000" w:sz="4"/>
                          <w:left w:val="none" w:color="000000" w:sz="4"/>
                          <w:bottom w:val="single" w:color="000000" w:sz="4"/>
                          <w:right w:val="single" w:color="000000" w:sz="4"/>
                        </w:tcBorders>
                        <w:vAlign w:val="top"/>
                      </w:tcPr>
                      <w:p>
                        <w:pPr>
                          <w:jc w:val="left"/>
                        </w:pPr>
                        <w:r>
                          <w:rPr>
                            <w:sz w:val="21"/>
                          </w:rPr>
                          <w:t>儿童款。</w:t>
                        </w:r>
                      </w:p>
                    </w:tc>
                    <w:tc>
                      <w:tcPr>
                        <w:tcW w:type="dxa" w:w="456"/>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58"/>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853"/>
                        <w:tcBorders>
                          <w:top w:val="none" w:color="000000" w:sz="4"/>
                          <w:left w:val="none" w:color="000000" w:sz="4"/>
                          <w:bottom w:val="single" w:color="000000" w:sz="4"/>
                          <w:right w:val="single" w:color="000000" w:sz="4"/>
                        </w:tcBorders>
                        <w:vAlign w:val="top"/>
                      </w:tcPr>
                      <w:p>
                        <w:pPr>
                          <w:jc w:val="center"/>
                        </w:pPr>
                        <w:r>
                          <w:rPr>
                            <w:sz w:val="21"/>
                          </w:rPr>
                          <w:t>喇叭筒</w:t>
                        </w:r>
                      </w:p>
                    </w:tc>
                    <w:tc>
                      <w:tcPr>
                        <w:tcW w:type="dxa" w:w="2067"/>
                        <w:tcBorders>
                          <w:top w:val="none" w:color="000000" w:sz="4"/>
                          <w:left w:val="none" w:color="000000" w:sz="4"/>
                          <w:bottom w:val="single" w:color="000000" w:sz="4"/>
                          <w:right w:val="single" w:color="000000" w:sz="4"/>
                        </w:tcBorders>
                        <w:vAlign w:val="top"/>
                      </w:tcPr>
                      <w:p>
                        <w:pPr>
                          <w:jc w:val="left"/>
                        </w:pPr>
                        <w:r>
                          <w:rPr>
                            <w:sz w:val="21"/>
                          </w:rPr>
                          <w:t>红色多功能喇叭筒</w:t>
                        </w:r>
                        <w:r>
                          <w:rPr>
                            <w:sz w:val="21"/>
                          </w:rPr>
                          <w:t>+50cm杆。</w:t>
                        </w:r>
                      </w:p>
                    </w:tc>
                    <w:tc>
                      <w:tcPr>
                        <w:tcW w:type="dxa" w:w="456"/>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58"/>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853"/>
                        <w:tcBorders>
                          <w:top w:val="none" w:color="000000" w:sz="4"/>
                          <w:left w:val="none" w:color="000000" w:sz="4"/>
                          <w:bottom w:val="single" w:color="000000" w:sz="4"/>
                          <w:right w:val="single" w:color="000000" w:sz="4"/>
                        </w:tcBorders>
                        <w:vAlign w:val="top"/>
                      </w:tcPr>
                      <w:p>
                        <w:pPr>
                          <w:jc w:val="center"/>
                        </w:pPr>
                        <w:r>
                          <w:rPr>
                            <w:sz w:val="21"/>
                          </w:rPr>
                          <w:t>运球铃铛</w:t>
                        </w:r>
                      </w:p>
                    </w:tc>
                    <w:tc>
                      <w:tcPr>
                        <w:tcW w:type="dxa" w:w="2067"/>
                        <w:tcBorders>
                          <w:top w:val="none" w:color="000000" w:sz="4"/>
                          <w:left w:val="none" w:color="000000" w:sz="4"/>
                          <w:bottom w:val="single" w:color="000000" w:sz="4"/>
                          <w:right w:val="single" w:color="000000" w:sz="4"/>
                        </w:tcBorders>
                        <w:vAlign w:val="top"/>
                      </w:tcPr>
                      <w:p>
                        <w:pPr>
                          <w:jc w:val="left"/>
                        </w:pPr>
                        <w:r>
                          <w:rPr>
                            <w:sz w:val="21"/>
                          </w:rPr>
                          <w:t>大铃铛。</w:t>
                        </w:r>
                      </w:p>
                    </w:tc>
                    <w:tc>
                      <w:tcPr>
                        <w:tcW w:type="dxa" w:w="456"/>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58"/>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853"/>
                        <w:tcBorders>
                          <w:top w:val="none" w:color="000000" w:sz="4"/>
                          <w:left w:val="none" w:color="000000" w:sz="4"/>
                          <w:bottom w:val="single" w:color="000000" w:sz="4"/>
                          <w:right w:val="single" w:color="000000" w:sz="4"/>
                        </w:tcBorders>
                        <w:vAlign w:val="top"/>
                      </w:tcPr>
                      <w:p>
                        <w:pPr>
                          <w:jc w:val="center"/>
                        </w:pPr>
                        <w:r>
                          <w:rPr>
                            <w:sz w:val="21"/>
                          </w:rPr>
                          <w:t>大容量三分球移动车</w:t>
                        </w:r>
                      </w:p>
                    </w:tc>
                    <w:tc>
                      <w:tcPr>
                        <w:tcW w:type="dxa" w:w="2067"/>
                        <w:tcBorders>
                          <w:top w:val="none" w:color="000000" w:sz="4"/>
                          <w:left w:val="none" w:color="000000" w:sz="4"/>
                          <w:bottom w:val="single" w:color="000000" w:sz="4"/>
                          <w:right w:val="single" w:color="000000" w:sz="4"/>
                        </w:tcBorders>
                        <w:vAlign w:val="top"/>
                      </w:tcPr>
                      <w:p>
                        <w:pPr>
                          <w:jc w:val="left"/>
                        </w:pPr>
                        <w:r>
                          <w:rPr>
                            <w:sz w:val="21"/>
                          </w:rPr>
                          <w:t>加厚四排带轮。</w:t>
                        </w:r>
                      </w:p>
                    </w:tc>
                    <w:tc>
                      <w:tcPr>
                        <w:tcW w:type="dxa" w:w="456"/>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58"/>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853"/>
                        <w:tcBorders>
                          <w:top w:val="none" w:color="000000" w:sz="4"/>
                          <w:left w:val="none" w:color="000000" w:sz="4"/>
                          <w:bottom w:val="single" w:color="000000" w:sz="4"/>
                          <w:right w:val="single" w:color="000000" w:sz="4"/>
                        </w:tcBorders>
                        <w:vAlign w:val="top"/>
                      </w:tcPr>
                      <w:p>
                        <w:pPr>
                          <w:jc w:val="center"/>
                        </w:pPr>
                        <w:r>
                          <w:rPr>
                            <w:sz w:val="21"/>
                          </w:rPr>
                          <w:t>防守假人</w:t>
                        </w:r>
                      </w:p>
                    </w:tc>
                    <w:tc>
                      <w:tcPr>
                        <w:tcW w:type="dxa" w:w="2067"/>
                        <w:tcBorders>
                          <w:top w:val="none" w:color="000000" w:sz="4"/>
                          <w:left w:val="none" w:color="000000" w:sz="4"/>
                          <w:bottom w:val="single" w:color="000000" w:sz="4"/>
                          <w:right w:val="single" w:color="000000" w:sz="4"/>
                        </w:tcBorders>
                        <w:vAlign w:val="top"/>
                      </w:tcPr>
                      <w:p>
                        <w:pPr>
                          <w:jc w:val="left"/>
                        </w:pPr>
                        <w:r>
                          <w:rPr>
                            <w:sz w:val="21"/>
                          </w:rPr>
                          <w:t>儿童专业版</w:t>
                        </w:r>
                        <w:r>
                          <w:rPr>
                            <w:sz w:val="21"/>
                          </w:rPr>
                          <w:t>3套。</w:t>
                        </w:r>
                      </w:p>
                    </w:tc>
                    <w:tc>
                      <w:tcPr>
                        <w:tcW w:type="dxa" w:w="456"/>
                        <w:tcBorders>
                          <w:top w:val="none" w:color="000000" w:sz="4"/>
                          <w:left w:val="none" w:color="000000" w:sz="4"/>
                          <w:bottom w:val="single" w:color="000000" w:sz="4"/>
                          <w:right w:val="single" w:color="000000" w:sz="4"/>
                        </w:tcBorders>
                        <w:vAlign w:val="top"/>
                      </w:tcPr>
                      <w:p>
                        <w:pPr>
                          <w:jc w:val="center"/>
                        </w:pPr>
                        <w:r>
                          <w:rPr>
                            <w:sz w:val="21"/>
                          </w:rPr>
                          <w:t>套</w:t>
                        </w:r>
                      </w:p>
                    </w:tc>
                    <w:tc>
                      <w:tcPr>
                        <w:tcW w:type="dxa" w:w="458"/>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853"/>
                        <w:tcBorders>
                          <w:top w:val="none" w:color="000000" w:sz="4"/>
                          <w:left w:val="none" w:color="000000" w:sz="4"/>
                          <w:bottom w:val="single" w:color="000000" w:sz="4"/>
                          <w:right w:val="single" w:color="000000" w:sz="4"/>
                        </w:tcBorders>
                        <w:vAlign w:val="top"/>
                      </w:tcPr>
                      <w:p>
                        <w:pPr>
                          <w:jc w:val="center"/>
                        </w:pPr>
                        <w:r>
                          <w:rPr>
                            <w:sz w:val="21"/>
                          </w:rPr>
                          <w:t>移动篮球架</w:t>
                        </w:r>
                      </w:p>
                    </w:tc>
                    <w:tc>
                      <w:tcPr>
                        <w:tcW w:type="dxa" w:w="2067"/>
                        <w:tcBorders>
                          <w:top w:val="none" w:color="000000" w:sz="4"/>
                          <w:left w:val="none" w:color="000000" w:sz="4"/>
                          <w:bottom w:val="single" w:color="000000" w:sz="4"/>
                          <w:right w:val="single" w:color="000000" w:sz="4"/>
                        </w:tcBorders>
                        <w:vAlign w:val="top"/>
                      </w:tcPr>
                      <w:p>
                        <w:pPr>
                          <w:jc w:val="left"/>
                        </w:pPr>
                        <w:r>
                          <w:rPr>
                            <w:sz w:val="21"/>
                          </w:rPr>
                          <w:t>底座</w:t>
                        </w:r>
                        <w:r>
                          <w:rPr>
                            <w:sz w:val="21"/>
                          </w:rPr>
                          <w:t>1.5×0.8篮板1.4×0.9</w:t>
                        </w:r>
                      </w:p>
                    </w:tc>
                    <w:tc>
                      <w:tcPr>
                        <w:tcW w:type="dxa" w:w="456"/>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58"/>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456"/>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853"/>
                        <w:tcBorders>
                          <w:top w:val="none" w:color="000000" w:sz="4"/>
                          <w:left w:val="none" w:color="000000" w:sz="4"/>
                          <w:bottom w:val="single" w:color="000000" w:sz="4"/>
                          <w:right w:val="single" w:color="000000" w:sz="4"/>
                        </w:tcBorders>
                        <w:vAlign w:val="top"/>
                      </w:tcPr>
                      <w:p>
                        <w:pPr>
                          <w:jc w:val="center"/>
                        </w:pPr>
                        <w:r>
                          <w:rPr>
                            <w:sz w:val="21"/>
                          </w:rPr>
                          <w:t>铁架</w:t>
                        </w:r>
                      </w:p>
                    </w:tc>
                    <w:tc>
                      <w:tcPr>
                        <w:tcW w:type="dxa" w:w="2067"/>
                        <w:tcBorders>
                          <w:top w:val="none" w:color="000000" w:sz="4"/>
                          <w:left w:val="none" w:color="000000" w:sz="4"/>
                          <w:bottom w:val="single" w:color="000000" w:sz="4"/>
                          <w:right w:val="single" w:color="000000" w:sz="4"/>
                        </w:tcBorders>
                        <w:vAlign w:val="top"/>
                      </w:tcPr>
                      <w:p>
                        <w:pPr>
                          <w:jc w:val="left"/>
                        </w:pPr>
                        <w:r>
                          <w:rPr>
                            <w:sz w:val="21"/>
                          </w:rPr>
                          <w:t>放球类。</w:t>
                        </w:r>
                      </w:p>
                    </w:tc>
                    <w:tc>
                      <w:tcPr>
                        <w:tcW w:type="dxa" w:w="456"/>
                        <w:tcBorders>
                          <w:top w:val="none" w:color="000000" w:sz="4"/>
                          <w:left w:val="none" w:color="000000" w:sz="4"/>
                          <w:bottom w:val="single" w:color="000000" w:sz="4"/>
                          <w:right w:val="single" w:color="000000" w:sz="4"/>
                        </w:tcBorders>
                        <w:vAlign w:val="top"/>
                      </w:tcPr>
                      <w:p>
                        <w:pPr>
                          <w:jc w:val="center"/>
                        </w:pPr>
                        <w:r>
                          <w:rPr>
                            <w:sz w:val="21"/>
                          </w:rPr>
                          <w:t>个</w:t>
                        </w:r>
                      </w:p>
                    </w:tc>
                    <w:tc>
                      <w:tcPr>
                        <w:tcW w:type="dxa" w:w="458"/>
                        <w:tcBorders>
                          <w:top w:val="none" w:color="000000" w:sz="4"/>
                          <w:left w:val="none" w:color="000000" w:sz="4"/>
                          <w:bottom w:val="single" w:color="000000" w:sz="4"/>
                          <w:right w:val="single" w:color="000000" w:sz="4"/>
                        </w:tcBorders>
                        <w:vAlign w:val="top"/>
                      </w:tcPr>
                      <w:p>
                        <w:pPr>
                          <w:jc w:val="center"/>
                        </w:pPr>
                        <w:r>
                          <w:rPr>
                            <w:sz w:val="21"/>
                          </w:rPr>
                          <w:t>20</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49"/>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30"/>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三十三</w:t>
            </w:r>
            <w:r>
              <w:rPr>
                <w:b/>
                <w:sz w:val="24"/>
              </w:rPr>
              <w:t>：</w:t>
            </w:r>
            <w:r>
              <w:rPr>
                <w:b/>
                <w:sz w:val="24"/>
              </w:rPr>
              <w:t>幼儿园体育设备</w:t>
            </w:r>
          </w:p>
          <w:tbl>
            <w:tblPr>
              <w:tblBorders>
                <w:top w:val="none" w:color="000000" w:sz="4"/>
                <w:left w:val="none" w:color="000000" w:sz="4"/>
                <w:bottom w:val="none" w:color="000000" w:sz="4"/>
                <w:right w:val="none" w:color="000000" w:sz="4"/>
                <w:insideH w:val="none"/>
                <w:insideV w:val="none"/>
              </w:tblBorders>
            </w:tblPr>
            <w:tblGrid>
              <w:gridCol w:w="631"/>
              <w:gridCol w:w="412"/>
              <w:gridCol w:w="4536"/>
            </w:tblGrid>
            <w:tr>
              <w:tc>
                <w:tcPr>
                  <w:tcW w:type="dxa" w:w="631"/>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12"/>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536"/>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31"/>
                  <w:tcBorders>
                    <w:top w:val="none" w:color="000000" w:sz="4"/>
                    <w:left w:val="single" w:color="000000" w:sz="4"/>
                    <w:bottom w:val="single" w:color="000000" w:sz="4"/>
                    <w:right w:val="single" w:color="000000" w:sz="4"/>
                  </w:tcBorders>
                  <w:vAlign w:val="top"/>
                </w:tcPr>
                <w:p>
                  <w:pPr>
                    <w:jc w:val="both"/>
                  </w:pPr>
                </w:p>
              </w:tc>
              <w:tc>
                <w:tcPr>
                  <w:tcW w:type="dxa" w:w="41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36"/>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60"/>
                    <w:gridCol w:w="652"/>
                    <w:gridCol w:w="2533"/>
                    <w:gridCol w:w="395"/>
                    <w:gridCol w:w="360"/>
                  </w:tblGrid>
                  <w:tr>
                    <w:tc>
                      <w:tcPr>
                        <w:tcW w:type="dxa" w:w="4300"/>
                        <w:gridSpan w:val="5"/>
                        <w:tcBorders>
                          <w:top w:val="single" w:color="000000" w:sz="4"/>
                          <w:left w:val="single" w:color="000000" w:sz="4"/>
                          <w:bottom w:val="single" w:color="000000" w:sz="4"/>
                          <w:right w:val="single" w:color="000000" w:sz="4"/>
                        </w:tcBorders>
                        <w:vAlign w:val="top"/>
                      </w:tcPr>
                      <w:p>
                        <w:pPr>
                          <w:jc w:val="left"/>
                        </w:pPr>
                        <w:r>
                          <w:rPr>
                            <w:b/>
                            <w:sz w:val="21"/>
                          </w:rPr>
                          <w:t>（三十三）幼儿园体育设备</w:t>
                        </w:r>
                      </w:p>
                    </w:tc>
                  </w:tr>
                  <w:tr>
                    <w:tc>
                      <w:tcPr>
                        <w:tcW w:type="dxa" w:w="360"/>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52"/>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33"/>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95"/>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60"/>
                        <w:tcBorders>
                          <w:top w:val="single" w:color="000000" w:sz="4"/>
                          <w:left w:val="none" w:color="000000" w:sz="4"/>
                          <w:bottom w:val="single" w:color="000000" w:sz="4"/>
                          <w:right w:val="single" w:color="000000" w:sz="4"/>
                        </w:tcBorders>
                        <w:vAlign w:val="top"/>
                      </w:tcPr>
                      <w:p>
                        <w:pPr>
                          <w:jc w:val="center"/>
                        </w:pPr>
                        <w:r>
                          <w:rPr>
                            <w:b/>
                            <w:sz w:val="21"/>
                          </w:rPr>
                          <w:t>数量</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52"/>
                        <w:tcBorders>
                          <w:top w:val="none" w:color="000000" w:sz="4"/>
                          <w:left w:val="none" w:color="000000" w:sz="4"/>
                          <w:bottom w:val="single" w:color="000000" w:sz="4"/>
                          <w:right w:val="single" w:color="000000" w:sz="4"/>
                        </w:tcBorders>
                        <w:vAlign w:val="top"/>
                      </w:tcPr>
                      <w:p>
                        <w:pPr>
                          <w:jc w:val="center"/>
                        </w:pPr>
                        <w:r>
                          <w:rPr>
                            <w:sz w:val="21"/>
                          </w:rPr>
                          <w:t>平衡木</w:t>
                        </w:r>
                        <w:r>
                          <w:rPr>
                            <w:sz w:val="21"/>
                          </w:rPr>
                          <w:t>1</w:t>
                        </w:r>
                      </w:p>
                    </w:tc>
                    <w:tc>
                      <w:tcPr>
                        <w:tcW w:type="dxa" w:w="2533"/>
                        <w:tcBorders>
                          <w:top w:val="none" w:color="000000" w:sz="4"/>
                          <w:left w:val="none" w:color="000000" w:sz="4"/>
                          <w:bottom w:val="single" w:color="000000" w:sz="4"/>
                          <w:right w:val="single" w:color="000000" w:sz="4"/>
                        </w:tcBorders>
                        <w:vAlign w:val="top"/>
                      </w:tcPr>
                      <w:p>
                        <w:pPr>
                          <w:jc w:val="left"/>
                        </w:pPr>
                        <w:r>
                          <w:rPr>
                            <w:sz w:val="21"/>
                          </w:rPr>
                          <w:t>长</w:t>
                        </w:r>
                        <w:r>
                          <w:rPr>
                            <w:sz w:val="21"/>
                          </w:rPr>
                          <w:t>200×面宽8cm；材质使用木材，经打磨批灰后，外涂室外专用防水清漆，防腐、防水能力好。</w:t>
                        </w:r>
                      </w:p>
                    </w:tc>
                    <w:tc>
                      <w:tcPr>
                        <w:tcW w:type="dxa" w:w="395"/>
                        <w:tcBorders>
                          <w:top w:val="none" w:color="000000" w:sz="4"/>
                          <w:left w:val="none" w:color="000000" w:sz="4"/>
                          <w:bottom w:val="single" w:color="000000" w:sz="4"/>
                          <w:right w:val="single" w:color="000000" w:sz="4"/>
                        </w:tcBorders>
                        <w:vAlign w:val="top"/>
                      </w:tcPr>
                      <w:p>
                        <w:pPr>
                          <w:jc w:val="center"/>
                        </w:pPr>
                        <w:r>
                          <w:rPr>
                            <w:sz w:val="21"/>
                          </w:rPr>
                          <w:t>条</w:t>
                        </w:r>
                      </w:p>
                    </w:tc>
                    <w:tc>
                      <w:tcPr>
                        <w:tcW w:type="dxa" w:w="360"/>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52"/>
                        <w:tcBorders>
                          <w:top w:val="none" w:color="000000" w:sz="4"/>
                          <w:left w:val="none" w:color="000000" w:sz="4"/>
                          <w:bottom w:val="single" w:color="000000" w:sz="4"/>
                          <w:right w:val="single" w:color="000000" w:sz="4"/>
                        </w:tcBorders>
                        <w:vAlign w:val="top"/>
                      </w:tcPr>
                      <w:p>
                        <w:pPr>
                          <w:jc w:val="center"/>
                        </w:pPr>
                        <w:r>
                          <w:rPr>
                            <w:sz w:val="21"/>
                          </w:rPr>
                          <w:t>平衡木</w:t>
                        </w:r>
                        <w:r>
                          <w:rPr>
                            <w:sz w:val="21"/>
                          </w:rPr>
                          <w:t>2</w:t>
                        </w:r>
                      </w:p>
                    </w:tc>
                    <w:tc>
                      <w:tcPr>
                        <w:tcW w:type="dxa" w:w="2533"/>
                        <w:tcBorders>
                          <w:top w:val="none" w:color="000000" w:sz="4"/>
                          <w:left w:val="none" w:color="000000" w:sz="4"/>
                          <w:bottom w:val="single" w:color="000000" w:sz="4"/>
                          <w:right w:val="single" w:color="000000" w:sz="4"/>
                        </w:tcBorders>
                        <w:vAlign w:val="top"/>
                      </w:tcPr>
                      <w:p>
                        <w:pPr>
                          <w:jc w:val="left"/>
                        </w:pPr>
                        <w:r>
                          <w:rPr>
                            <w:sz w:val="21"/>
                          </w:rPr>
                          <w:t>长</w:t>
                        </w:r>
                        <w:r>
                          <w:rPr>
                            <w:sz w:val="21"/>
                          </w:rPr>
                          <w:t>200×面宽10cm；材质使用木材，经打磨批灰后，外涂室外专用防水清漆，防腐、防水能力好。</w:t>
                        </w:r>
                      </w:p>
                    </w:tc>
                    <w:tc>
                      <w:tcPr>
                        <w:tcW w:type="dxa" w:w="395"/>
                        <w:tcBorders>
                          <w:top w:val="none" w:color="000000" w:sz="4"/>
                          <w:left w:val="none" w:color="000000" w:sz="4"/>
                          <w:bottom w:val="single" w:color="000000" w:sz="4"/>
                          <w:right w:val="single" w:color="000000" w:sz="4"/>
                        </w:tcBorders>
                        <w:vAlign w:val="top"/>
                      </w:tcPr>
                      <w:p>
                        <w:pPr>
                          <w:jc w:val="center"/>
                        </w:pPr>
                        <w:r>
                          <w:rPr>
                            <w:sz w:val="21"/>
                          </w:rPr>
                          <w:t>条</w:t>
                        </w:r>
                      </w:p>
                    </w:tc>
                    <w:tc>
                      <w:tcPr>
                        <w:tcW w:type="dxa" w:w="360"/>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52"/>
                        <w:tcBorders>
                          <w:top w:val="none" w:color="000000" w:sz="4"/>
                          <w:left w:val="none" w:color="000000" w:sz="4"/>
                          <w:bottom w:val="single" w:color="000000" w:sz="4"/>
                          <w:right w:val="single" w:color="000000" w:sz="4"/>
                        </w:tcBorders>
                        <w:vAlign w:val="top"/>
                      </w:tcPr>
                      <w:p>
                        <w:pPr>
                          <w:jc w:val="center"/>
                        </w:pPr>
                        <w:r>
                          <w:rPr>
                            <w:sz w:val="21"/>
                          </w:rPr>
                          <w:t>平衡木</w:t>
                        </w:r>
                        <w:r>
                          <w:rPr>
                            <w:sz w:val="21"/>
                          </w:rPr>
                          <w:t>3</w:t>
                        </w:r>
                      </w:p>
                    </w:tc>
                    <w:tc>
                      <w:tcPr>
                        <w:tcW w:type="dxa" w:w="2533"/>
                        <w:tcBorders>
                          <w:top w:val="none" w:color="000000" w:sz="4"/>
                          <w:left w:val="none" w:color="000000" w:sz="4"/>
                          <w:bottom w:val="single" w:color="000000" w:sz="4"/>
                          <w:right w:val="single" w:color="000000" w:sz="4"/>
                        </w:tcBorders>
                        <w:vAlign w:val="top"/>
                      </w:tcPr>
                      <w:p>
                        <w:pPr>
                          <w:jc w:val="left"/>
                        </w:pPr>
                        <w:r>
                          <w:rPr>
                            <w:sz w:val="21"/>
                          </w:rPr>
                          <w:t>长</w:t>
                        </w:r>
                        <w:r>
                          <w:rPr>
                            <w:sz w:val="21"/>
                          </w:rPr>
                          <w:t>200×面宽15cm；材质使用木材，经打磨批灰后，外涂室外专用防水清漆，防腐、防水能力好。</w:t>
                        </w:r>
                      </w:p>
                    </w:tc>
                    <w:tc>
                      <w:tcPr>
                        <w:tcW w:type="dxa" w:w="395"/>
                        <w:tcBorders>
                          <w:top w:val="none" w:color="000000" w:sz="4"/>
                          <w:left w:val="none" w:color="000000" w:sz="4"/>
                          <w:bottom w:val="single" w:color="000000" w:sz="4"/>
                          <w:right w:val="single" w:color="000000" w:sz="4"/>
                        </w:tcBorders>
                        <w:vAlign w:val="top"/>
                      </w:tcPr>
                      <w:p>
                        <w:pPr>
                          <w:jc w:val="center"/>
                        </w:pPr>
                        <w:r>
                          <w:rPr>
                            <w:sz w:val="21"/>
                          </w:rPr>
                          <w:t>条</w:t>
                        </w:r>
                      </w:p>
                    </w:tc>
                    <w:tc>
                      <w:tcPr>
                        <w:tcW w:type="dxa" w:w="360"/>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4</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篮足球收纳架</w:t>
                        </w:r>
                      </w:p>
                    </w:tc>
                    <w:tc>
                      <w:tcPr>
                        <w:tcW w:type="dxa" w:w="2533"/>
                        <w:tcBorders>
                          <w:top w:val="none" w:color="000000" w:sz="4"/>
                          <w:left w:val="none" w:color="000000" w:sz="4"/>
                          <w:bottom w:val="single" w:color="000000" w:sz="4"/>
                          <w:right w:val="single" w:color="000000" w:sz="4"/>
                        </w:tcBorders>
                        <w:vAlign w:val="top"/>
                      </w:tcPr>
                      <w:p>
                        <w:pPr>
                          <w:jc w:val="left"/>
                        </w:pPr>
                        <w:r>
                          <w:rPr>
                            <w:sz w:val="21"/>
                          </w:rPr>
                          <w:t>规格：</w:t>
                        </w:r>
                        <w:r>
                          <w:rPr>
                            <w:sz w:val="21"/>
                          </w:rPr>
                          <w:t>80×80×80cm双边四层，材质：不锈钢，双向推拉，超耐磨刹车式万向轮，环保无毒，适合幼儿使用。</w:t>
                        </w:r>
                      </w:p>
                    </w:tc>
                    <w:tc>
                      <w:tcPr>
                        <w:tcW w:type="dxa" w:w="395"/>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0"/>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5</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篮球</w:t>
                        </w:r>
                      </w:p>
                    </w:tc>
                    <w:tc>
                      <w:tcPr>
                        <w:tcW w:type="dxa" w:w="2533"/>
                        <w:tcBorders>
                          <w:top w:val="none" w:color="000000" w:sz="4"/>
                          <w:left w:val="none" w:color="000000" w:sz="4"/>
                          <w:bottom w:val="single" w:color="000000" w:sz="4"/>
                          <w:right w:val="single" w:color="000000" w:sz="4"/>
                        </w:tcBorders>
                        <w:shd w:fill="FFFFFF"/>
                        <w:vAlign w:val="top"/>
                      </w:tcPr>
                      <w:p>
                        <w:pPr>
                          <w:jc w:val="left"/>
                        </w:pPr>
                        <w:r>
                          <w:rPr>
                            <w:sz w:val="21"/>
                          </w:rPr>
                          <w:t>4号篮球，材质：加厚软皮橡胶材质。</w:t>
                        </w:r>
                      </w:p>
                    </w:tc>
                    <w:tc>
                      <w:tcPr>
                        <w:tcW w:type="dxa" w:w="395"/>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360"/>
                        <w:tcBorders>
                          <w:top w:val="none" w:color="000000" w:sz="4"/>
                          <w:left w:val="none" w:color="000000" w:sz="4"/>
                          <w:bottom w:val="single" w:color="000000" w:sz="4"/>
                          <w:right w:val="single" w:color="000000" w:sz="4"/>
                        </w:tcBorders>
                        <w:shd w:fill="FFFFFF"/>
                        <w:vAlign w:val="top"/>
                      </w:tcPr>
                      <w:p>
                        <w:pPr>
                          <w:jc w:val="center"/>
                        </w:pPr>
                        <w:r>
                          <w:rPr>
                            <w:sz w:val="21"/>
                          </w:rPr>
                          <w:t>30</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6</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足球</w:t>
                        </w:r>
                      </w:p>
                    </w:tc>
                    <w:tc>
                      <w:tcPr>
                        <w:tcW w:type="dxa" w:w="2533"/>
                        <w:tcBorders>
                          <w:top w:val="none" w:color="000000" w:sz="4"/>
                          <w:left w:val="none" w:color="000000" w:sz="4"/>
                          <w:bottom w:val="single" w:color="000000" w:sz="4"/>
                          <w:right w:val="single" w:color="000000" w:sz="4"/>
                        </w:tcBorders>
                        <w:shd w:fill="FFFFFF"/>
                        <w:vAlign w:val="top"/>
                      </w:tcPr>
                      <w:p>
                        <w:pPr>
                          <w:jc w:val="left"/>
                        </w:pPr>
                        <w:r>
                          <w:rPr>
                            <w:sz w:val="21"/>
                          </w:rPr>
                          <w:t>4号足球，PU皮革，材质自新表皮/丁基内胆/机械缝纫。</w:t>
                        </w:r>
                      </w:p>
                    </w:tc>
                    <w:tc>
                      <w:tcPr>
                        <w:tcW w:type="dxa" w:w="395"/>
                        <w:tcBorders>
                          <w:top w:val="none" w:color="000000" w:sz="4"/>
                          <w:left w:val="none" w:color="000000" w:sz="4"/>
                          <w:bottom w:val="single" w:color="000000" w:sz="4"/>
                          <w:right w:val="single" w:color="000000" w:sz="4"/>
                        </w:tcBorders>
                        <w:shd w:fill="FFFFFF"/>
                        <w:vAlign w:val="top"/>
                      </w:tcPr>
                      <w:p>
                        <w:pPr>
                          <w:jc w:val="center"/>
                        </w:pPr>
                        <w:r>
                          <w:rPr>
                            <w:sz w:val="21"/>
                          </w:rPr>
                          <w:t>个</w:t>
                        </w:r>
                      </w:p>
                    </w:tc>
                    <w:tc>
                      <w:tcPr>
                        <w:tcW w:type="dxa" w:w="360"/>
                        <w:tcBorders>
                          <w:top w:val="none" w:color="000000" w:sz="4"/>
                          <w:left w:val="none" w:color="000000" w:sz="4"/>
                          <w:bottom w:val="single" w:color="000000" w:sz="4"/>
                          <w:right w:val="single" w:color="000000" w:sz="4"/>
                        </w:tcBorders>
                        <w:shd w:fill="FFFFFF"/>
                        <w:vAlign w:val="top"/>
                      </w:tcPr>
                      <w:p>
                        <w:pPr>
                          <w:jc w:val="center"/>
                        </w:pPr>
                        <w:r>
                          <w:rPr>
                            <w:sz w:val="21"/>
                          </w:rPr>
                          <w:t>30</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7</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足球门</w:t>
                        </w:r>
                      </w:p>
                    </w:tc>
                    <w:tc>
                      <w:tcPr>
                        <w:tcW w:type="dxa" w:w="2533"/>
                        <w:tcBorders>
                          <w:top w:val="none" w:color="000000" w:sz="4"/>
                          <w:left w:val="none" w:color="000000" w:sz="4"/>
                          <w:bottom w:val="single" w:color="000000" w:sz="4"/>
                          <w:right w:val="single" w:color="000000" w:sz="4"/>
                        </w:tcBorders>
                        <w:vAlign w:val="top"/>
                      </w:tcPr>
                      <w:p>
                        <w:pPr>
                          <w:jc w:val="left"/>
                        </w:pPr>
                        <w:r>
                          <w:rPr>
                            <w:sz w:val="21"/>
                          </w:rPr>
                          <w:t>规格：</w:t>
                        </w:r>
                        <w:r>
                          <w:rPr>
                            <w:sz w:val="21"/>
                          </w:rPr>
                          <w:t>90×60×60cm；产品材质：一键式足球门，钢材+尼龙网；易折叠储藏。</w:t>
                        </w:r>
                      </w:p>
                    </w:tc>
                    <w:tc>
                      <w:tcPr>
                        <w:tcW w:type="dxa" w:w="395"/>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0"/>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8</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平衡车</w:t>
                        </w:r>
                      </w:p>
                    </w:tc>
                    <w:tc>
                      <w:tcPr>
                        <w:tcW w:type="dxa" w:w="2533"/>
                        <w:tcBorders>
                          <w:top w:val="none" w:color="000000" w:sz="4"/>
                          <w:left w:val="none" w:color="000000" w:sz="4"/>
                          <w:bottom w:val="single" w:color="000000" w:sz="4"/>
                          <w:right w:val="single" w:color="000000" w:sz="4"/>
                        </w:tcBorders>
                        <w:vAlign w:val="top"/>
                      </w:tcPr>
                      <w:p>
                        <w:pPr>
                          <w:jc w:val="left"/>
                        </w:pPr>
                        <w:r>
                          <w:rPr>
                            <w:sz w:val="21"/>
                          </w:rPr>
                          <w:t>车架使用钢管材质，轮胎材料是</w:t>
                        </w:r>
                        <w:r>
                          <w:rPr>
                            <w:sz w:val="21"/>
                          </w:rPr>
                          <w:t>PP十PU；环保无毒，适合幼儿使用。12寸充气内外胎，方向把离地：570mm，坐垫离地：425mm；外形尺寸：870×375×570mm。</w:t>
                        </w:r>
                      </w:p>
                    </w:tc>
                    <w:tc>
                      <w:tcPr>
                        <w:tcW w:type="dxa" w:w="395"/>
                        <w:tcBorders>
                          <w:top w:val="none" w:color="000000" w:sz="4"/>
                          <w:left w:val="none" w:color="000000" w:sz="4"/>
                          <w:bottom w:val="single" w:color="000000" w:sz="4"/>
                          <w:right w:val="single" w:color="000000" w:sz="4"/>
                        </w:tcBorders>
                        <w:vAlign w:val="top"/>
                      </w:tcPr>
                      <w:p>
                        <w:pPr>
                          <w:jc w:val="center"/>
                        </w:pPr>
                        <w:r>
                          <w:rPr>
                            <w:sz w:val="21"/>
                          </w:rPr>
                          <w:t>辆</w:t>
                        </w:r>
                      </w:p>
                    </w:tc>
                    <w:tc>
                      <w:tcPr>
                        <w:tcW w:type="dxa" w:w="360"/>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9</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双人三轮车</w:t>
                        </w:r>
                      </w:p>
                    </w:tc>
                    <w:tc>
                      <w:tcPr>
                        <w:tcW w:type="dxa" w:w="2533"/>
                        <w:tcBorders>
                          <w:top w:val="none" w:color="000000" w:sz="4"/>
                          <w:left w:val="none" w:color="000000" w:sz="4"/>
                          <w:bottom w:val="single" w:color="000000" w:sz="4"/>
                          <w:right w:val="single" w:color="000000" w:sz="4"/>
                        </w:tcBorders>
                        <w:vAlign w:val="top"/>
                      </w:tcPr>
                      <w:p>
                        <w:pPr>
                          <w:jc w:val="left"/>
                        </w:pPr>
                        <w:r>
                          <w:rPr>
                            <w:sz w:val="21"/>
                          </w:rPr>
                          <w:t>108cm×50cm×65cm；车架使用钢管材质，轮胎材料是PP十PU；环保无毒，适合幼儿使用。</w:t>
                        </w:r>
                      </w:p>
                    </w:tc>
                    <w:tc>
                      <w:tcPr>
                        <w:tcW w:type="dxa" w:w="395"/>
                        <w:tcBorders>
                          <w:top w:val="none" w:color="000000" w:sz="4"/>
                          <w:left w:val="none" w:color="000000" w:sz="4"/>
                          <w:bottom w:val="single" w:color="000000" w:sz="4"/>
                          <w:right w:val="single" w:color="000000" w:sz="4"/>
                        </w:tcBorders>
                        <w:vAlign w:val="top"/>
                      </w:tcPr>
                      <w:p>
                        <w:pPr>
                          <w:jc w:val="center"/>
                        </w:pPr>
                        <w:r>
                          <w:rPr>
                            <w:sz w:val="21"/>
                          </w:rPr>
                          <w:t>辆</w:t>
                        </w:r>
                      </w:p>
                    </w:tc>
                    <w:tc>
                      <w:tcPr>
                        <w:tcW w:type="dxa" w:w="360"/>
                        <w:tcBorders>
                          <w:top w:val="none" w:color="000000" w:sz="4"/>
                          <w:left w:val="none" w:color="000000" w:sz="4"/>
                          <w:bottom w:val="single" w:color="000000" w:sz="4"/>
                          <w:right w:val="single" w:color="000000" w:sz="4"/>
                        </w:tcBorders>
                        <w:vAlign w:val="top"/>
                      </w:tcPr>
                      <w:p>
                        <w:pPr>
                          <w:jc w:val="center"/>
                        </w:pPr>
                        <w:r>
                          <w:rPr>
                            <w:sz w:val="21"/>
                          </w:rPr>
                          <w:t>5</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10</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车辆收纳架</w:t>
                        </w:r>
                      </w:p>
                    </w:tc>
                    <w:tc>
                      <w:tcPr>
                        <w:tcW w:type="dxa" w:w="2533"/>
                        <w:tcBorders>
                          <w:top w:val="none" w:color="000000" w:sz="4"/>
                          <w:left w:val="none" w:color="000000" w:sz="4"/>
                          <w:bottom w:val="single" w:color="000000" w:sz="4"/>
                          <w:right w:val="single" w:color="000000" w:sz="4"/>
                        </w:tcBorders>
                        <w:vAlign w:val="top"/>
                      </w:tcPr>
                      <w:p>
                        <w:pPr>
                          <w:jc w:val="left"/>
                        </w:pPr>
                        <w:r>
                          <w:rPr>
                            <w:sz w:val="21"/>
                          </w:rPr>
                          <w:t>规格：</w:t>
                        </w:r>
                        <w:r>
                          <w:rPr>
                            <w:sz w:val="21"/>
                          </w:rPr>
                          <w:t>330×120×30cm（5位/组）；材质：环保PVC（三轮车）。</w:t>
                        </w:r>
                      </w:p>
                    </w:tc>
                    <w:tc>
                      <w:tcPr>
                        <w:tcW w:type="dxa" w:w="395"/>
                        <w:tcBorders>
                          <w:top w:val="none" w:color="000000" w:sz="4"/>
                          <w:left w:val="none" w:color="000000" w:sz="4"/>
                          <w:bottom w:val="single" w:color="000000" w:sz="4"/>
                          <w:right w:val="single" w:color="000000" w:sz="4"/>
                        </w:tcBorders>
                        <w:vAlign w:val="top"/>
                      </w:tcPr>
                      <w:p>
                        <w:pPr>
                          <w:jc w:val="center"/>
                        </w:pPr>
                        <w:r>
                          <w:rPr>
                            <w:sz w:val="21"/>
                          </w:rPr>
                          <w:t>组</w:t>
                        </w:r>
                      </w:p>
                    </w:tc>
                    <w:tc>
                      <w:tcPr>
                        <w:tcW w:type="dxa" w:w="360"/>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11</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车辆收纳架</w:t>
                        </w:r>
                      </w:p>
                    </w:tc>
                    <w:tc>
                      <w:tcPr>
                        <w:tcW w:type="dxa" w:w="2533"/>
                        <w:tcBorders>
                          <w:top w:val="none" w:color="000000" w:sz="4"/>
                          <w:left w:val="none" w:color="000000" w:sz="4"/>
                          <w:bottom w:val="single" w:color="000000" w:sz="4"/>
                          <w:right w:val="single" w:color="000000" w:sz="4"/>
                        </w:tcBorders>
                        <w:vAlign w:val="top"/>
                      </w:tcPr>
                      <w:p>
                        <w:pPr>
                          <w:jc w:val="left"/>
                        </w:pPr>
                        <w:r>
                          <w:rPr>
                            <w:sz w:val="21"/>
                          </w:rPr>
                          <w:t>规格：</w:t>
                        </w:r>
                        <w:r>
                          <w:rPr>
                            <w:sz w:val="21"/>
                          </w:rPr>
                          <w:t>310×53×53cm，（10位/组）；材质：环保PVC（平衡车）。</w:t>
                        </w:r>
                      </w:p>
                    </w:tc>
                    <w:tc>
                      <w:tcPr>
                        <w:tcW w:type="dxa" w:w="395"/>
                        <w:tcBorders>
                          <w:top w:val="none" w:color="000000" w:sz="4"/>
                          <w:left w:val="none" w:color="000000" w:sz="4"/>
                          <w:bottom w:val="single" w:color="000000" w:sz="4"/>
                          <w:right w:val="single" w:color="000000" w:sz="4"/>
                        </w:tcBorders>
                        <w:vAlign w:val="top"/>
                      </w:tcPr>
                      <w:p>
                        <w:pPr>
                          <w:jc w:val="center"/>
                        </w:pPr>
                        <w:r>
                          <w:rPr>
                            <w:sz w:val="21"/>
                          </w:rPr>
                          <w:t>组</w:t>
                        </w:r>
                      </w:p>
                    </w:tc>
                    <w:tc>
                      <w:tcPr>
                        <w:tcW w:type="dxa" w:w="360"/>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12</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大象钻圈</w:t>
                        </w:r>
                      </w:p>
                    </w:tc>
                    <w:tc>
                      <w:tcPr>
                        <w:tcW w:type="dxa" w:w="2533"/>
                        <w:tcBorders>
                          <w:top w:val="none" w:color="000000" w:sz="4"/>
                          <w:left w:val="none" w:color="000000" w:sz="4"/>
                          <w:bottom w:val="single" w:color="000000" w:sz="4"/>
                          <w:right w:val="single" w:color="000000" w:sz="4"/>
                        </w:tcBorders>
                        <w:vAlign w:val="top"/>
                      </w:tcPr>
                      <w:p>
                        <w:pPr>
                          <w:jc w:val="left"/>
                        </w:pPr>
                        <w:r>
                          <w:rPr>
                            <w:sz w:val="21"/>
                          </w:rPr>
                          <w:t>4个/套；环保塑料材质，环保无毒，适合幼儿使用踩脚面至最高处拉直约55cm高。</w:t>
                        </w:r>
                      </w:p>
                    </w:tc>
                    <w:tc>
                      <w:tcPr>
                        <w:tcW w:type="dxa" w:w="395"/>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0"/>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13</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儿童跨栏</w:t>
                        </w:r>
                        <w:r>
                          <w:rPr>
                            <w:sz w:val="21"/>
                          </w:rPr>
                          <w:t>1</w:t>
                        </w:r>
                      </w:p>
                    </w:tc>
                    <w:tc>
                      <w:tcPr>
                        <w:tcW w:type="dxa" w:w="2533"/>
                        <w:tcBorders>
                          <w:top w:val="none" w:color="000000" w:sz="4"/>
                          <w:left w:val="none" w:color="000000" w:sz="4"/>
                          <w:bottom w:val="single" w:color="000000" w:sz="4"/>
                          <w:right w:val="single" w:color="000000" w:sz="4"/>
                        </w:tcBorders>
                        <w:vAlign w:val="top"/>
                      </w:tcPr>
                      <w:p>
                        <w:pPr>
                          <w:jc w:val="left"/>
                        </w:pPr>
                        <w:r>
                          <w:rPr>
                            <w:sz w:val="21"/>
                          </w:rPr>
                          <w:t>15×45cm；使用环保ABS制成，安全无毒，无异味，不易变形，折不断，耐磨，底部使用塑料堵口，韧性好，与管面紧密结合，不易脱落。5只/套。</w:t>
                        </w:r>
                      </w:p>
                    </w:tc>
                    <w:tc>
                      <w:tcPr>
                        <w:tcW w:type="dxa" w:w="395"/>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0"/>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14</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儿童跨栏</w:t>
                        </w:r>
                        <w:r>
                          <w:rPr>
                            <w:sz w:val="21"/>
                          </w:rPr>
                          <w:t>2</w:t>
                        </w:r>
                      </w:p>
                    </w:tc>
                    <w:tc>
                      <w:tcPr>
                        <w:tcW w:type="dxa" w:w="2533"/>
                        <w:tcBorders>
                          <w:top w:val="none" w:color="000000" w:sz="4"/>
                          <w:left w:val="none" w:color="000000" w:sz="4"/>
                          <w:bottom w:val="single" w:color="000000" w:sz="4"/>
                          <w:right w:val="single" w:color="000000" w:sz="4"/>
                        </w:tcBorders>
                        <w:vAlign w:val="top"/>
                      </w:tcPr>
                      <w:p>
                        <w:pPr>
                          <w:jc w:val="left"/>
                        </w:pPr>
                        <w:r>
                          <w:rPr>
                            <w:sz w:val="21"/>
                          </w:rPr>
                          <w:t>23×45cm；使用环保ABS制成，安全无毒，无异味，不易变形，折不断，耐磨，底部使用塑料堵口，韧性好，与管面紧密结合，不易脱落。5只/套。</w:t>
                        </w:r>
                      </w:p>
                    </w:tc>
                    <w:tc>
                      <w:tcPr>
                        <w:tcW w:type="dxa" w:w="395"/>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0"/>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15</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儿童跨栏</w:t>
                        </w:r>
                        <w:r>
                          <w:rPr>
                            <w:sz w:val="21"/>
                          </w:rPr>
                          <w:t>3</w:t>
                        </w:r>
                      </w:p>
                    </w:tc>
                    <w:tc>
                      <w:tcPr>
                        <w:tcW w:type="dxa" w:w="2533"/>
                        <w:tcBorders>
                          <w:top w:val="none" w:color="000000" w:sz="4"/>
                          <w:left w:val="none" w:color="000000" w:sz="4"/>
                          <w:bottom w:val="single" w:color="000000" w:sz="4"/>
                          <w:right w:val="single" w:color="000000" w:sz="4"/>
                        </w:tcBorders>
                        <w:vAlign w:val="top"/>
                      </w:tcPr>
                      <w:p>
                        <w:pPr>
                          <w:jc w:val="left"/>
                        </w:pPr>
                        <w:r>
                          <w:rPr>
                            <w:sz w:val="21"/>
                          </w:rPr>
                          <w:t>30×45cm；使用环保ABS制成，安全无毒，无异味，不易变形，折不断，耐磨，底部使用塑料堵口，韧性好，与管面紧密结合，不易脱落。5只/套。</w:t>
                        </w:r>
                      </w:p>
                    </w:tc>
                    <w:tc>
                      <w:tcPr>
                        <w:tcW w:type="dxa" w:w="395"/>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0"/>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16</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沙包</w:t>
                        </w:r>
                      </w:p>
                    </w:tc>
                    <w:tc>
                      <w:tcPr>
                        <w:tcW w:type="dxa" w:w="2533"/>
                        <w:tcBorders>
                          <w:top w:val="none" w:color="000000" w:sz="4"/>
                          <w:left w:val="none" w:color="000000" w:sz="4"/>
                          <w:bottom w:val="single" w:color="000000" w:sz="4"/>
                          <w:right w:val="single" w:color="000000" w:sz="4"/>
                        </w:tcBorders>
                        <w:vAlign w:val="top"/>
                      </w:tcPr>
                      <w:p>
                        <w:pPr>
                          <w:jc w:val="left"/>
                        </w:pPr>
                        <w:r>
                          <w:rPr>
                            <w:sz w:val="21"/>
                          </w:rPr>
                          <w:t>重量：</w:t>
                        </w:r>
                        <w:r>
                          <w:rPr>
                            <w:sz w:val="21"/>
                          </w:rPr>
                          <w:t>150g；使用加厚帆布作为外层包裹，确保沙子不会漏出。使用卡通图案设计。</w:t>
                        </w:r>
                      </w:p>
                    </w:tc>
                    <w:tc>
                      <w:tcPr>
                        <w:tcW w:type="dxa" w:w="395"/>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0"/>
                        <w:tcBorders>
                          <w:top w:val="none" w:color="000000" w:sz="4"/>
                          <w:left w:val="none" w:color="000000" w:sz="4"/>
                          <w:bottom w:val="single" w:color="000000" w:sz="4"/>
                          <w:right w:val="single" w:color="000000" w:sz="4"/>
                        </w:tcBorders>
                        <w:vAlign w:val="top"/>
                      </w:tcPr>
                      <w:p>
                        <w:pPr>
                          <w:jc w:val="center"/>
                        </w:pPr>
                        <w:r>
                          <w:rPr>
                            <w:sz w:val="21"/>
                          </w:rPr>
                          <w:t>40</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17</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经典跳箱</w:t>
                        </w:r>
                      </w:p>
                    </w:tc>
                    <w:tc>
                      <w:tcPr>
                        <w:tcW w:type="dxa" w:w="2533"/>
                        <w:tcBorders>
                          <w:top w:val="none" w:color="000000" w:sz="4"/>
                          <w:left w:val="none" w:color="000000" w:sz="4"/>
                          <w:bottom w:val="single" w:color="000000" w:sz="4"/>
                          <w:right w:val="single" w:color="000000" w:sz="4"/>
                        </w:tcBorders>
                        <w:vAlign w:val="top"/>
                      </w:tcPr>
                      <w:p>
                        <w:pPr>
                          <w:jc w:val="left"/>
                        </w:pPr>
                        <w:r>
                          <w:rPr>
                            <w:sz w:val="21"/>
                          </w:rPr>
                          <w:t>整体尺寸：</w:t>
                        </w:r>
                        <w:r>
                          <w:rPr>
                            <w:sz w:val="21"/>
                          </w:rPr>
                          <w:t>75×65×130cm；4个/套；感统训练软体跳马墩；材质：外皮材质加厚防水PVC刀刮布，内胆材质：EPE高弹力布；箱子1：75×65×15cm；箱子2：75×65×30cm；箱子3：75×65×45cm；箱子4：75×65×60cm。</w:t>
                        </w:r>
                      </w:p>
                    </w:tc>
                    <w:tc>
                      <w:tcPr>
                        <w:tcW w:type="dxa" w:w="395"/>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0"/>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18</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长面条棍</w:t>
                        </w:r>
                      </w:p>
                    </w:tc>
                    <w:tc>
                      <w:tcPr>
                        <w:tcW w:type="dxa" w:w="2533"/>
                        <w:tcBorders>
                          <w:top w:val="none" w:color="000000" w:sz="4"/>
                          <w:left w:val="none" w:color="000000" w:sz="4"/>
                          <w:bottom w:val="single" w:color="000000" w:sz="4"/>
                          <w:right w:val="single" w:color="000000" w:sz="4"/>
                        </w:tcBorders>
                        <w:vAlign w:val="top"/>
                      </w:tcPr>
                      <w:p>
                        <w:pPr>
                          <w:jc w:val="left"/>
                        </w:pPr>
                        <w:r>
                          <w:rPr>
                            <w:sz w:val="21"/>
                          </w:rPr>
                          <w:t>24根/套，单条：100cm×6.5cm；面条棍以及搭扣材质为聚乙烯泡沫。</w:t>
                        </w:r>
                      </w:p>
                    </w:tc>
                    <w:tc>
                      <w:tcPr>
                        <w:tcW w:type="dxa" w:w="395"/>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0"/>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19</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蓝色三折垫</w:t>
                        </w:r>
                      </w:p>
                    </w:tc>
                    <w:tc>
                      <w:tcPr>
                        <w:tcW w:type="dxa" w:w="2533"/>
                        <w:tcBorders>
                          <w:top w:val="none" w:color="000000" w:sz="4"/>
                          <w:left w:val="none" w:color="000000" w:sz="4"/>
                          <w:bottom w:val="single" w:color="000000" w:sz="4"/>
                          <w:right w:val="single" w:color="000000" w:sz="4"/>
                        </w:tcBorders>
                        <w:vAlign w:val="top"/>
                      </w:tcPr>
                      <w:p>
                        <w:pPr>
                          <w:jc w:val="left"/>
                        </w:pPr>
                        <w:r>
                          <w:rPr>
                            <w:sz w:val="21"/>
                          </w:rPr>
                          <w:t>120×180×5.5cm；PU皮革+珍珠棉。</w:t>
                        </w:r>
                      </w:p>
                    </w:tc>
                    <w:tc>
                      <w:tcPr>
                        <w:tcW w:type="dxa" w:w="395"/>
                        <w:tcBorders>
                          <w:top w:val="none" w:color="000000" w:sz="4"/>
                          <w:left w:val="none" w:color="000000" w:sz="4"/>
                          <w:bottom w:val="single" w:color="000000" w:sz="4"/>
                          <w:right w:val="single" w:color="000000" w:sz="4"/>
                        </w:tcBorders>
                        <w:vAlign w:val="top"/>
                      </w:tcPr>
                      <w:p>
                        <w:pPr>
                          <w:jc w:val="center"/>
                        </w:pPr>
                        <w:r>
                          <w:rPr>
                            <w:sz w:val="21"/>
                          </w:rPr>
                          <w:t>张</w:t>
                        </w:r>
                      </w:p>
                    </w:tc>
                    <w:tc>
                      <w:tcPr>
                        <w:tcW w:type="dxa" w:w="360"/>
                        <w:tcBorders>
                          <w:top w:val="none" w:color="000000" w:sz="4"/>
                          <w:left w:val="none" w:color="000000" w:sz="4"/>
                          <w:bottom w:val="single" w:color="000000" w:sz="4"/>
                          <w:right w:val="single" w:color="000000" w:sz="4"/>
                        </w:tcBorders>
                        <w:vAlign w:val="top"/>
                      </w:tcPr>
                      <w:p>
                        <w:pPr>
                          <w:jc w:val="center"/>
                        </w:pPr>
                        <w:r>
                          <w:rPr>
                            <w:sz w:val="21"/>
                          </w:rPr>
                          <w:t>6</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20</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儿童软式敏捷梯</w:t>
                        </w:r>
                      </w:p>
                    </w:tc>
                    <w:tc>
                      <w:tcPr>
                        <w:tcW w:type="dxa" w:w="2533"/>
                        <w:tcBorders>
                          <w:top w:val="none" w:color="000000" w:sz="4"/>
                          <w:left w:val="none" w:color="000000" w:sz="4"/>
                          <w:bottom w:val="single" w:color="000000" w:sz="4"/>
                          <w:right w:val="single" w:color="000000" w:sz="4"/>
                        </w:tcBorders>
                        <w:vAlign w:val="top"/>
                      </w:tcPr>
                      <w:p>
                        <w:pPr>
                          <w:jc w:val="left"/>
                        </w:pPr>
                        <w:r>
                          <w:rPr>
                            <w:sz w:val="21"/>
                          </w:rPr>
                          <w:t>规格：</w:t>
                        </w:r>
                        <w:r>
                          <w:rPr>
                            <w:sz w:val="21"/>
                          </w:rPr>
                          <w:t>450cm×45cm；材质：橡胶；由四根不同颜色的软管制作而成。直径为3cm的软管。</w:t>
                        </w:r>
                      </w:p>
                    </w:tc>
                    <w:tc>
                      <w:tcPr>
                        <w:tcW w:type="dxa" w:w="395"/>
                        <w:tcBorders>
                          <w:top w:val="none" w:color="000000" w:sz="4"/>
                          <w:left w:val="none" w:color="000000" w:sz="4"/>
                          <w:bottom w:val="single" w:color="000000" w:sz="4"/>
                          <w:right w:val="single" w:color="000000" w:sz="4"/>
                        </w:tcBorders>
                        <w:vAlign w:val="top"/>
                      </w:tcPr>
                      <w:p>
                        <w:pPr>
                          <w:jc w:val="center"/>
                        </w:pPr>
                        <w:r>
                          <w:rPr>
                            <w:sz w:val="21"/>
                          </w:rPr>
                          <w:t>条</w:t>
                        </w:r>
                      </w:p>
                    </w:tc>
                    <w:tc>
                      <w:tcPr>
                        <w:tcW w:type="dxa" w:w="360"/>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21</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体育用品收纳柜</w:t>
                        </w:r>
                      </w:p>
                    </w:tc>
                    <w:tc>
                      <w:tcPr>
                        <w:tcW w:type="dxa" w:w="2533"/>
                        <w:tcBorders>
                          <w:top w:val="none" w:color="000000" w:sz="4"/>
                          <w:left w:val="none" w:color="000000" w:sz="4"/>
                          <w:bottom w:val="single" w:color="000000" w:sz="4"/>
                          <w:right w:val="single" w:color="000000" w:sz="4"/>
                        </w:tcBorders>
                        <w:vAlign w:val="top"/>
                      </w:tcPr>
                      <w:p>
                        <w:pPr>
                          <w:jc w:val="left"/>
                        </w:pPr>
                        <w:r>
                          <w:rPr>
                            <w:sz w:val="21"/>
                          </w:rPr>
                          <w:t>规格：</w:t>
                        </w:r>
                        <w:r>
                          <w:rPr>
                            <w:sz w:val="21"/>
                          </w:rPr>
                          <w:t>485×85×120cm；全新加厚PVC环保塑料，ABS塑料接口，带加厚雨布。</w:t>
                        </w:r>
                      </w:p>
                    </w:tc>
                    <w:tc>
                      <w:tcPr>
                        <w:tcW w:type="dxa" w:w="395"/>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0"/>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22</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安吉玩具收纳柜</w:t>
                        </w:r>
                      </w:p>
                    </w:tc>
                    <w:tc>
                      <w:tcPr>
                        <w:tcW w:type="dxa" w:w="2533"/>
                        <w:tcBorders>
                          <w:top w:val="none" w:color="000000" w:sz="4"/>
                          <w:left w:val="none" w:color="000000" w:sz="4"/>
                          <w:bottom w:val="single" w:color="000000" w:sz="4"/>
                          <w:right w:val="single" w:color="000000" w:sz="4"/>
                        </w:tcBorders>
                        <w:vAlign w:val="top"/>
                      </w:tcPr>
                      <w:p>
                        <w:pPr>
                          <w:jc w:val="left"/>
                        </w:pPr>
                        <w:r>
                          <w:rPr>
                            <w:sz w:val="21"/>
                          </w:rPr>
                          <w:t>规格：</w:t>
                        </w:r>
                        <w:r>
                          <w:rPr>
                            <w:sz w:val="21"/>
                          </w:rPr>
                          <w:t>485×85×135cm；全新加厚PVC环保塑料，ABS塑料接口，带加厚雨布。</w:t>
                        </w:r>
                      </w:p>
                    </w:tc>
                    <w:tc>
                      <w:tcPr>
                        <w:tcW w:type="dxa" w:w="395"/>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0"/>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23</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彩虹伞</w:t>
                        </w:r>
                      </w:p>
                    </w:tc>
                    <w:tc>
                      <w:tcPr>
                        <w:tcW w:type="dxa" w:w="2533"/>
                        <w:tcBorders>
                          <w:top w:val="none" w:color="000000" w:sz="4"/>
                          <w:left w:val="none" w:color="000000" w:sz="4"/>
                          <w:bottom w:val="single" w:color="000000" w:sz="4"/>
                          <w:right w:val="single" w:color="000000" w:sz="4"/>
                        </w:tcBorders>
                        <w:vAlign w:val="top"/>
                      </w:tcPr>
                      <w:p>
                        <w:pPr>
                          <w:jc w:val="left"/>
                        </w:pPr>
                        <w:r>
                          <w:rPr>
                            <w:sz w:val="21"/>
                          </w:rPr>
                          <w:t>直径</w:t>
                        </w:r>
                        <w:r>
                          <w:rPr>
                            <w:sz w:val="21"/>
                          </w:rPr>
                          <w:t>600cm；加厚牛津布。</w:t>
                        </w:r>
                      </w:p>
                    </w:tc>
                    <w:tc>
                      <w:tcPr>
                        <w:tcW w:type="dxa" w:w="395"/>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0"/>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24</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雪糕筒</w:t>
                        </w:r>
                      </w:p>
                    </w:tc>
                    <w:tc>
                      <w:tcPr>
                        <w:tcW w:type="dxa" w:w="2533"/>
                        <w:tcBorders>
                          <w:top w:val="none" w:color="000000" w:sz="4"/>
                          <w:left w:val="none" w:color="000000" w:sz="4"/>
                          <w:bottom w:val="single" w:color="000000" w:sz="4"/>
                          <w:right w:val="single" w:color="000000" w:sz="4"/>
                        </w:tcBorders>
                        <w:vAlign w:val="top"/>
                      </w:tcPr>
                      <w:p>
                        <w:pPr>
                          <w:jc w:val="left"/>
                        </w:pPr>
                        <w:r>
                          <w:rPr>
                            <w:sz w:val="21"/>
                          </w:rPr>
                          <w:t>规格：</w:t>
                        </w:r>
                        <w:r>
                          <w:rPr>
                            <w:sz w:val="21"/>
                          </w:rPr>
                          <w:t>23×32cm；红、黄、蓝、绿四个/套;一体成型，颜色亮丽，天然复合材料，环保无毒。</w:t>
                        </w:r>
                      </w:p>
                    </w:tc>
                    <w:tc>
                      <w:tcPr>
                        <w:tcW w:type="dxa" w:w="395"/>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0"/>
                        <w:tcBorders>
                          <w:top w:val="none" w:color="000000" w:sz="4"/>
                          <w:left w:val="none" w:color="000000" w:sz="4"/>
                          <w:bottom w:val="single" w:color="000000" w:sz="4"/>
                          <w:right w:val="single" w:color="000000" w:sz="4"/>
                        </w:tcBorders>
                        <w:vAlign w:val="top"/>
                      </w:tcPr>
                      <w:p>
                        <w:pPr>
                          <w:jc w:val="center"/>
                        </w:pPr>
                        <w:r>
                          <w:rPr>
                            <w:sz w:val="21"/>
                          </w:rPr>
                          <w:t>4</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25</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呼啦圈</w:t>
                        </w:r>
                      </w:p>
                    </w:tc>
                    <w:tc>
                      <w:tcPr>
                        <w:tcW w:type="dxa" w:w="2533"/>
                        <w:tcBorders>
                          <w:top w:val="none" w:color="000000" w:sz="4"/>
                          <w:left w:val="none" w:color="000000" w:sz="4"/>
                          <w:bottom w:val="single" w:color="000000" w:sz="4"/>
                          <w:right w:val="single" w:color="000000" w:sz="4"/>
                        </w:tcBorders>
                        <w:vAlign w:val="top"/>
                      </w:tcPr>
                      <w:p>
                        <w:pPr>
                          <w:jc w:val="left"/>
                        </w:pPr>
                        <w:r>
                          <w:rPr>
                            <w:sz w:val="21"/>
                          </w:rPr>
                          <w:t>直径</w:t>
                        </w:r>
                        <w:r>
                          <w:rPr>
                            <w:sz w:val="21"/>
                          </w:rPr>
                          <w:t>50cm；环保塑料材质，环保无毒，适合幼儿使用。</w:t>
                        </w:r>
                      </w:p>
                    </w:tc>
                    <w:tc>
                      <w:tcPr>
                        <w:tcW w:type="dxa" w:w="395"/>
                        <w:tcBorders>
                          <w:top w:val="none" w:color="000000" w:sz="4"/>
                          <w:left w:val="none" w:color="000000" w:sz="4"/>
                          <w:bottom w:val="single" w:color="000000" w:sz="4"/>
                          <w:right w:val="single" w:color="000000" w:sz="4"/>
                        </w:tcBorders>
                        <w:vAlign w:val="top"/>
                      </w:tcPr>
                      <w:p>
                        <w:pPr>
                          <w:jc w:val="center"/>
                        </w:pPr>
                        <w:r>
                          <w:rPr>
                            <w:sz w:val="21"/>
                          </w:rPr>
                          <w:t>个</w:t>
                        </w:r>
                      </w:p>
                    </w:tc>
                    <w:tc>
                      <w:tcPr>
                        <w:tcW w:type="dxa" w:w="360"/>
                        <w:tcBorders>
                          <w:top w:val="none" w:color="000000" w:sz="4"/>
                          <w:left w:val="none" w:color="000000" w:sz="4"/>
                          <w:bottom w:val="single" w:color="000000" w:sz="4"/>
                          <w:right w:val="single" w:color="000000" w:sz="4"/>
                        </w:tcBorders>
                        <w:vAlign w:val="top"/>
                      </w:tcPr>
                      <w:p>
                        <w:pPr>
                          <w:jc w:val="center"/>
                        </w:pPr>
                        <w:r>
                          <w:rPr>
                            <w:sz w:val="21"/>
                          </w:rPr>
                          <w:t>30</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26</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爬行圈</w:t>
                        </w:r>
                      </w:p>
                    </w:tc>
                    <w:tc>
                      <w:tcPr>
                        <w:tcW w:type="dxa" w:w="2533"/>
                        <w:tcBorders>
                          <w:top w:val="none" w:color="000000" w:sz="4"/>
                          <w:left w:val="none" w:color="000000" w:sz="4"/>
                          <w:bottom w:val="single" w:color="000000" w:sz="4"/>
                          <w:right w:val="single" w:color="000000" w:sz="4"/>
                        </w:tcBorders>
                        <w:vAlign w:val="top"/>
                      </w:tcPr>
                      <w:p>
                        <w:pPr>
                          <w:jc w:val="left"/>
                        </w:pPr>
                        <w:r>
                          <w:rPr>
                            <w:sz w:val="21"/>
                          </w:rPr>
                          <w:t>高分子牛津布材质</w:t>
                        </w:r>
                        <w:r>
                          <w:rPr>
                            <w:sz w:val="21"/>
                          </w:rPr>
                          <w:t>,规格：300×50×3cm。</w:t>
                        </w:r>
                      </w:p>
                    </w:tc>
                    <w:tc>
                      <w:tcPr>
                        <w:tcW w:type="dxa" w:w="395"/>
                        <w:tcBorders>
                          <w:top w:val="none" w:color="000000" w:sz="4"/>
                          <w:left w:val="none" w:color="000000" w:sz="4"/>
                          <w:bottom w:val="single" w:color="000000" w:sz="4"/>
                          <w:right w:val="single" w:color="000000" w:sz="4"/>
                        </w:tcBorders>
                        <w:vAlign w:val="top"/>
                      </w:tcPr>
                      <w:p>
                        <w:pPr>
                          <w:jc w:val="center"/>
                        </w:pPr>
                        <w:r>
                          <w:rPr>
                            <w:sz w:val="21"/>
                          </w:rPr>
                          <w:t>套</w:t>
                        </w:r>
                      </w:p>
                    </w:tc>
                    <w:tc>
                      <w:tcPr>
                        <w:tcW w:type="dxa" w:w="360"/>
                        <w:tcBorders>
                          <w:top w:val="none" w:color="000000" w:sz="4"/>
                          <w:left w:val="none" w:color="000000" w:sz="4"/>
                          <w:bottom w:val="single" w:color="000000" w:sz="4"/>
                          <w:right w:val="single" w:color="000000" w:sz="4"/>
                        </w:tcBorders>
                        <w:vAlign w:val="top"/>
                      </w:tcPr>
                      <w:p>
                        <w:pPr>
                          <w:jc w:val="center"/>
                        </w:pPr>
                        <w:r>
                          <w:rPr>
                            <w:sz w:val="21"/>
                          </w:rPr>
                          <w:t>6</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27</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有声体操环</w:t>
                        </w:r>
                      </w:p>
                    </w:tc>
                    <w:tc>
                      <w:tcPr>
                        <w:tcW w:type="dxa" w:w="2533"/>
                        <w:tcBorders>
                          <w:top w:val="none" w:color="000000" w:sz="4"/>
                          <w:left w:val="none" w:color="000000" w:sz="4"/>
                          <w:bottom w:val="single" w:color="000000" w:sz="4"/>
                          <w:right w:val="single" w:color="000000" w:sz="4"/>
                        </w:tcBorders>
                        <w:shd w:fill="FFFFFF"/>
                        <w:vAlign w:val="top"/>
                      </w:tcPr>
                      <w:p>
                        <w:pPr>
                          <w:jc w:val="left"/>
                        </w:pPr>
                        <w:r>
                          <w:rPr>
                            <w:sz w:val="21"/>
                          </w:rPr>
                          <w:t>1、规格：30个/箱。</w:t>
                        </w:r>
                      </w:p>
                      <w:p>
                        <w:pPr>
                          <w:jc w:val="left"/>
                        </w:pPr>
                        <w:r>
                          <w:rPr>
                            <w:sz w:val="21"/>
                          </w:rPr>
                          <w:t>▲2、材质：ABS塑料（（ABS原材料通过下列检测：符合GB/T1633-2000标准，维卡软化温度：≥95℃；符合GB/T1634.1-2019标准，热变形温度：≥90℃；符合GB/T3682.1-2018标准，熔体质量流动速率：≥2g/10min；符合GB/T1033.1-2008标准，密度：≥1.0g/m³；符合GB/T9345.1-2008标准，灰分：≥1.4%；符合GB/T2411-2008标准，邵氏硬度：≥73；符合GB/T9341-2008标准，弯曲强度：≥63MPa；符合GB/T1843-2008标准，悬臂梁缺口冲击强度：≥21KJ/m²；符合GB/T1043.1-2008标准，简支梁缺口冲击：≥18.7KJ/m²），安全无味无毛刺，内置铃铛可发声。</w:t>
                        </w:r>
                      </w:p>
                    </w:tc>
                    <w:tc>
                      <w:tcPr>
                        <w:tcW w:type="dxa" w:w="395"/>
                        <w:tcBorders>
                          <w:top w:val="none" w:color="000000" w:sz="4"/>
                          <w:left w:val="none" w:color="000000" w:sz="4"/>
                          <w:bottom w:val="single" w:color="000000" w:sz="4"/>
                          <w:right w:val="single" w:color="000000" w:sz="4"/>
                        </w:tcBorders>
                        <w:shd w:fill="FFFFFF"/>
                        <w:vAlign w:val="top"/>
                      </w:tcPr>
                      <w:p>
                        <w:pPr>
                          <w:jc w:val="center"/>
                        </w:pPr>
                        <w:r>
                          <w:rPr>
                            <w:sz w:val="21"/>
                          </w:rPr>
                          <w:t>箱</w:t>
                        </w:r>
                      </w:p>
                    </w:tc>
                    <w:tc>
                      <w:tcPr>
                        <w:tcW w:type="dxa" w:w="360"/>
                        <w:tcBorders>
                          <w:top w:val="none" w:color="000000" w:sz="4"/>
                          <w:left w:val="none" w:color="000000" w:sz="4"/>
                          <w:bottom w:val="single" w:color="000000" w:sz="4"/>
                          <w:right w:val="single" w:color="000000" w:sz="4"/>
                        </w:tcBorders>
                        <w:shd w:fill="FFFFFF"/>
                        <w:vAlign w:val="top"/>
                      </w:tcPr>
                      <w:p>
                        <w:pPr>
                          <w:jc w:val="center"/>
                        </w:pPr>
                        <w:r>
                          <w:rPr>
                            <w:sz w:val="21"/>
                          </w:rPr>
                          <w:t>2</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28</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大象高跷</w:t>
                        </w:r>
                      </w:p>
                    </w:tc>
                    <w:tc>
                      <w:tcPr>
                        <w:tcW w:type="dxa" w:w="2533"/>
                        <w:tcBorders>
                          <w:top w:val="none" w:color="000000" w:sz="4"/>
                          <w:left w:val="none" w:color="000000" w:sz="4"/>
                          <w:bottom w:val="single" w:color="000000" w:sz="4"/>
                          <w:right w:val="single" w:color="000000" w:sz="4"/>
                        </w:tcBorders>
                        <w:shd w:fill="FFFFFF"/>
                        <w:vAlign w:val="top"/>
                      </w:tcPr>
                      <w:p>
                        <w:pPr>
                          <w:jc w:val="left"/>
                        </w:pPr>
                        <w:r>
                          <w:rPr>
                            <w:sz w:val="21"/>
                          </w:rPr>
                          <w:t>10对/箱；环保塑料材质，环保无毒，适合幼儿使用，踩脚面至最高处拉直约55cm高。</w:t>
                        </w:r>
                      </w:p>
                    </w:tc>
                    <w:tc>
                      <w:tcPr>
                        <w:tcW w:type="dxa" w:w="395"/>
                        <w:tcBorders>
                          <w:top w:val="none" w:color="000000" w:sz="4"/>
                          <w:left w:val="none" w:color="000000" w:sz="4"/>
                          <w:bottom w:val="single" w:color="000000" w:sz="4"/>
                          <w:right w:val="single" w:color="000000" w:sz="4"/>
                        </w:tcBorders>
                        <w:shd w:fill="FFFFFF"/>
                        <w:vAlign w:val="top"/>
                      </w:tcPr>
                      <w:p>
                        <w:pPr>
                          <w:jc w:val="center"/>
                        </w:pPr>
                        <w:r>
                          <w:rPr>
                            <w:sz w:val="21"/>
                          </w:rPr>
                          <w:t>箱</w:t>
                        </w:r>
                      </w:p>
                    </w:tc>
                    <w:tc>
                      <w:tcPr>
                        <w:tcW w:type="dxa" w:w="360"/>
                        <w:tcBorders>
                          <w:top w:val="none" w:color="000000" w:sz="4"/>
                          <w:left w:val="none" w:color="000000" w:sz="4"/>
                          <w:bottom w:val="single" w:color="000000" w:sz="4"/>
                          <w:right w:val="single" w:color="000000" w:sz="4"/>
                        </w:tcBorders>
                        <w:shd w:fill="FFFFFF"/>
                        <w:vAlign w:val="top"/>
                      </w:tcPr>
                      <w:p>
                        <w:pPr>
                          <w:jc w:val="center"/>
                        </w:pPr>
                        <w:r>
                          <w:rPr>
                            <w:sz w:val="21"/>
                          </w:rPr>
                          <w:t>3</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29</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玩沙设施设备</w:t>
                        </w:r>
                      </w:p>
                    </w:tc>
                    <w:tc>
                      <w:tcPr>
                        <w:tcW w:type="dxa" w:w="2533"/>
                        <w:tcBorders>
                          <w:top w:val="none" w:color="000000" w:sz="4"/>
                          <w:left w:val="none" w:color="000000" w:sz="4"/>
                          <w:bottom w:val="single" w:color="000000" w:sz="4"/>
                          <w:right w:val="single" w:color="000000" w:sz="4"/>
                        </w:tcBorders>
                        <w:shd w:fill="FFFFFF"/>
                        <w:vAlign w:val="top"/>
                      </w:tcPr>
                      <w:p>
                        <w:pPr>
                          <w:jc w:val="left"/>
                        </w:pPr>
                        <w:r>
                          <w:rPr>
                            <w:sz w:val="21"/>
                          </w:rPr>
                          <w:t>规格：</w:t>
                        </w:r>
                        <w:r>
                          <w:rPr>
                            <w:sz w:val="21"/>
                          </w:rPr>
                          <w:t>45件/套；沙漏、沙耙、沙铲、锹、棍、沙模、水桶、洒水壶等，环保无毒，适合幼儿使用。</w:t>
                        </w:r>
                      </w:p>
                    </w:tc>
                    <w:tc>
                      <w:tcPr>
                        <w:tcW w:type="dxa" w:w="395"/>
                        <w:tcBorders>
                          <w:top w:val="none" w:color="000000" w:sz="4"/>
                          <w:left w:val="none" w:color="000000" w:sz="4"/>
                          <w:bottom w:val="single" w:color="000000" w:sz="4"/>
                          <w:right w:val="single" w:color="000000" w:sz="4"/>
                        </w:tcBorders>
                        <w:shd w:fill="FFFFFF"/>
                        <w:vAlign w:val="top"/>
                      </w:tcPr>
                      <w:p>
                        <w:pPr>
                          <w:jc w:val="center"/>
                        </w:pPr>
                        <w:r>
                          <w:rPr>
                            <w:sz w:val="21"/>
                          </w:rPr>
                          <w:t>套</w:t>
                        </w:r>
                      </w:p>
                    </w:tc>
                    <w:tc>
                      <w:tcPr>
                        <w:tcW w:type="dxa" w:w="360"/>
                        <w:tcBorders>
                          <w:top w:val="none" w:color="000000" w:sz="4"/>
                          <w:left w:val="none" w:color="000000" w:sz="4"/>
                          <w:bottom w:val="single" w:color="000000" w:sz="4"/>
                          <w:right w:val="single" w:color="000000" w:sz="4"/>
                        </w:tcBorders>
                        <w:shd w:fill="FFFFFF"/>
                        <w:vAlign w:val="top"/>
                      </w:tcPr>
                      <w:p>
                        <w:pPr>
                          <w:jc w:val="center"/>
                        </w:pPr>
                        <w:r>
                          <w:rPr>
                            <w:sz w:val="21"/>
                          </w:rPr>
                          <w:t>1</w:t>
                        </w:r>
                      </w:p>
                    </w:tc>
                  </w:tr>
                  <w:tr>
                    <w:tc>
                      <w:tcPr>
                        <w:tcW w:type="dxa" w:w="360"/>
                        <w:tcBorders>
                          <w:top w:val="none" w:color="000000" w:sz="4"/>
                          <w:left w:val="single" w:color="000000" w:sz="4"/>
                          <w:bottom w:val="single" w:color="000000" w:sz="4"/>
                          <w:right w:val="single" w:color="000000" w:sz="4"/>
                        </w:tcBorders>
                        <w:shd w:fill="FFFFFF"/>
                        <w:vAlign w:val="top"/>
                      </w:tcPr>
                      <w:p>
                        <w:pPr>
                          <w:jc w:val="center"/>
                        </w:pPr>
                        <w:r>
                          <w:rPr>
                            <w:sz w:val="21"/>
                          </w:rPr>
                          <w:t>30</w:t>
                        </w:r>
                      </w:p>
                    </w:tc>
                    <w:tc>
                      <w:tcPr>
                        <w:tcW w:type="dxa" w:w="652"/>
                        <w:tcBorders>
                          <w:top w:val="none" w:color="000000" w:sz="4"/>
                          <w:left w:val="none" w:color="000000" w:sz="4"/>
                          <w:bottom w:val="single" w:color="000000" w:sz="4"/>
                          <w:right w:val="single" w:color="000000" w:sz="4"/>
                        </w:tcBorders>
                        <w:shd w:fill="FFFFFF"/>
                        <w:vAlign w:val="top"/>
                      </w:tcPr>
                      <w:p>
                        <w:pPr>
                          <w:jc w:val="center"/>
                        </w:pPr>
                        <w:r>
                          <w:rPr>
                            <w:sz w:val="21"/>
                          </w:rPr>
                          <w:t>安吉户外体育器械</w:t>
                        </w:r>
                      </w:p>
                    </w:tc>
                    <w:tc>
                      <w:tcPr>
                        <w:tcW w:type="dxa" w:w="2533"/>
                        <w:tcBorders>
                          <w:top w:val="none" w:color="000000" w:sz="4"/>
                          <w:left w:val="none" w:color="000000" w:sz="4"/>
                          <w:bottom w:val="single" w:color="000000" w:sz="4"/>
                          <w:right w:val="single" w:color="000000" w:sz="4"/>
                        </w:tcBorders>
                        <w:shd w:fill="FFFFFF"/>
                        <w:vAlign w:val="top"/>
                      </w:tcPr>
                      <w:p>
                        <w:pPr>
                          <w:jc w:val="left"/>
                        </w:pPr>
                        <w:r>
                          <w:rPr>
                            <w:sz w:val="21"/>
                          </w:rPr>
                          <w:t>1、材质：使用实木</w:t>
                        </w:r>
                      </w:p>
                      <w:p>
                        <w:pPr>
                          <w:jc w:val="left"/>
                        </w:pPr>
                        <w:r>
                          <w:rPr>
                            <w:sz w:val="21"/>
                          </w:rPr>
                          <w:t>2、组成：每套16件，具体配置为高架3个，矮架3个，滑板5张，直梯5张，其中高架规格为62×60×100cm，矮架规格为62×53×80cm，直梯规格为197×39×6cm,滑板规格为197×18×4.5cm，为实木整板，承重性更强；</w:t>
                        </w:r>
                      </w:p>
                      <w:p>
                        <w:pPr>
                          <w:jc w:val="left"/>
                        </w:pPr>
                        <w:r>
                          <w:rPr>
                            <w:sz w:val="21"/>
                          </w:rPr>
                          <w:t>3、安全：边缘抛圆处理，外表面和内表面以及儿童可触及的隐蔽处，均不得有锐利的棱角、毛刺以及小五金件露出的锐利涂层：使用环保户外水性木器漆对木质部分进行处理，表面光滑，防腐耐磨。</w:t>
                        </w:r>
                      </w:p>
                    </w:tc>
                    <w:tc>
                      <w:tcPr>
                        <w:tcW w:type="dxa" w:w="395"/>
                        <w:tcBorders>
                          <w:top w:val="none" w:color="000000" w:sz="4"/>
                          <w:left w:val="none" w:color="000000" w:sz="4"/>
                          <w:bottom w:val="single" w:color="000000" w:sz="4"/>
                          <w:right w:val="single" w:color="000000" w:sz="4"/>
                        </w:tcBorders>
                        <w:shd w:fill="FFFFFF"/>
                        <w:vAlign w:val="top"/>
                      </w:tcPr>
                      <w:p>
                        <w:pPr>
                          <w:jc w:val="center"/>
                        </w:pPr>
                        <w:r>
                          <w:rPr>
                            <w:sz w:val="21"/>
                          </w:rPr>
                          <w:t>套</w:t>
                        </w:r>
                      </w:p>
                    </w:tc>
                    <w:tc>
                      <w:tcPr>
                        <w:tcW w:type="dxa" w:w="360"/>
                        <w:tcBorders>
                          <w:top w:val="none" w:color="000000" w:sz="4"/>
                          <w:left w:val="none" w:color="000000" w:sz="4"/>
                          <w:bottom w:val="single" w:color="000000" w:sz="4"/>
                          <w:right w:val="single" w:color="000000" w:sz="4"/>
                        </w:tcBorders>
                        <w:shd w:fill="FFFFFF"/>
                        <w:vAlign w:val="top"/>
                      </w:tcPr>
                      <w:p>
                        <w:pPr>
                          <w:jc w:val="center"/>
                        </w:pPr>
                        <w:r>
                          <w:rPr>
                            <w:sz w:val="21"/>
                          </w:rPr>
                          <w:t>1</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631"/>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48"/>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ind w:firstLine="480"/>
      </w:pPr>
      <w:r>
        <w:rPr/>
        <w:t>2.采购人：本项目是指</w:t>
      </w:r>
      <w:r>
        <w:rPr/>
        <w:t>韶关市浈江区韶冶实验学校</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中标服务费由中标供应商向采购代理机构一次性支付。按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的规定标准收取中标服务费。</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30</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邹小姐</w:t>
      </w:r>
    </w:p>
    <w:p>
      <w:pPr>
        <w:ind w:firstLine="480"/>
      </w:pPr>
      <w:r>
        <w:rPr/>
        <w:t>电话：</w:t>
      </w:r>
      <w:r>
        <w:rPr/>
        <w:t>0751-8115118</w:t>
      </w:r>
    </w:p>
    <w:p>
      <w:pPr>
        <w:ind w:firstLine="480"/>
      </w:pPr>
      <w:r>
        <w:rPr/>
        <w:t>传真：</w:t>
      </w:r>
      <w:r>
        <w:rPr/>
        <w:t>/</w:t>
      </w:r>
    </w:p>
    <w:p>
      <w:pPr>
        <w:ind w:firstLine="480"/>
      </w:pPr>
      <w:r>
        <w:rPr/>
        <w:t>邮箱：</w:t>
      </w:r>
      <w:r>
        <w:rPr/>
        <w:t>shaoguan_yuandong@163.com</w:t>
      </w:r>
    </w:p>
    <w:p>
      <w:pPr>
        <w:ind w:firstLine="480"/>
      </w:pPr>
      <w:r>
        <w:rPr/>
        <w:t>地址：</w:t>
      </w:r>
      <w:r>
        <w:rPr/>
        <w:t>韶关市武江区西联镇小阳山沐芙路扬成名门综合楼三楼(韶关分公司)</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政府采购监督管理机构名称：韶关市浈江区财政局</w:t>
      </w:r>
    </w:p>
    <w:p>
      <w:r>
        <w:rPr/>
        <w:t>地  址：韶关市园前东路19号浈江区财政局</w:t>
      </w:r>
    </w:p>
    <w:p>
      <w:r>
        <w:rPr/>
        <w:t>电  话：0751-8874371</w:t>
      </w:r>
    </w:p>
    <w:p>
      <w:r>
        <w:rPr/>
        <w:t>邮  编：512000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采购包1(功能室设备采购项目)：综合评分法,是指投标文件满足招标文件全部实质性要求，且按照评审因素的量化指标评审得分最高的投标人为中标候选人的评标方法。（最低报价不是中标的唯一依据。）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广东远东招标代理有限公司韶关分公司</w:t>
      </w:r>
      <w:r>
        <w:rPr/>
        <w:t>统一对外发布。</w:t>
      </w:r>
    </w:p>
    <w:p>
      <w:pPr>
        <w:ind w:firstLine="480"/>
      </w:pPr>
      <w:r>
        <w:rPr/>
        <w:t>（2）对</w:t>
      </w:r>
      <w:r>
        <w:rPr/>
        <w:t>广东远东招标代理有限公司韶关分公司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采购包1（功能室设备采购项目）：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采购包1（功能室设备采购项目）：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投标文件中提供《资格条件承诺函》，（格式详见招标文件“第二章 采购需求”）</w:t>
            </w:r>
          </w:p>
        </w:tc>
      </w:tr>
      <w:tr>
        <w:tc>
          <w:tcPr>
            <w:tcW w:type="dxa" w:w="890"/>
          </w:tcPr>
          <w:p>
            <w:r>
              <w:rPr/>
              <w:t>3</w:t>
            </w:r>
          </w:p>
        </w:tc>
        <w:tc>
          <w:tcPr>
            <w:tcW w:type="dxa" w:w="3178"/>
          </w:tcPr>
          <w:p>
            <w:r>
              <w:rPr/>
              <w:t>具有良好的商业信誉和健全的财务会计制度</w:t>
            </w:r>
          </w:p>
        </w:tc>
        <w:tc>
          <w:tcPr>
            <w:tcW w:type="dxa" w:w="4238"/>
          </w:tcPr>
          <w:p>
            <w:r>
              <w:rPr/>
              <w:t>投标文件中提供《资格条件承诺函》，（格式详见招标文件“第二章 采购需求”）</w:t>
            </w:r>
          </w:p>
        </w:tc>
      </w:tr>
      <w:tr>
        <w:tc>
          <w:tcPr>
            <w:tcW w:type="dxa" w:w="890"/>
          </w:tcPr>
          <w:p>
            <w:r>
              <w:rPr/>
              <w:t>4</w:t>
            </w:r>
          </w:p>
        </w:tc>
        <w:tc>
          <w:tcPr>
            <w:tcW w:type="dxa" w:w="3178"/>
          </w:tcPr>
          <w:p>
            <w:r>
              <w:rPr/>
              <w:t>履行合同所必需的设备和专业技术能力</w:t>
            </w:r>
          </w:p>
        </w:tc>
        <w:tc>
          <w:tcPr>
            <w:tcW w:type="dxa" w:w="4238"/>
          </w:tcPr>
          <w:p>
            <w:r>
              <w:rPr/>
              <w:t>投标文件中提供《资格条件承诺函》，（格式详见招标文件“第二章 采购需求”）</w:t>
            </w:r>
          </w:p>
        </w:tc>
      </w:tr>
      <w:tr>
        <w:tc>
          <w:tcPr>
            <w:tcW w:type="dxa" w:w="890"/>
          </w:tcPr>
          <w:p>
            <w:r>
              <w:rPr/>
              <w:t>5</w:t>
            </w:r>
          </w:p>
        </w:tc>
        <w:tc>
          <w:tcPr>
            <w:tcW w:type="dxa" w:w="3178"/>
          </w:tcPr>
          <w:p>
            <w:r>
              <w:rPr/>
              <w:t>参加采购活动前3年内，在经营活动中没有重大违法记录</w:t>
            </w:r>
          </w:p>
        </w:tc>
        <w:tc>
          <w:tcPr>
            <w:tcW w:type="dxa" w:w="4238"/>
          </w:tcPr>
          <w:p>
            <w:r>
              <w:rPr/>
              <w:t>参加采购活动前3年内，在经营活动中没有重大违法记录：投标文件中提供《资格条件承诺函》，（格式详见招标文件“第二章 采购需求”）。 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属于专门面向中小企业采购，参与的供应商货物全部由符合政策要求的中小企业承接（注：中小企业以供应商填写的《中小企业声明函》（货物）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采购包1（功能室设备采购项目）：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签署、盖章要求</w:t>
            </w:r>
          </w:p>
        </w:tc>
        <w:tc>
          <w:tcPr>
            <w:tcW w:type="dxa" w:w="4238"/>
          </w:tcPr>
          <w:p>
            <w:r>
              <w:rPr/>
              <w:t>投标文件按招标文件要求签署、盖章</w:t>
            </w:r>
          </w:p>
        </w:tc>
      </w:tr>
      <w:tr>
        <w:tc>
          <w:tcPr>
            <w:tcW w:type="dxa" w:w="890"/>
          </w:tcPr>
          <w:p>
            <w:r>
              <w:rPr/>
              <w:t>2</w:t>
            </w:r>
          </w:p>
        </w:tc>
        <w:tc>
          <w:tcPr>
            <w:tcW w:type="dxa" w:w="3178"/>
          </w:tcPr>
          <w:p>
            <w:r>
              <w:rPr/>
              <w:t>投标报价</w:t>
            </w:r>
          </w:p>
        </w:tc>
        <w:tc>
          <w:tcPr>
            <w:tcW w:type="dxa" w:w="4238"/>
          </w:tcPr>
          <w:p>
            <w:r>
              <w:rPr/>
              <w:t>投标报价不超过最高限价；报价方案是唯一确定；没有被评标委员会认定投标人低于成本报价</w:t>
            </w:r>
          </w:p>
        </w:tc>
      </w:tr>
      <w:tr>
        <w:tc>
          <w:tcPr>
            <w:tcW w:type="dxa" w:w="890"/>
          </w:tcPr>
          <w:p>
            <w:r>
              <w:rPr/>
              <w:t>3</w:t>
            </w:r>
          </w:p>
        </w:tc>
        <w:tc>
          <w:tcPr>
            <w:tcW w:type="dxa" w:w="3178"/>
          </w:tcPr>
          <w:p>
            <w:r>
              <w:rPr/>
              <w:t>“★”号实质性响应情况</w:t>
            </w:r>
          </w:p>
        </w:tc>
        <w:tc>
          <w:tcPr>
            <w:tcW w:type="dxa" w:w="4238"/>
          </w:tcPr>
          <w:p>
            <w:r>
              <w:rPr/>
              <w:t>投标商务技术没有实质性不响应</w:t>
            </w:r>
          </w:p>
        </w:tc>
      </w:tr>
      <w:tr>
        <w:tc>
          <w:tcPr>
            <w:tcW w:type="dxa" w:w="890"/>
          </w:tcPr>
          <w:p>
            <w:r>
              <w:rPr/>
              <w:t>4</w:t>
            </w:r>
          </w:p>
        </w:tc>
        <w:tc>
          <w:tcPr>
            <w:tcW w:type="dxa" w:w="3178"/>
          </w:tcPr>
          <w:p>
            <w:r>
              <w:rPr/>
              <w:t>交付使用期</w:t>
            </w:r>
          </w:p>
        </w:tc>
        <w:tc>
          <w:tcPr>
            <w:tcW w:type="dxa" w:w="4238"/>
          </w:tcPr>
          <w:p>
            <w:r>
              <w:rPr/>
              <w:t>交付使用期符合招标要求</w:t>
            </w:r>
          </w:p>
        </w:tc>
      </w:tr>
      <w:tr>
        <w:tc>
          <w:tcPr>
            <w:tcW w:type="dxa" w:w="890"/>
          </w:tcPr>
          <w:p>
            <w:r>
              <w:rPr/>
              <w:t>5</w:t>
            </w:r>
          </w:p>
        </w:tc>
        <w:tc>
          <w:tcPr>
            <w:tcW w:type="dxa" w:w="3178"/>
          </w:tcPr>
          <w:p>
            <w:r>
              <w:rPr/>
              <w:t>投标无效情况</w:t>
            </w:r>
          </w:p>
        </w:tc>
        <w:tc>
          <w:tcPr>
            <w:tcW w:type="dxa" w:w="4238"/>
          </w:tcPr>
          <w:p>
            <w:r>
              <w:rPr/>
              <w:t>投标文件无采购人不能接受的附加条件的；无招标文件规定的投标无效情况</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采购包1(功能室设备采购项目):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重要技术参数响应程度 (25.0分)</w:t>
            </w:r>
          </w:p>
        </w:tc>
        <w:tc>
          <w:tcPr>
            <w:tcW w:type="dxa" w:w="5076"/>
          </w:tcPr>
          <w:p>
            <w:pPr>
              <w:jc w:val="left"/>
            </w:pPr>
            <w:r>
              <w:rPr/>
              <w:t>投标人提供的产品完全满足或优于用户需求书中“2.技术标准与要求”标“▲”重要技术参数指标要求的，得25分，每一项不满足的扣1分，扣完为止。 注：用户需求书中条款标注“▲”条款中明确要求提供证明资料的，以投标人提供的证明资料加盖投标人公章为准，用户需求中没有明确要求提供证明资料的，则以投标人提供《技术和服务要求响应表》作为证明材料。</w:t>
            </w:r>
          </w:p>
        </w:tc>
      </w:tr>
      <w:tr>
        <w:tc>
          <w:tcPr>
            <w:tcW w:type="dxa" w:w="922"/>
            <w:gridSpan w:val="2"/>
            <w:vMerge/>
          </w:tcPr>
          <w:p/>
        </w:tc>
        <w:tc>
          <w:tcPr>
            <w:tcW w:type="dxa" w:w="2307"/>
          </w:tcPr>
          <w:p>
            <w:pPr>
              <w:jc w:val="left"/>
            </w:pPr>
            <w:r>
              <w:rPr/>
              <w:t>一般技术参数响应程度 (10.0分)</w:t>
            </w:r>
          </w:p>
        </w:tc>
        <w:tc>
          <w:tcPr>
            <w:tcW w:type="dxa" w:w="5076"/>
          </w:tcPr>
          <w:p>
            <w:pPr>
              <w:jc w:val="left"/>
            </w:pPr>
            <w:r>
              <w:rPr/>
              <w:t>投标人提供的产品完全满足或优于用户需求书中“2.技术标准与要求”非标“▲”或“★”一般技术参数指标要求的，得10分。 1.有1～10项条款为负偏离/无响应的，得8分； 2.有11～20项条款为负偏离/无响应的，得6分； 3.有21～30项条款为负偏离/无响应的，得4分； 4.有31～40项条款为负偏离/无响应的，得2分； 5.有41项及以上条款为负偏离/无响应的，得0分。 注：用户需求书中不带“▲”或“★”的一般技术参数条款中明确要求提供证明资料的，以投标人提供的证明资料加盖投标人公章为准，用户需求中没有明确要求提供证明资料的，则以投标人提供《技术和服务要求响应表》作为证明材料。凡标有最低一级序号的指标项即为一项技术条款，无论是否隶属于上一级编号。相同内容的条款不重复计算项数。</w:t>
            </w:r>
          </w:p>
        </w:tc>
      </w:tr>
      <w:tr>
        <w:tc>
          <w:tcPr>
            <w:tcW w:type="dxa" w:w="922"/>
            <w:gridSpan w:val="2"/>
            <w:vMerge/>
          </w:tcPr>
          <w:p/>
        </w:tc>
        <w:tc>
          <w:tcPr>
            <w:tcW w:type="dxa" w:w="2307"/>
          </w:tcPr>
          <w:p>
            <w:pPr>
              <w:jc w:val="left"/>
            </w:pPr>
            <w:r>
              <w:rPr/>
              <w:t>项目管理实施方案 (7.0分)</w:t>
            </w:r>
            <w:r>
              <w:rPr/>
              <w:t>，（等次分值选择：</w:t>
            </w:r>
            <w:r>
              <w:rPr/>
              <w:t>0.0;</w:t>
            </w:r>
            <w:r>
              <w:rPr/>
              <w:t>1.0;</w:t>
            </w:r>
            <w:r>
              <w:rPr/>
              <w:t>3.0;</w:t>
            </w:r>
            <w:r>
              <w:rPr/>
              <w:t>5.0;</w:t>
            </w:r>
            <w:r>
              <w:rPr/>
              <w:t>7.0;</w:t>
            </w:r>
            <w:r>
              <w:rPr/>
              <w:t>）</w:t>
            </w:r>
          </w:p>
        </w:tc>
        <w:tc>
          <w:tcPr>
            <w:tcW w:type="dxa" w:w="5076"/>
          </w:tcPr>
          <w:p>
            <w:pPr>
              <w:jc w:val="left"/>
            </w:pPr>
            <w:r>
              <w:rPr/>
              <w:t>根据投标人从生产计划、配送组织、配送方式、配送时间、应急预案、进度保障措施、质量保障措施等方面，进行综合比较评审： 1.整体实施方案完整详细，包含以上各方面的内容，产品的包装、应急处理、搬运及配送的操作规范、进度节点设置的明确合理有条，配送方式多种，进度保障措施完整详细且时间、配送组织安排合理，适用性强，保障措施到位，能够根据项目实际情况制定方案，完全适用并优于本项目用户需求,得7分； 2.整体实施方案较详细，包含以上各方面的内容，产品的包装、应急处理、搬运及配送的操作规范、进度节点设置的合理有条，配送方式多种，进度保障措施完整且时间、配送组织安排较合理，适用性较强，保障措施较到位，能够根据项目实际情况制定方案，适用于本项目用户需求,得5分； 3.整体实施方案较完整，基本满足项目需求，进度节点设置的不明确，配送方式单一，进度保障措施、配送时间、配送组织安排合理性一般，适用性一般，保障措施基本到位，基本能够根据项目实际情况制定方案，满足项目一般需要，得3分； 4.整体实施方案不完整，不满足项目需求，应急预案没有合理性，没有适用性，保障措施不到位，不能够根据项目实际情况制定方案，不满足项目需要，得1分； 5.其他情况或未提供不得分。</w:t>
            </w:r>
          </w:p>
        </w:tc>
      </w:tr>
      <w:tr>
        <w:tc>
          <w:tcPr>
            <w:tcW w:type="dxa" w:w="922"/>
            <w:gridSpan w:val="2"/>
            <w:vMerge/>
          </w:tcPr>
          <w:p/>
        </w:tc>
        <w:tc>
          <w:tcPr>
            <w:tcW w:type="dxa" w:w="2307"/>
          </w:tcPr>
          <w:p>
            <w:pPr>
              <w:jc w:val="left"/>
            </w:pPr>
            <w:r>
              <w:rPr/>
              <w:t>安装与调试方案 (8.0分)</w:t>
            </w:r>
            <w:r>
              <w:rPr/>
              <w:t>，（等次分值选择：</w:t>
            </w:r>
            <w:r>
              <w:rPr/>
              <w:t>0.0;</w:t>
            </w:r>
            <w:r>
              <w:rPr/>
              <w:t>1.0;</w:t>
            </w:r>
            <w:r>
              <w:rPr/>
              <w:t>3.0;</w:t>
            </w:r>
            <w:r>
              <w:rPr/>
              <w:t>5.0;</w:t>
            </w:r>
            <w:r>
              <w:rPr/>
              <w:t>8.0;</w:t>
            </w:r>
            <w:r>
              <w:rPr/>
              <w:t>）</w:t>
            </w:r>
          </w:p>
        </w:tc>
        <w:tc>
          <w:tcPr>
            <w:tcW w:type="dxa" w:w="5076"/>
          </w:tcPr>
          <w:p>
            <w:pPr>
              <w:jc w:val="left"/>
            </w:pPr>
            <w:r>
              <w:rPr/>
              <w:t>根据投标人提供的“安装与调试方案”细致程度进行综合评审（包含但不限于详细的安装与调试计划、安装与调试进度安排、安装与调试工具安排、安装与调试承诺、设备安装使用环境、设备供电要求、所需配套设施等内容）： 1.投标人提供的安装与调试方案内容完整详细，对安装与调试计划、安装与调试进度安排、安装与调试工具安排、安装与调试承诺、设备安装使用环境、设备供电要求、所需配套设施等方案内容全面完整，切实可行，实施过程务实，得8分； 2.投标人提供的安装与调试方案内容较完整，对安装与调试计划、安装与调试进度安排、安装与调试工具安排、安装与调试承诺、设备安装使用环境、设备供电要求、所需配套设施等方案内容较完整，较切实可行，实施过程较务实，得5分； 3.投标人提供的安装与调试方案基本合理，但对安装与调试计划、安装与调试进度安排、安装与调试工具安排、安装与调试承诺、设备安装使用环境、设备供电要求、所需配套设施等方案缺乏安装过程细节考虑，全面性考虑等，无法更好的完成安装调试，得3分；  4.投标人提供的安装与调试方案不完整，对安装与调试计划、安装与调试进度安排、安装与调试工具安排、安装与调试承诺、设备安装使用环境、设备供电要求、所需配套设施等方案内容严重缺项漏项、内容描述含糊不清、分析不全面等情况；得1分；  5.其他情况或未提供不得分。</w:t>
            </w:r>
          </w:p>
        </w:tc>
      </w:tr>
      <w:tr>
        <w:tc>
          <w:tcPr>
            <w:tcW w:type="dxa" w:w="922"/>
            <w:gridSpan w:val="2"/>
            <w:vMerge w:val="restart"/>
          </w:tcPr>
          <w:p>
            <w:pPr>
              <w:jc w:val="center"/>
            </w:pPr>
            <w:r>
              <w:rPr/>
              <w:t>商务部分</w:t>
            </w:r>
          </w:p>
        </w:tc>
        <w:tc>
          <w:tcPr>
            <w:tcW w:type="dxa" w:w="2307"/>
          </w:tcPr>
          <w:p>
            <w:pPr>
              <w:jc w:val="left"/>
            </w:pPr>
            <w:r>
              <w:rPr/>
              <w:t>同类项目业绩</w:t>
              <w:tab/>
              <w:t xml:space="preserve"> (6.0分)</w:t>
            </w:r>
          </w:p>
        </w:tc>
        <w:tc>
          <w:tcPr>
            <w:tcW w:type="dxa" w:w="5076"/>
          </w:tcPr>
          <w:p>
            <w:pPr>
              <w:jc w:val="left"/>
            </w:pPr>
            <w:r>
              <w:rPr/>
              <w:t>投标人2021年1月1日至今（以合同签订时间为准）具有同类（合同清单内至少包含一项核心产品）项目业绩，每提供一份得2分，最高得6分。  注：提供合同复印件加盖供应商公章作为证明材料，否则不得分。</w:t>
            </w:r>
          </w:p>
        </w:tc>
      </w:tr>
      <w:tr>
        <w:tc>
          <w:tcPr>
            <w:tcW w:type="dxa" w:w="922"/>
            <w:gridSpan w:val="2"/>
            <w:vMerge/>
          </w:tcPr>
          <w:p/>
        </w:tc>
        <w:tc>
          <w:tcPr>
            <w:tcW w:type="dxa" w:w="2307"/>
          </w:tcPr>
          <w:p>
            <w:pPr>
              <w:jc w:val="left"/>
            </w:pPr>
            <w:r>
              <w:rPr/>
              <w:t>用户满意度评价 (3.0分)</w:t>
            </w:r>
          </w:p>
        </w:tc>
        <w:tc>
          <w:tcPr>
            <w:tcW w:type="dxa" w:w="5076"/>
          </w:tcPr>
          <w:p>
            <w:pPr>
              <w:jc w:val="left"/>
            </w:pPr>
            <w:r>
              <w:rPr/>
              <w:t>提供上述所提供的同类业绩的出具的满意度评价，评价情况至少为“满意或类似好评”的方可计分，每提供一项得1分，最高3分。 注：①同一项目提供多项用户满意度评价的，按一项计算； ②与上述提供的同类项目业绩的用户单位一致； ③用户满意度评价经用户单位盖章，评价情况至少为满意或类似好评的方可计分。</w:t>
            </w:r>
          </w:p>
        </w:tc>
      </w:tr>
      <w:tr>
        <w:tc>
          <w:tcPr>
            <w:tcW w:type="dxa" w:w="922"/>
            <w:gridSpan w:val="2"/>
            <w:vMerge/>
          </w:tcPr>
          <w:p/>
        </w:tc>
        <w:tc>
          <w:tcPr>
            <w:tcW w:type="dxa" w:w="2307"/>
          </w:tcPr>
          <w:p>
            <w:pPr>
              <w:jc w:val="left"/>
            </w:pPr>
            <w:r>
              <w:rPr/>
              <w:t>服务响应程度 (4.0分)</w:t>
            </w:r>
          </w:p>
        </w:tc>
        <w:tc>
          <w:tcPr>
            <w:tcW w:type="dxa" w:w="5076"/>
          </w:tcPr>
          <w:p>
            <w:pPr>
              <w:jc w:val="left"/>
            </w:pPr>
            <w:r>
              <w:rPr/>
              <w:t>1.投标人承诺在采购人提出服务要求1小时内（含）响应并派服务人员赶到现场提供服务的，得4分；  2.投标人承诺在采购人提出服务要求后2小时（含）响应并派服务人员赶到现场提供服务的，得2分；  3.投标人承诺在采购人提出服务要求后3小时（含）响应并派服务人员赶到现场提供服务的，得1分。  4.未提供不得分。 注：提供相关承诺函（格式自拟）加盖供应商公章。</w:t>
            </w:r>
          </w:p>
        </w:tc>
      </w:tr>
      <w:tr>
        <w:tc>
          <w:tcPr>
            <w:tcW w:type="dxa" w:w="922"/>
            <w:gridSpan w:val="2"/>
            <w:vMerge/>
          </w:tcPr>
          <w:p/>
        </w:tc>
        <w:tc>
          <w:tcPr>
            <w:tcW w:type="dxa" w:w="2307"/>
          </w:tcPr>
          <w:p>
            <w:pPr>
              <w:jc w:val="left"/>
            </w:pPr>
            <w:r>
              <w:rPr/>
              <w:t>售后服务方案 (7.0分)</w:t>
            </w:r>
            <w:r>
              <w:rPr/>
              <w:t>，（等次分值选择：</w:t>
            </w:r>
            <w:r>
              <w:rPr/>
              <w:t>0.0;</w:t>
            </w:r>
            <w:r>
              <w:rPr/>
              <w:t>1.0;</w:t>
            </w:r>
            <w:r>
              <w:rPr/>
              <w:t>3.0;</w:t>
            </w:r>
            <w:r>
              <w:rPr/>
              <w:t>5.0;</w:t>
            </w:r>
            <w:r>
              <w:rPr/>
              <w:t>7.0;</w:t>
            </w:r>
            <w:r>
              <w:rPr/>
              <w:t>）</w:t>
            </w:r>
          </w:p>
        </w:tc>
        <w:tc>
          <w:tcPr>
            <w:tcW w:type="dxa" w:w="5076"/>
          </w:tcPr>
          <w:p>
            <w:pPr>
              <w:jc w:val="left"/>
            </w:pPr>
            <w:r>
              <w:rPr/>
              <w:t>根据投标人的售后服务方案内容进行综合评价（方案内容包含但不限于：服务范围、服务保证、人员配备、保障措施、服务体系、人员培训、质量保证范围、维修保障、应急措施等）： 1.售后服务方案根据上述内容要求编制具体全面，服务范围广泛，保障措施完善，人员齐全，服务体系全面合理、人员培训安排得当，质量保证范围完整明确，维修条款明确有序，售后服务质量保障体系充分健全，提供详细具体维护保养方式，详细应急措施且科学合理，有产品质保期满后的承诺，完全适用并优于本项目用户需求,得7分； 2.售后服务方案根据上述内容要求编制全面，服务范围较广泛，保障措施较完善，人员较齐全，服务体系较全面合理、人员培训安排较好，质量保证范围较明确，维修条款明确，售后服务质量保障体系较健全，提供具体维护保养方式，应急措施较科学合理，有产品质保期满后的承诺，适用于本项目用户需求,得5分； 3.售后服务方案根据上述内容要求编制较简单，服务范围、保障措施、人员配置、服务体系一般、人员培训安排一般，质量保证范围不明确，维修条款设置不够科学合理，售后保障措施、售后服务质量保障体系不健全，没有提供详细维护保养方式，应急措施设置不合理，基本满足本项目需求,得3分； 4.售后服务方案根据上述内容要求编制粗陋，服务范围、保障措施、人员配置、服务体系较差、人员培训安排较差，质量保证范围不提供，没有提供维护保养方式，没有针对本项目设置应急措施，不完全满足本项目需求 ,得1分； 5.其他情况或未提供不得分。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p>
    <w:p/>
    <w:p>
      <w:pPr>
        <w:ind w:firstLine="301"/>
      </w:pPr>
      <w:r>
        <w:rPr>
          <w:b/>
          <w:sz w:val="30"/>
        </w:rPr>
        <w:t>项目编号：</w:t>
      </w:r>
      <w:r>
        <w:rPr>
          <w:b/>
          <w:u w:val="single"/>
        </w:rPr>
        <w:t xml:space="preserve">        </w:t>
      </w:r>
      <w:r>
        <w:rPr>
          <w:b/>
          <w:u w:val="single"/>
        </w:rPr>
        <w:t xml:space="preserve">                </w:t>
      </w:r>
      <w:r>
        <w:rPr>
          <w:b/>
          <w:u w:val="single"/>
        </w:rPr>
        <w:t xml:space="preserve">                </w:t>
      </w:r>
    </w:p>
    <w:p>
      <w:pPr>
        <w:ind w:firstLine="301"/>
      </w:pPr>
      <w:r>
        <w:rPr>
          <w:b/>
          <w:sz w:val="30"/>
        </w:rPr>
        <w:t>合同编号：</w:t>
      </w:r>
      <w:r>
        <w:rPr>
          <w:b/>
          <w:u w:val="single"/>
        </w:rPr>
        <w:t xml:space="preserve">                                       </w:t>
      </w:r>
    </w:p>
    <w:p>
      <w:r>
        <w:rPr>
          <w:b/>
          <w:sz w:val="30"/>
        </w:rPr>
        <w:t xml:space="preserve">  </w:t>
      </w:r>
      <w:r>
        <w:rPr>
          <w:b/>
          <w:sz w:val="30"/>
        </w:rPr>
        <w:t>项目名称：</w:t>
      </w:r>
      <w:r>
        <w:rPr>
          <w:b/>
          <w:sz w:val="30"/>
          <w:u w:val="single"/>
        </w:rPr>
        <w:t>韶关市浈江区韶冶实验学校设施设备采购项目</w:t>
      </w:r>
      <w:r>
        <w:rPr>
          <w:b/>
          <w:sz w:val="30"/>
          <w:u w:val="single"/>
        </w:rPr>
        <w:t>-功能室设备采购项目</w:t>
      </w:r>
    </w:p>
    <w:p>
      <w:pPr>
        <w:ind w:firstLine="422"/>
        <w:jc w:val="both"/>
      </w:pPr>
      <w:r>
        <w:rPr/>
        <w:t xml:space="preserve"> </w:t>
      </w:r>
    </w:p>
    <w:p>
      <w:pPr>
        <w:ind w:firstLine="422"/>
        <w:jc w:val="both"/>
      </w:pPr>
      <w:r>
        <w:rPr>
          <w:b/>
          <w:sz w:val="21"/>
        </w:rPr>
        <w:t>甲方</w:t>
      </w:r>
      <w:r>
        <w:rPr>
          <w:b/>
          <w:sz w:val="21"/>
        </w:rPr>
        <w:t>(采购人)：</w:t>
      </w:r>
      <w:r>
        <w:rPr>
          <w:b/>
          <w:sz w:val="21"/>
          <w:u w:val="single"/>
        </w:rPr>
        <w:t xml:space="preserve">                           </w:t>
      </w:r>
    </w:p>
    <w:p>
      <w:pPr>
        <w:ind w:firstLine="422"/>
        <w:jc w:val="both"/>
      </w:pPr>
      <w:r>
        <w:rPr>
          <w:b/>
          <w:sz w:val="21"/>
        </w:rPr>
        <w:t>乙方</w:t>
      </w:r>
      <w:r>
        <w:rPr>
          <w:b/>
          <w:sz w:val="21"/>
        </w:rPr>
        <w:t>(中标供应商)：</w:t>
      </w:r>
      <w:r>
        <w:rPr>
          <w:b/>
          <w:sz w:val="21"/>
          <w:u w:val="single"/>
        </w:rPr>
        <w:t xml:space="preserve">                           </w:t>
      </w:r>
      <w:r>
        <w:rPr>
          <w:sz w:val="21"/>
        </w:rPr>
        <w:t xml:space="preserve">   </w:t>
      </w:r>
    </w:p>
    <w:p>
      <w:pPr>
        <w:ind w:firstLine="411"/>
        <w:jc w:val="both"/>
      </w:pPr>
      <w:r>
        <w:rPr>
          <w:sz w:val="21"/>
        </w:rPr>
        <w:t xml:space="preserve"> </w:t>
      </w:r>
      <w:r>
        <w:rPr>
          <w:sz w:val="21"/>
        </w:rPr>
        <w:t>根据</w:t>
      </w:r>
      <w:r>
        <w:rPr>
          <w:sz w:val="21"/>
          <w:u w:val="single"/>
        </w:rPr>
        <w:t>韶关市浈江区韶冶实验学校设施设备采购项目</w:t>
      </w:r>
      <w:r>
        <w:rPr>
          <w:sz w:val="21"/>
          <w:u w:val="single"/>
        </w:rPr>
        <w:t>-功能室设备采购项目</w:t>
      </w:r>
      <w:r>
        <w:rPr>
          <w:sz w:val="21"/>
        </w:rPr>
        <w:t>的采购结果，按照《中华人民共和国政府采购法》《中华人民共和国民法典》（合同编）的规定，经双方协商，本着平等互利和诚实信用的原则，一致同意签订本合同如下。</w:t>
      </w:r>
    </w:p>
    <w:p>
      <w:pPr>
        <w:jc w:val="both"/>
      </w:pPr>
      <w:r>
        <w:rPr>
          <w:b/>
          <w:sz w:val="24"/>
        </w:rPr>
        <w:t>一、</w:t>
      </w:r>
      <w:r>
        <w:rPr>
          <w:b/>
          <w:sz w:val="24"/>
        </w:rPr>
        <w:t>合同标的</w:t>
      </w:r>
    </w:p>
    <w:p>
      <w:pPr>
        <w:ind w:firstLine="210"/>
        <w:jc w:val="left"/>
      </w:pPr>
      <w:r>
        <w:rPr>
          <w:sz w:val="21"/>
        </w:rPr>
        <w:t>乙方根据甲方要求提供以下货物：</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1608"/>
        <w:gridCol w:w="1873"/>
        <w:gridCol w:w="1118"/>
        <w:gridCol w:w="1286"/>
        <w:gridCol w:w="1286"/>
        <w:gridCol w:w="1104"/>
      </w:tblGrid>
      <w:tr>
        <w:tc>
          <w:tcPr>
            <w:tcW w:type="dxa" w:w="1608"/>
            <w:tcBorders>
              <w:top w:val="single" w:color="000000" w:sz="4"/>
              <w:left w:val="single" w:color="000000" w:sz="4"/>
              <w:bottom w:val="single" w:color="000000" w:sz="4"/>
              <w:right w:val="single" w:color="000000" w:sz="4"/>
            </w:tcBorders>
            <w:vAlign w:val="top"/>
          </w:tcPr>
          <w:p>
            <w:pPr>
              <w:jc w:val="center"/>
            </w:pPr>
            <w:r>
              <w:rPr>
                <w:sz w:val="21"/>
              </w:rPr>
              <w:t>货物品名</w:t>
            </w:r>
          </w:p>
        </w:tc>
        <w:tc>
          <w:tcPr>
            <w:tcW w:type="dxa" w:w="1873"/>
            <w:tcBorders>
              <w:top w:val="single" w:color="000000" w:sz="4"/>
              <w:left w:val="single" w:color="000000" w:sz="4"/>
              <w:bottom w:val="single" w:color="000000" w:sz="4"/>
              <w:right w:val="single" w:color="000000" w:sz="4"/>
            </w:tcBorders>
            <w:vAlign w:val="top"/>
          </w:tcPr>
          <w:p>
            <w:pPr>
              <w:jc w:val="center"/>
            </w:pPr>
            <w:r>
              <w:rPr>
                <w:sz w:val="21"/>
              </w:rPr>
              <w:t>规格型号</w:t>
            </w:r>
          </w:p>
        </w:tc>
        <w:tc>
          <w:tcPr>
            <w:tcW w:type="dxa" w:w="1118"/>
            <w:tcBorders>
              <w:top w:val="single" w:color="000000" w:sz="4"/>
              <w:left w:val="single" w:color="000000" w:sz="4"/>
              <w:bottom w:val="single" w:color="000000" w:sz="4"/>
              <w:right w:val="single" w:color="000000" w:sz="4"/>
            </w:tcBorders>
            <w:vAlign w:val="top"/>
          </w:tcPr>
          <w:p>
            <w:pPr>
              <w:jc w:val="center"/>
            </w:pPr>
            <w:r>
              <w:rPr>
                <w:sz w:val="21"/>
              </w:rPr>
              <w:t>单位</w:t>
            </w:r>
          </w:p>
        </w:tc>
        <w:tc>
          <w:tcPr>
            <w:tcW w:type="dxa" w:w="1286"/>
            <w:tcBorders>
              <w:top w:val="single" w:color="000000" w:sz="4"/>
              <w:left w:val="single" w:color="000000" w:sz="4"/>
              <w:bottom w:val="single" w:color="000000" w:sz="4"/>
              <w:right w:val="single" w:color="000000" w:sz="4"/>
            </w:tcBorders>
            <w:vAlign w:val="top"/>
          </w:tcPr>
          <w:p>
            <w:pPr>
              <w:jc w:val="center"/>
            </w:pPr>
            <w:r>
              <w:rPr>
                <w:sz w:val="21"/>
              </w:rPr>
              <w:t>数量</w:t>
            </w:r>
          </w:p>
        </w:tc>
        <w:tc>
          <w:tcPr>
            <w:tcW w:type="dxa" w:w="1286"/>
            <w:tcBorders>
              <w:top w:val="single" w:color="000000" w:sz="4"/>
              <w:left w:val="single" w:color="000000" w:sz="4"/>
              <w:bottom w:val="single" w:color="000000" w:sz="4"/>
              <w:right w:val="single" w:color="000000" w:sz="4"/>
            </w:tcBorders>
            <w:vAlign w:val="top"/>
          </w:tcPr>
          <w:p>
            <w:pPr>
              <w:jc w:val="center"/>
            </w:pPr>
            <w:r>
              <w:rPr>
                <w:sz w:val="21"/>
              </w:rPr>
              <w:t>单价</w:t>
            </w:r>
          </w:p>
        </w:tc>
        <w:tc>
          <w:tcPr>
            <w:tcW w:type="dxa" w:w="1104"/>
            <w:tcBorders>
              <w:top w:val="single" w:color="000000" w:sz="4"/>
              <w:left w:val="single" w:color="000000" w:sz="4"/>
              <w:bottom w:val="single" w:color="000000" w:sz="4"/>
              <w:right w:val="single" w:color="000000" w:sz="4"/>
            </w:tcBorders>
            <w:vAlign w:val="top"/>
          </w:tcPr>
          <w:p>
            <w:pPr>
              <w:jc w:val="center"/>
            </w:pPr>
            <w:r>
              <w:rPr>
                <w:sz w:val="21"/>
              </w:rPr>
              <w:t>总价</w:t>
            </w:r>
          </w:p>
        </w:tc>
      </w:tr>
      <w:tr>
        <w:tc>
          <w:tcPr>
            <w:tcW w:type="dxa" w:w="1608"/>
            <w:tcBorders>
              <w:top w:val="none" w:color="000000" w:sz="4"/>
              <w:left w:val="single" w:color="000000" w:sz="4"/>
              <w:bottom w:val="single" w:color="000000" w:sz="4"/>
              <w:right w:val="single" w:color="000000" w:sz="4"/>
            </w:tcBorders>
            <w:vAlign w:val="top"/>
          </w:tcPr>
          <w:p>
            <w:pPr>
              <w:jc w:val="both"/>
            </w:pPr>
          </w:p>
        </w:tc>
        <w:tc>
          <w:tcPr>
            <w:tcW w:type="dxa" w:w="1873"/>
            <w:tcBorders>
              <w:top w:val="none" w:color="000000" w:sz="4"/>
              <w:left w:val="single" w:color="000000" w:sz="4"/>
              <w:bottom w:val="single" w:color="000000" w:sz="4"/>
              <w:right w:val="single" w:color="000000" w:sz="4"/>
            </w:tcBorders>
            <w:vAlign w:val="top"/>
          </w:tcPr>
          <w:p>
            <w:pPr>
              <w:jc w:val="both"/>
            </w:pPr>
          </w:p>
        </w:tc>
        <w:tc>
          <w:tcPr>
            <w:tcW w:type="dxa" w:w="1118"/>
            <w:tcBorders>
              <w:top w:val="none" w:color="000000" w:sz="4"/>
              <w:left w:val="single" w:color="000000" w:sz="4"/>
              <w:bottom w:val="single" w:color="000000" w:sz="4"/>
              <w:right w:val="single" w:color="000000" w:sz="4"/>
            </w:tcBorders>
            <w:vAlign w:val="top"/>
          </w:tcPr>
          <w:p>
            <w:pPr>
              <w:jc w:val="both"/>
            </w:pPr>
          </w:p>
        </w:tc>
        <w:tc>
          <w:tcPr>
            <w:tcW w:type="dxa" w:w="1286"/>
            <w:tcBorders>
              <w:top w:val="none" w:color="000000" w:sz="4"/>
              <w:left w:val="single" w:color="000000" w:sz="4"/>
              <w:bottom w:val="single" w:color="000000" w:sz="4"/>
              <w:right w:val="single" w:color="000000" w:sz="4"/>
            </w:tcBorders>
            <w:vAlign w:val="top"/>
          </w:tcPr>
          <w:p>
            <w:pPr>
              <w:jc w:val="both"/>
            </w:pPr>
          </w:p>
        </w:tc>
        <w:tc>
          <w:tcPr>
            <w:tcW w:type="dxa" w:w="1286"/>
            <w:tcBorders>
              <w:top w:val="none" w:color="000000" w:sz="4"/>
              <w:left w:val="single" w:color="000000" w:sz="4"/>
              <w:bottom w:val="single" w:color="000000" w:sz="4"/>
              <w:right w:val="single" w:color="000000" w:sz="4"/>
            </w:tcBorders>
            <w:vAlign w:val="top"/>
          </w:tcPr>
          <w:p>
            <w:pPr>
              <w:jc w:val="both"/>
            </w:pPr>
          </w:p>
        </w:tc>
        <w:tc>
          <w:tcPr>
            <w:tcW w:type="dxa" w:w="1104"/>
            <w:tcBorders>
              <w:top w:val="none" w:color="000000" w:sz="4"/>
              <w:left w:val="single" w:color="000000" w:sz="4"/>
              <w:bottom w:val="single" w:color="000000" w:sz="4"/>
              <w:right w:val="single" w:color="000000" w:sz="4"/>
            </w:tcBorders>
            <w:vAlign w:val="top"/>
          </w:tcPr>
          <w:p>
            <w:pPr>
              <w:jc w:val="both"/>
            </w:pPr>
          </w:p>
        </w:tc>
      </w:tr>
      <w:tr>
        <w:tc>
          <w:tcPr>
            <w:tcW w:type="dxa" w:w="1608"/>
            <w:tcBorders>
              <w:top w:val="none" w:color="000000" w:sz="4"/>
              <w:left w:val="single" w:color="000000" w:sz="4"/>
              <w:bottom w:val="single" w:color="000000" w:sz="4"/>
              <w:right w:val="single" w:color="000000" w:sz="4"/>
            </w:tcBorders>
            <w:vAlign w:val="top"/>
          </w:tcPr>
          <w:p>
            <w:pPr>
              <w:jc w:val="both"/>
            </w:pPr>
          </w:p>
        </w:tc>
        <w:tc>
          <w:tcPr>
            <w:tcW w:type="dxa" w:w="1873"/>
            <w:tcBorders>
              <w:top w:val="none" w:color="000000" w:sz="4"/>
              <w:left w:val="single" w:color="000000" w:sz="4"/>
              <w:bottom w:val="single" w:color="000000" w:sz="4"/>
              <w:right w:val="single" w:color="000000" w:sz="4"/>
            </w:tcBorders>
            <w:vAlign w:val="top"/>
          </w:tcPr>
          <w:p>
            <w:pPr>
              <w:jc w:val="both"/>
            </w:pPr>
          </w:p>
        </w:tc>
        <w:tc>
          <w:tcPr>
            <w:tcW w:type="dxa" w:w="1118"/>
            <w:tcBorders>
              <w:top w:val="none" w:color="000000" w:sz="4"/>
              <w:left w:val="single" w:color="000000" w:sz="4"/>
              <w:bottom w:val="single" w:color="000000" w:sz="4"/>
              <w:right w:val="single" w:color="000000" w:sz="4"/>
            </w:tcBorders>
            <w:vAlign w:val="top"/>
          </w:tcPr>
          <w:p>
            <w:pPr>
              <w:jc w:val="both"/>
            </w:pPr>
          </w:p>
        </w:tc>
        <w:tc>
          <w:tcPr>
            <w:tcW w:type="dxa" w:w="1286"/>
            <w:tcBorders>
              <w:top w:val="none" w:color="000000" w:sz="4"/>
              <w:left w:val="single" w:color="000000" w:sz="4"/>
              <w:bottom w:val="single" w:color="000000" w:sz="4"/>
              <w:right w:val="single" w:color="000000" w:sz="4"/>
            </w:tcBorders>
            <w:vAlign w:val="top"/>
          </w:tcPr>
          <w:p>
            <w:pPr>
              <w:jc w:val="both"/>
            </w:pPr>
          </w:p>
        </w:tc>
        <w:tc>
          <w:tcPr>
            <w:tcW w:type="dxa" w:w="1286"/>
            <w:tcBorders>
              <w:top w:val="none" w:color="000000" w:sz="4"/>
              <w:left w:val="single" w:color="000000" w:sz="4"/>
              <w:bottom w:val="single" w:color="000000" w:sz="4"/>
              <w:right w:val="single" w:color="000000" w:sz="4"/>
            </w:tcBorders>
            <w:vAlign w:val="top"/>
          </w:tcPr>
          <w:p>
            <w:pPr>
              <w:jc w:val="both"/>
            </w:pPr>
          </w:p>
        </w:tc>
        <w:tc>
          <w:tcPr>
            <w:tcW w:type="dxa" w:w="1104"/>
            <w:tcBorders>
              <w:top w:val="none" w:color="000000" w:sz="4"/>
              <w:left w:val="single" w:color="000000" w:sz="4"/>
              <w:bottom w:val="single" w:color="000000" w:sz="4"/>
              <w:right w:val="single" w:color="000000" w:sz="4"/>
            </w:tcBorders>
            <w:vAlign w:val="top"/>
          </w:tcPr>
          <w:p>
            <w:pPr>
              <w:jc w:val="both"/>
            </w:pPr>
          </w:p>
        </w:tc>
      </w:tr>
      <w:tr>
        <w:tc>
          <w:tcPr>
            <w:tcW w:type="dxa" w:w="1608"/>
            <w:tcBorders>
              <w:top w:val="none" w:color="000000" w:sz="4"/>
              <w:left w:val="single" w:color="000000" w:sz="4"/>
              <w:bottom w:val="single" w:color="000000" w:sz="4"/>
              <w:right w:val="single" w:color="000000" w:sz="4"/>
            </w:tcBorders>
            <w:vAlign w:val="top"/>
          </w:tcPr>
          <w:p>
            <w:pPr>
              <w:jc w:val="both"/>
            </w:pPr>
          </w:p>
        </w:tc>
        <w:tc>
          <w:tcPr>
            <w:tcW w:type="dxa" w:w="1873"/>
            <w:tcBorders>
              <w:top w:val="none" w:color="000000" w:sz="4"/>
              <w:left w:val="single" w:color="000000" w:sz="4"/>
              <w:bottom w:val="single" w:color="000000" w:sz="4"/>
              <w:right w:val="single" w:color="000000" w:sz="4"/>
            </w:tcBorders>
            <w:vAlign w:val="top"/>
          </w:tcPr>
          <w:p>
            <w:pPr>
              <w:jc w:val="both"/>
            </w:pPr>
          </w:p>
        </w:tc>
        <w:tc>
          <w:tcPr>
            <w:tcW w:type="dxa" w:w="1118"/>
            <w:tcBorders>
              <w:top w:val="none" w:color="000000" w:sz="4"/>
              <w:left w:val="single" w:color="000000" w:sz="4"/>
              <w:bottom w:val="single" w:color="000000" w:sz="4"/>
              <w:right w:val="single" w:color="000000" w:sz="4"/>
            </w:tcBorders>
            <w:vAlign w:val="top"/>
          </w:tcPr>
          <w:p>
            <w:pPr>
              <w:jc w:val="both"/>
            </w:pPr>
          </w:p>
        </w:tc>
        <w:tc>
          <w:tcPr>
            <w:tcW w:type="dxa" w:w="1286"/>
            <w:tcBorders>
              <w:top w:val="none" w:color="000000" w:sz="4"/>
              <w:left w:val="single" w:color="000000" w:sz="4"/>
              <w:bottom w:val="single" w:color="000000" w:sz="4"/>
              <w:right w:val="single" w:color="000000" w:sz="4"/>
            </w:tcBorders>
            <w:vAlign w:val="top"/>
          </w:tcPr>
          <w:p>
            <w:pPr>
              <w:jc w:val="both"/>
            </w:pPr>
          </w:p>
        </w:tc>
        <w:tc>
          <w:tcPr>
            <w:tcW w:type="dxa" w:w="1286"/>
            <w:tcBorders>
              <w:top w:val="none" w:color="000000" w:sz="4"/>
              <w:left w:val="single" w:color="000000" w:sz="4"/>
              <w:bottom w:val="single" w:color="000000" w:sz="4"/>
              <w:right w:val="single" w:color="000000" w:sz="4"/>
            </w:tcBorders>
            <w:vAlign w:val="top"/>
          </w:tcPr>
          <w:p>
            <w:pPr>
              <w:jc w:val="both"/>
            </w:pPr>
          </w:p>
        </w:tc>
        <w:tc>
          <w:tcPr>
            <w:tcW w:type="dxa" w:w="1104"/>
            <w:tcBorders>
              <w:top w:val="none" w:color="000000" w:sz="4"/>
              <w:left w:val="single" w:color="000000" w:sz="4"/>
              <w:bottom w:val="single" w:color="000000" w:sz="4"/>
              <w:right w:val="single" w:color="000000" w:sz="4"/>
            </w:tcBorders>
            <w:vAlign w:val="top"/>
          </w:tcPr>
          <w:p>
            <w:pPr>
              <w:jc w:val="both"/>
            </w:pPr>
          </w:p>
        </w:tc>
      </w:tr>
    </w:tbl>
    <w:p>
      <w:pPr>
        <w:ind w:firstLine="420"/>
        <w:jc w:val="left"/>
      </w:pPr>
      <w:r>
        <w:rPr>
          <w:sz w:val="21"/>
        </w:rPr>
        <w:t>以上货物具体的供货范围、技术规格和技术要求详见合同附件。</w:t>
      </w:r>
    </w:p>
    <w:p>
      <w:pPr>
        <w:jc w:val="both"/>
      </w:pPr>
      <w:r>
        <w:rPr>
          <w:b/>
          <w:sz w:val="24"/>
        </w:rPr>
        <w:t>二、合同金额</w:t>
      </w:r>
    </w:p>
    <w:p>
      <w:pPr>
        <w:ind w:firstLine="420"/>
        <w:jc w:val="both"/>
      </w:pPr>
      <w:r>
        <w:rPr>
          <w:sz w:val="21"/>
        </w:rPr>
        <w:t>人民币</w:t>
      </w:r>
      <w:r>
        <w:rPr>
          <w:b/>
          <w:sz w:val="21"/>
          <w:u w:val="single"/>
        </w:rPr>
        <w:t xml:space="preserve">                </w:t>
      </w:r>
      <w:r>
        <w:rPr>
          <w:sz w:val="21"/>
        </w:rPr>
        <w:t>（￥</w:t>
      </w:r>
      <w:r>
        <w:rPr>
          <w:b/>
          <w:sz w:val="21"/>
          <w:u w:val="single"/>
        </w:rPr>
        <w:t xml:space="preserve">                </w:t>
      </w:r>
      <w:r>
        <w:rPr>
          <w:sz w:val="21"/>
        </w:rPr>
        <w:t>元）。</w:t>
      </w:r>
      <w:r>
        <w:rPr>
          <w:sz w:val="21"/>
        </w:rPr>
        <w:t>合同金额</w:t>
      </w:r>
      <w:r>
        <w:rPr>
          <w:sz w:val="21"/>
        </w:rPr>
        <w:t>为人民币含税全包价，包括完成本采购货物、包装、运输、装卸、保险、人工安装、维修、安装调试（含安装调试所需材料）、质量检验、售后服务、税费等一切不可预见费用。</w:t>
      </w:r>
    </w:p>
    <w:p>
      <w:pPr>
        <w:jc w:val="both"/>
      </w:pPr>
      <w:r>
        <w:rPr>
          <w:b/>
          <w:sz w:val="24"/>
        </w:rPr>
        <w:t>三、</w:t>
      </w:r>
      <w:r>
        <w:rPr>
          <w:b/>
          <w:sz w:val="24"/>
        </w:rPr>
        <w:t>交付使用期及交货地点</w:t>
      </w:r>
    </w:p>
    <w:p>
      <w:pPr>
        <w:ind w:firstLine="210"/>
        <w:jc w:val="both"/>
      </w:pPr>
      <w:r>
        <w:rPr>
          <w:sz w:val="21"/>
        </w:rPr>
        <w:t>1、交付使用期：</w:t>
      </w:r>
      <w:r>
        <w:rPr>
          <w:b/>
          <w:sz w:val="21"/>
          <w:u w:val="single"/>
        </w:rPr>
        <w:t xml:space="preserve">        </w:t>
      </w:r>
      <w:r>
        <w:rPr>
          <w:sz w:val="21"/>
        </w:rPr>
        <w:t>年</w:t>
      </w:r>
      <w:r>
        <w:rPr>
          <w:b/>
          <w:sz w:val="21"/>
          <w:u w:val="single"/>
        </w:rPr>
        <w:t xml:space="preserve">        </w:t>
      </w:r>
      <w:r>
        <w:rPr>
          <w:sz w:val="21"/>
        </w:rPr>
        <w:t>月</w:t>
      </w:r>
      <w:r>
        <w:rPr>
          <w:b/>
          <w:sz w:val="21"/>
          <w:u w:val="single"/>
        </w:rPr>
        <w:t xml:space="preserve">        </w:t>
      </w:r>
      <w:r>
        <w:rPr>
          <w:sz w:val="21"/>
        </w:rPr>
        <w:t>日前</w:t>
      </w:r>
      <w:r>
        <w:rPr>
          <w:sz w:val="21"/>
        </w:rPr>
        <w:t>完成整个项目的供货、安装调试、验收合格并交付</w:t>
      </w:r>
      <w:r>
        <w:rPr>
          <w:sz w:val="21"/>
        </w:rPr>
        <w:t>甲方</w:t>
      </w:r>
      <w:r>
        <w:rPr>
          <w:sz w:val="21"/>
        </w:rPr>
        <w:t>合法使用。</w:t>
      </w:r>
    </w:p>
    <w:p>
      <w:pPr>
        <w:ind w:firstLine="210"/>
        <w:jc w:val="both"/>
      </w:pPr>
      <w:r>
        <w:rPr>
          <w:sz w:val="21"/>
        </w:rPr>
        <w:t>2、</w:t>
      </w:r>
      <w:r>
        <w:rPr>
          <w:sz w:val="21"/>
        </w:rPr>
        <w:t>交货地点：</w:t>
      </w:r>
      <w:r>
        <w:rPr>
          <w:sz w:val="21"/>
        </w:rPr>
        <w:t>韶关市浈江区韶冶实验学校指定地点</w:t>
      </w:r>
      <w:r>
        <w:rPr>
          <w:sz w:val="21"/>
        </w:rPr>
        <w:t>。</w:t>
      </w:r>
    </w:p>
    <w:p>
      <w:pPr>
        <w:jc w:val="both"/>
      </w:pPr>
      <w:r>
        <w:rPr>
          <w:b/>
          <w:sz w:val="24"/>
        </w:rPr>
        <w:t>四、供货要求</w:t>
      </w:r>
    </w:p>
    <w:p>
      <w:pPr>
        <w:ind w:firstLine="210"/>
        <w:jc w:val="both"/>
      </w:pPr>
      <w:r>
        <w:rPr>
          <w:sz w:val="21"/>
        </w:rPr>
        <w:t>1、投标人提供的产品应是所代表品牌厂商出品的、全新的、包装完好的、符合国家有关质量、安全、环保标准的原装产品。</w:t>
      </w:r>
    </w:p>
    <w:p>
      <w:pPr>
        <w:ind w:firstLine="210"/>
        <w:jc w:val="both"/>
      </w:pPr>
      <w:r>
        <w:rPr>
          <w:sz w:val="21"/>
        </w:rPr>
        <w:t>2、投标人提供的产品均需达到国家规定相关行业标准及安全环保标准，产品均应有制造厂名或其简称注册商标及生产日期或批号。</w:t>
      </w:r>
    </w:p>
    <w:p>
      <w:pPr>
        <w:ind w:firstLine="210"/>
        <w:jc w:val="both"/>
      </w:pPr>
      <w:r>
        <w:rPr>
          <w:sz w:val="21"/>
        </w:rPr>
        <w:t>3、投标人提供的产品应包括原厂配置的产品技术资料、使用说明书、出厂合格证、保修单证和各项配件等。</w:t>
      </w:r>
    </w:p>
    <w:p>
      <w:pPr>
        <w:ind w:firstLine="210"/>
        <w:jc w:val="both"/>
      </w:pPr>
      <w:r>
        <w:rPr>
          <w:sz w:val="21"/>
        </w:rPr>
        <w:t>4、乙方必须为其提供的产品在最终验收前做好防潮、防湿、防腐、防锈及防碰撞等保护措施。因未做好保护措施导致的损失和由此产生的费用均由乙方承担。</w:t>
      </w:r>
    </w:p>
    <w:p>
      <w:pPr>
        <w:ind w:firstLine="210"/>
        <w:jc w:val="both"/>
      </w:pPr>
      <w:r>
        <w:rPr>
          <w:sz w:val="21"/>
        </w:rPr>
        <w:t>5、所有产品均由乙方负责送货上门并进行安装调试。</w:t>
      </w:r>
    </w:p>
    <w:p>
      <w:pPr>
        <w:ind w:firstLine="210"/>
        <w:jc w:val="both"/>
      </w:pPr>
      <w:r>
        <w:rPr>
          <w:sz w:val="21"/>
        </w:rPr>
        <w:t>6、所有产品必须运到指定的交货现场后才能拆封。</w:t>
      </w:r>
    </w:p>
    <w:p>
      <w:pPr>
        <w:ind w:firstLine="210"/>
        <w:jc w:val="both"/>
      </w:pPr>
      <w:r>
        <w:rPr>
          <w:sz w:val="21"/>
        </w:rPr>
        <w:t>7、产品在甲方进行最终验收前的保管由乙方负责。</w:t>
      </w:r>
    </w:p>
    <w:p>
      <w:pPr>
        <w:ind w:firstLine="210"/>
        <w:jc w:val="both"/>
      </w:pPr>
      <w:r>
        <w:rPr>
          <w:sz w:val="21"/>
        </w:rPr>
        <w:t>8、乙方在安装调试期间应做到安全文明施工，严格遵守甲方内部的有关制度，不得损坏采购的设备设施。</w:t>
      </w:r>
    </w:p>
    <w:p>
      <w:pPr>
        <w:jc w:val="both"/>
      </w:pPr>
      <w:r>
        <w:rPr>
          <w:b/>
          <w:sz w:val="24"/>
        </w:rPr>
        <w:t>五、</w:t>
      </w:r>
      <w:r>
        <w:rPr>
          <w:b/>
          <w:sz w:val="24"/>
        </w:rPr>
        <w:t>安装调试要求</w:t>
      </w:r>
    </w:p>
    <w:p>
      <w:pPr>
        <w:ind w:firstLine="210"/>
        <w:jc w:val="both"/>
      </w:pPr>
      <w:r>
        <w:rPr>
          <w:sz w:val="21"/>
        </w:rPr>
        <w:t>1、乙方及设备生产厂商</w:t>
      </w:r>
    </w:p>
    <w:p>
      <w:pPr>
        <w:ind w:firstLine="210"/>
        <w:jc w:val="both"/>
      </w:pPr>
      <w:r>
        <w:rPr>
          <w:sz w:val="21"/>
        </w:rPr>
        <w:t>乙方负责采购、运输、安装、配置、调试等项目实施工作，完成本次采购的各产品的集成调试，以达到整体性能和功能最优。在本项目完成后，跟进系统的使用情况，及时发现并解决所存在的问题。</w:t>
      </w:r>
    </w:p>
    <w:p>
      <w:pPr>
        <w:ind w:firstLine="210"/>
        <w:jc w:val="both"/>
      </w:pPr>
      <w:r>
        <w:rPr>
          <w:sz w:val="21"/>
        </w:rPr>
        <w:t>2、设备到货以及安装调试</w:t>
      </w:r>
    </w:p>
    <w:p>
      <w:pPr>
        <w:ind w:firstLine="210"/>
        <w:jc w:val="both"/>
      </w:pPr>
      <w:r>
        <w:rPr>
          <w:sz w:val="21"/>
        </w:rPr>
        <w:t>（</w:t>
      </w:r>
      <w:r>
        <w:rPr>
          <w:sz w:val="21"/>
        </w:rPr>
        <w:t>1）乙方负责项目相关的现场安装、调试，以及整个系统的安装、调试。乙方应派技术熟练、身体健康和称职的技术人员到现场进行技术服务。安装、调试工作应在甲方或甲方代表在场时进行。</w:t>
      </w:r>
    </w:p>
    <w:p>
      <w:pPr>
        <w:ind w:firstLine="210"/>
        <w:jc w:val="both"/>
      </w:pPr>
      <w:r>
        <w:rPr>
          <w:sz w:val="21"/>
        </w:rPr>
        <w:t>（</w:t>
      </w:r>
      <w:r>
        <w:rPr>
          <w:sz w:val="21"/>
        </w:rPr>
        <w:t>2）乙方应在货物到达项目现场一周前，向甲方提供详细的设备到货清单，由甲方确认。当货物到达甲方指定的安装现场后，依据约定的时间（安装前），双方依据设备到货清单共同对设备进行开箱验收，并对设备的数量、品质进行逐项检查。如甲方发现所提供设备的品质和技术规范不符合合同要求时，或有明显损坏，甲方有权拒收和向乙方提出索赔。</w:t>
      </w:r>
    </w:p>
    <w:p>
      <w:pPr>
        <w:ind w:firstLine="210"/>
        <w:jc w:val="both"/>
      </w:pPr>
      <w:r>
        <w:rPr>
          <w:sz w:val="21"/>
        </w:rPr>
        <w:t>（</w:t>
      </w:r>
      <w:r>
        <w:rPr>
          <w:sz w:val="21"/>
        </w:rPr>
        <w:t>3）对安装有特殊要求的设备，乙方应在投标（响应）文件中列出安装场地环境具体要求，并对甲方就安装场地环境准备向甲方提供技术咨询。</w:t>
      </w:r>
    </w:p>
    <w:p>
      <w:pPr>
        <w:ind w:firstLine="210"/>
        <w:jc w:val="both"/>
      </w:pPr>
      <w:r>
        <w:rPr>
          <w:sz w:val="21"/>
        </w:rPr>
        <w:t>（</w:t>
      </w:r>
      <w:r>
        <w:rPr>
          <w:sz w:val="21"/>
        </w:rPr>
        <w:t>4）安装、调试前，乙方应提前1周向甲方提供安装调试计划，应包括安装调试手册、安装调试进度安排、安装方式、调试方法、调试工具的准备、安装调试环境的准备和其他需准备的工作。</w:t>
      </w:r>
    </w:p>
    <w:p>
      <w:pPr>
        <w:ind w:firstLine="210"/>
        <w:jc w:val="both"/>
      </w:pPr>
      <w:r>
        <w:rPr>
          <w:sz w:val="21"/>
        </w:rPr>
        <w:t>（</w:t>
      </w:r>
      <w:r>
        <w:rPr>
          <w:sz w:val="21"/>
        </w:rPr>
        <w:t>5）在安装调试过程中由于乙方原因造成的缺损由乙方负责补充、更换。</w:t>
      </w:r>
    </w:p>
    <w:p>
      <w:pPr>
        <w:ind w:firstLine="210"/>
        <w:jc w:val="both"/>
      </w:pPr>
      <w:r>
        <w:rPr>
          <w:sz w:val="21"/>
        </w:rPr>
        <w:t>（</w:t>
      </w:r>
      <w:r>
        <w:rPr>
          <w:sz w:val="21"/>
        </w:rPr>
        <w:t>6）乙方应遵守现场的规章制度，在现场的工作作息时间应同甲方的保持一致。如需加班，需提前通知甲方，以便准备和配合。</w:t>
      </w:r>
    </w:p>
    <w:p>
      <w:pPr>
        <w:ind w:firstLine="210"/>
        <w:jc w:val="both"/>
      </w:pPr>
      <w:r>
        <w:rPr>
          <w:sz w:val="21"/>
        </w:rPr>
        <w:t>（</w:t>
      </w:r>
      <w:r>
        <w:rPr>
          <w:sz w:val="21"/>
        </w:rPr>
        <w:t>7）如果发现乙方的技术人员不合格，甲方有权要求乙方撤换，因撤换而产生的费用应由乙方承担。在不影响现场技术服务并且征得甲方同意的条件下，乙方可自费更换其技术人员。</w:t>
      </w:r>
    </w:p>
    <w:p>
      <w:pPr>
        <w:ind w:firstLine="210"/>
        <w:jc w:val="both"/>
      </w:pPr>
      <w:r>
        <w:rPr>
          <w:sz w:val="21"/>
        </w:rPr>
        <w:t>（</w:t>
      </w:r>
      <w:r>
        <w:rPr>
          <w:sz w:val="21"/>
        </w:rPr>
        <w:t>8）调试完成后，乙方应向甲方提供安装、调试报告，应包括安装调试结果和安装调试过程中出现的问题及解决办法。</w:t>
      </w:r>
    </w:p>
    <w:p>
      <w:pPr>
        <w:ind w:firstLine="210"/>
        <w:jc w:val="both"/>
      </w:pPr>
      <w:r>
        <w:rPr>
          <w:sz w:val="21"/>
        </w:rPr>
        <w:t>（</w:t>
      </w:r>
      <w:r>
        <w:rPr>
          <w:sz w:val="21"/>
        </w:rPr>
        <w:t>9）乙方应向甲方提交测试内容和方法。测试计划和测试内容由乙方拟定，经甲方确认。在测试过程中如有任何软、硬件故障发生，乙方必须更换不合格的部件（包括软件），并重新进行安装测试，由此引起的全部费用由乙方承担。</w:t>
      </w:r>
    </w:p>
    <w:p>
      <w:pPr>
        <w:jc w:val="both"/>
      </w:pPr>
      <w:r>
        <w:rPr>
          <w:b/>
          <w:sz w:val="24"/>
        </w:rPr>
        <w:t>六</w:t>
      </w:r>
      <w:r>
        <w:rPr>
          <w:b/>
          <w:sz w:val="24"/>
        </w:rPr>
        <w:t>、验收要求</w:t>
      </w:r>
    </w:p>
    <w:p>
      <w:pPr>
        <w:ind w:firstLine="210"/>
        <w:jc w:val="both"/>
      </w:pPr>
      <w:r>
        <w:rPr>
          <w:sz w:val="21"/>
        </w:rPr>
        <w:t>1、验收程序：</w:t>
      </w:r>
    </w:p>
    <w:p>
      <w:pPr>
        <w:ind w:firstLine="420"/>
        <w:jc w:val="both"/>
      </w:pPr>
      <w:r>
        <w:rPr>
          <w:sz w:val="21"/>
        </w:rPr>
        <w:t>以完工验收申请报告形式书面通知甲方以声明货物交付完毕，甲方确认申请报告的第三个工作日为验收开始日，</w:t>
      </w:r>
      <w:r>
        <w:rPr>
          <w:sz w:val="21"/>
        </w:rPr>
        <w:t>7个工作日内验收完毕。由验收小组按国家有关规定、规范进行验收。必要时邀请相关的第三方专业人员、机构参与验收。因货物质量问题发生争议时，由本地质量技术监督部门鉴定。鉴定费先由乙方垫付。货物符合质量技术标准的，鉴定费由甲方承担；否则鉴定费由乙方承担。</w:t>
      </w:r>
    </w:p>
    <w:p>
      <w:pPr>
        <w:ind w:firstLine="210"/>
        <w:jc w:val="both"/>
      </w:pPr>
      <w:r>
        <w:rPr>
          <w:sz w:val="21"/>
        </w:rPr>
        <w:t>（</w:t>
      </w:r>
      <w:r>
        <w:rPr>
          <w:sz w:val="21"/>
        </w:rPr>
        <w:t>1）开箱检验：货物运抵现场后，甲方对货物数量、质量、规格等进行检验。如发现所交付的货物有短装、次品、损坏或其他不符合标准及本合同规定之情形者，甲方有权向乙方提出异议。</w:t>
      </w:r>
    </w:p>
    <w:p>
      <w:pPr>
        <w:ind w:firstLine="210"/>
        <w:jc w:val="both"/>
      </w:pPr>
      <w:r>
        <w:rPr>
          <w:sz w:val="21"/>
        </w:rPr>
        <w:t>（</w:t>
      </w:r>
      <w:r>
        <w:rPr>
          <w:sz w:val="21"/>
        </w:rPr>
        <w:t>2）设备安装后调试后验收：产品安装调试好后，乙方对设备所标注的各项技术指标进行调试测试，测试完成后甲方对装机设备进行验收，如质量验收合格，双方签署产品《交付验收单》。当确定是因乙方所提供的产品不符合要求时，由乙方支付检测费，邀请相关的专业人员或机构参与验收。</w:t>
      </w:r>
    </w:p>
    <w:p>
      <w:pPr>
        <w:ind w:firstLine="210"/>
        <w:jc w:val="both"/>
      </w:pPr>
      <w:r>
        <w:rPr>
          <w:sz w:val="21"/>
        </w:rPr>
        <w:t>2、验收内容：</w:t>
      </w:r>
    </w:p>
    <w:p>
      <w:pPr>
        <w:ind w:firstLine="630"/>
        <w:jc w:val="both"/>
      </w:pPr>
      <w:r>
        <w:rPr>
          <w:sz w:val="21"/>
        </w:rPr>
        <w:t>按招标文件要求、投标（响应）文件的承诺及合同约定进行验收。</w:t>
      </w:r>
    </w:p>
    <w:p>
      <w:pPr>
        <w:ind w:firstLine="210"/>
        <w:jc w:val="both"/>
      </w:pPr>
      <w:r>
        <w:rPr>
          <w:sz w:val="21"/>
        </w:rPr>
        <w:t>3、验收标准：</w:t>
      </w:r>
    </w:p>
    <w:p>
      <w:pPr>
        <w:ind w:firstLine="210"/>
        <w:jc w:val="both"/>
      </w:pPr>
      <w:r>
        <w:rPr>
          <w:sz w:val="21"/>
        </w:rPr>
        <w:t>（</w:t>
      </w:r>
      <w:r>
        <w:rPr>
          <w:sz w:val="21"/>
        </w:rPr>
        <w:t>1）交付验收标准依次序对照适用标准为：</w:t>
      </w:r>
    </w:p>
    <w:p>
      <w:pPr>
        <w:ind w:firstLine="420"/>
        <w:jc w:val="both"/>
      </w:pPr>
      <w:r>
        <w:rPr>
          <w:sz w:val="21"/>
        </w:rPr>
        <w:t>①符合中华人民共和国国家安全质量标准、环保标准或行业标准；</w:t>
      </w:r>
    </w:p>
    <w:p>
      <w:pPr>
        <w:ind w:firstLine="420"/>
        <w:jc w:val="both"/>
      </w:pPr>
      <w:r>
        <w:rPr>
          <w:sz w:val="21"/>
        </w:rPr>
        <w:t>②符合招标文件和乙方投标（响应）文件的要求；</w:t>
      </w:r>
    </w:p>
    <w:p>
      <w:pPr>
        <w:ind w:firstLine="420"/>
        <w:jc w:val="both"/>
      </w:pPr>
      <w:r>
        <w:rPr>
          <w:sz w:val="21"/>
        </w:rPr>
        <w:t>③货物来源国官方标准；</w:t>
      </w:r>
    </w:p>
    <w:p>
      <w:pPr>
        <w:ind w:firstLine="420"/>
        <w:jc w:val="both"/>
      </w:pPr>
      <w:r>
        <w:rPr>
          <w:sz w:val="21"/>
        </w:rPr>
        <w:t>④货物运抵现场后，甲方将对产品质量、规格等进行检验。如发现产品与招标文件、投标（响应）文件、合同不符，甲方有权根据检验结果要求乙方立即更换或提出索赔要求。</w:t>
      </w:r>
    </w:p>
    <w:p>
      <w:pPr>
        <w:ind w:firstLine="420"/>
        <w:jc w:val="both"/>
      </w:pPr>
      <w:r>
        <w:rPr>
          <w:sz w:val="21"/>
        </w:rPr>
        <w:t>⑤验收合格后由乙方出具验收报告，乙方和甲方代表签字并加盖公章。</w:t>
      </w:r>
    </w:p>
    <w:p>
      <w:pPr>
        <w:ind w:firstLine="210"/>
        <w:jc w:val="both"/>
      </w:pPr>
      <w:r>
        <w:rPr>
          <w:sz w:val="21"/>
        </w:rPr>
        <w:t>（</w:t>
      </w:r>
      <w:r>
        <w:rPr>
          <w:sz w:val="21"/>
        </w:rPr>
        <w:t>2）验收时如发现乙方所提供的产品与投标文件描述不符或者与合同不符的，甲方有权作验收不合格处理，情节严重时将上报政府采购监管部门取消其成交资格。</w:t>
      </w:r>
    </w:p>
    <w:p>
      <w:pPr>
        <w:ind w:firstLine="210"/>
        <w:jc w:val="both"/>
      </w:pPr>
      <w:r>
        <w:rPr>
          <w:sz w:val="21"/>
        </w:rPr>
        <w:t>4、验收方式：</w:t>
      </w:r>
    </w:p>
    <w:p>
      <w:pPr>
        <w:ind w:firstLine="420"/>
        <w:jc w:val="both"/>
      </w:pPr>
      <w:r>
        <w:rPr>
          <w:sz w:val="21"/>
        </w:rPr>
        <w:t>分货物验收和质量验收。如验收不合格，乙方无条件接受退货，造成的损失（如退货的运费、误工损失等相关损失费）全由乙方负责，验收合格后由乙方和甲方共同签字确认。</w:t>
      </w:r>
    </w:p>
    <w:p>
      <w:pPr>
        <w:jc w:val="both"/>
      </w:pPr>
      <w:r>
        <w:rPr>
          <w:b/>
          <w:sz w:val="24"/>
        </w:rPr>
        <w:t>七</w:t>
      </w:r>
      <w:r>
        <w:rPr>
          <w:b/>
          <w:sz w:val="24"/>
        </w:rPr>
        <w:t>、售后服务要求</w:t>
      </w:r>
    </w:p>
    <w:p>
      <w:pPr>
        <w:ind w:firstLine="420"/>
        <w:jc w:val="both"/>
      </w:pPr>
      <w:r>
        <w:rPr>
          <w:sz w:val="21"/>
        </w:rPr>
        <w:t>1、质保期及售后服务：从项目验收合格之日起计算，</w:t>
      </w:r>
      <w:r>
        <w:rPr>
          <w:sz w:val="21"/>
        </w:rPr>
        <w:t>乙方</w:t>
      </w:r>
      <w:r>
        <w:rPr>
          <w:sz w:val="21"/>
        </w:rPr>
        <w:t>对所提供的设备及软件要求提供三年免费上门保修服务，如原厂家有更长保修期限的以厂家提供为准；</w:t>
      </w:r>
    </w:p>
    <w:p>
      <w:pPr>
        <w:ind w:firstLine="420"/>
        <w:jc w:val="both"/>
      </w:pPr>
      <w:r>
        <w:rPr>
          <w:sz w:val="21"/>
        </w:rPr>
        <w:t>2、售后服务：</w:t>
      </w:r>
    </w:p>
    <w:p>
      <w:pPr>
        <w:ind w:firstLine="420"/>
        <w:jc w:val="both"/>
      </w:pPr>
      <w:r>
        <w:rPr>
          <w:sz w:val="21"/>
        </w:rPr>
        <w:t>（</w:t>
      </w:r>
      <w:r>
        <w:rPr>
          <w:sz w:val="21"/>
        </w:rPr>
        <w:t>1）</w:t>
      </w:r>
      <w:r>
        <w:rPr>
          <w:sz w:val="21"/>
        </w:rPr>
        <w:t>乙方</w:t>
      </w:r>
      <w:r>
        <w:rPr>
          <w:sz w:val="21"/>
        </w:rPr>
        <w:t>须提供详细的售后服务承诺，并提供</w:t>
      </w:r>
      <w:r>
        <w:rPr>
          <w:sz w:val="21"/>
        </w:rPr>
        <w:t>7×24小时技术支持服务，保修期内设备出现故障，</w:t>
      </w:r>
      <w:r>
        <w:rPr>
          <w:sz w:val="21"/>
        </w:rPr>
        <w:t>乙方</w:t>
      </w:r>
      <w:r>
        <w:rPr>
          <w:sz w:val="21"/>
        </w:rPr>
        <w:t>必须在收到使用单位通知后</w:t>
      </w:r>
      <w:r>
        <w:rPr>
          <w:sz w:val="21"/>
        </w:rPr>
        <w:t>2小时内到达现场处理故障。报修48小时内不能修复的提供不低于相同档次的备用机。</w:t>
      </w:r>
    </w:p>
    <w:p>
      <w:pPr>
        <w:ind w:firstLine="420"/>
        <w:jc w:val="both"/>
      </w:pPr>
      <w:r>
        <w:rPr>
          <w:sz w:val="21"/>
        </w:rPr>
        <w:t>（</w:t>
      </w:r>
      <w:r>
        <w:rPr>
          <w:sz w:val="21"/>
        </w:rPr>
        <w:t>2）自验收合格日起，</w:t>
      </w:r>
      <w:r>
        <w:rPr>
          <w:sz w:val="21"/>
        </w:rPr>
        <w:t>乙方</w:t>
      </w:r>
      <w:r>
        <w:rPr>
          <w:sz w:val="21"/>
        </w:rPr>
        <w:t>负责所有产品的维修、维护和保养等跟踪服务，保修期内不再收取任何费用，维修不能解决的，由</w:t>
      </w:r>
      <w:r>
        <w:rPr>
          <w:sz w:val="21"/>
        </w:rPr>
        <w:t>乙方</w:t>
      </w:r>
      <w:r>
        <w:rPr>
          <w:sz w:val="21"/>
        </w:rPr>
        <w:t>按原型号或升级型号进行更换。</w:t>
      </w:r>
    </w:p>
    <w:p>
      <w:pPr>
        <w:ind w:firstLine="420"/>
        <w:jc w:val="both"/>
      </w:pPr>
      <w:r>
        <w:rPr>
          <w:sz w:val="21"/>
        </w:rPr>
        <w:t>（</w:t>
      </w:r>
      <w:r>
        <w:rPr>
          <w:sz w:val="21"/>
        </w:rPr>
        <w:t>3）所有产品保修服务方式均为</w:t>
      </w:r>
      <w:r>
        <w:rPr>
          <w:sz w:val="21"/>
        </w:rPr>
        <w:t>乙方</w:t>
      </w:r>
      <w:r>
        <w:rPr>
          <w:sz w:val="21"/>
        </w:rPr>
        <w:t>上门保修，由此产生的一切费用均由</w:t>
      </w:r>
      <w:r>
        <w:rPr>
          <w:sz w:val="21"/>
        </w:rPr>
        <w:t>乙方</w:t>
      </w:r>
      <w:r>
        <w:rPr>
          <w:sz w:val="21"/>
        </w:rPr>
        <w:t>承担。</w:t>
      </w:r>
    </w:p>
    <w:p>
      <w:pPr>
        <w:ind w:firstLine="420"/>
        <w:jc w:val="both"/>
      </w:pPr>
      <w:r>
        <w:rPr>
          <w:sz w:val="21"/>
        </w:rPr>
        <w:t>（</w:t>
      </w:r>
      <w:r>
        <w:rPr>
          <w:sz w:val="21"/>
        </w:rPr>
        <w:t>4）</w:t>
      </w:r>
      <w:r>
        <w:rPr>
          <w:sz w:val="21"/>
        </w:rPr>
        <w:t>乙方</w:t>
      </w:r>
      <w:r>
        <w:rPr>
          <w:sz w:val="21"/>
        </w:rPr>
        <w:t>提供终身上门维修服务，保修期满后需进行维修的只收取材料成本费。</w:t>
      </w:r>
    </w:p>
    <w:p>
      <w:pPr>
        <w:ind w:firstLine="420"/>
        <w:jc w:val="both"/>
      </w:pPr>
      <w:r>
        <w:rPr>
          <w:sz w:val="21"/>
        </w:rPr>
        <w:t>（</w:t>
      </w:r>
      <w:r>
        <w:rPr>
          <w:sz w:val="21"/>
        </w:rPr>
        <w:t>5）</w:t>
      </w:r>
      <w:r>
        <w:rPr>
          <w:sz w:val="21"/>
        </w:rPr>
        <w:t>乙方</w:t>
      </w:r>
      <w:r>
        <w:rPr>
          <w:sz w:val="21"/>
        </w:rPr>
        <w:t>应为用户提供设备的使用和管理的培训。</w:t>
      </w:r>
    </w:p>
    <w:p>
      <w:pPr>
        <w:ind w:firstLine="420"/>
        <w:jc w:val="both"/>
      </w:pPr>
      <w:r>
        <w:rPr>
          <w:sz w:val="21"/>
        </w:rPr>
        <w:t>3、</w:t>
      </w:r>
      <w:r>
        <w:rPr>
          <w:sz w:val="21"/>
        </w:rPr>
        <w:t>乙方</w:t>
      </w:r>
      <w:r>
        <w:rPr>
          <w:sz w:val="21"/>
        </w:rPr>
        <w:t>须提供详细的售后服务承诺：投标时提供售后服务详细地址和售后服务技术人名单并加盖售后服务</w:t>
      </w:r>
      <w:r>
        <w:rPr>
          <w:sz w:val="21"/>
        </w:rPr>
        <w:t>机</w:t>
      </w:r>
      <w:r>
        <w:rPr>
          <w:sz w:val="21"/>
        </w:rPr>
        <w:t>构公章。</w:t>
      </w:r>
    </w:p>
    <w:p>
      <w:pPr>
        <w:jc w:val="both"/>
      </w:pPr>
      <w:r>
        <w:rPr>
          <w:b/>
          <w:sz w:val="24"/>
        </w:rPr>
        <w:t>八</w:t>
      </w:r>
      <w:r>
        <w:rPr>
          <w:b/>
          <w:sz w:val="24"/>
        </w:rPr>
        <w:t>、技术服务和培训要求</w:t>
      </w:r>
    </w:p>
    <w:p>
      <w:pPr>
        <w:ind w:firstLine="420"/>
        <w:jc w:val="both"/>
      </w:pPr>
      <w:r>
        <w:rPr>
          <w:sz w:val="21"/>
        </w:rPr>
        <w:t>1、为使合同设备能正常安装和运行，乙方免费对甲方的技术人员提供相应的技术培训。</w:t>
      </w:r>
    </w:p>
    <w:p>
      <w:pPr>
        <w:ind w:firstLine="420"/>
        <w:jc w:val="both"/>
      </w:pPr>
      <w:r>
        <w:rPr>
          <w:sz w:val="21"/>
        </w:rPr>
        <w:t>2、甲方技术人员经培训后，能够排除一般故障，甲方不能排除的故障应通知乙方后，乙方派员解决。技术、服务方面必须履行规定的每一项要求，按质、按期、保质完成交货任务。</w:t>
      </w:r>
    </w:p>
    <w:p>
      <w:pPr>
        <w:ind w:firstLine="420"/>
        <w:jc w:val="both"/>
      </w:pPr>
      <w:r>
        <w:rPr>
          <w:sz w:val="21"/>
        </w:rPr>
        <w:t>3、培训的时间、人数、地点等具体内容同供需双方商定；乙方为甲方培训人员提供设备、场地、资料等培训条件，并提供食宿和交通方便。</w:t>
      </w:r>
    </w:p>
    <w:p>
      <w:pPr>
        <w:jc w:val="both"/>
      </w:pPr>
      <w:r>
        <w:rPr>
          <w:b/>
          <w:sz w:val="24"/>
        </w:rPr>
        <w:t>九</w:t>
      </w:r>
      <w:r>
        <w:rPr>
          <w:b/>
          <w:sz w:val="24"/>
        </w:rPr>
        <w:t>、其他要求</w:t>
      </w:r>
    </w:p>
    <w:p>
      <w:pPr>
        <w:ind w:firstLine="420"/>
        <w:jc w:val="both"/>
      </w:pPr>
      <w:r>
        <w:rPr>
          <w:sz w:val="21"/>
        </w:rPr>
        <w:t>如因国家相关政策发生变化，应以最新的国家相关政策为准并进行执行，如因国家相关政策发生变化而导致本次项目的合同无法继续执行，</w:t>
      </w:r>
      <w:r>
        <w:rPr>
          <w:sz w:val="21"/>
        </w:rPr>
        <w:t>甲方</w:t>
      </w:r>
      <w:r>
        <w:rPr>
          <w:sz w:val="21"/>
        </w:rPr>
        <w:t>不承担任何责任，投标人自行承担由此带来的任何风险及后果</w:t>
      </w:r>
      <w:r>
        <w:rPr>
          <w:sz w:val="21"/>
        </w:rPr>
        <w:t>。</w:t>
      </w:r>
    </w:p>
    <w:p>
      <w:pPr>
        <w:jc w:val="both"/>
      </w:pPr>
      <w:r>
        <w:rPr>
          <w:b/>
          <w:sz w:val="24"/>
        </w:rPr>
        <w:t>十</w:t>
      </w:r>
      <w:r>
        <w:rPr>
          <w:b/>
          <w:sz w:val="24"/>
        </w:rPr>
        <w:t>、付款方式和条件</w:t>
      </w:r>
    </w:p>
    <w:p>
      <w:pPr>
        <w:ind w:firstLine="420"/>
        <w:jc w:val="both"/>
      </w:pPr>
      <w:r>
        <w:rPr>
          <w:sz w:val="21"/>
        </w:rPr>
        <w:t>1、本项目视财政资金到位情况三年内付清。</w:t>
      </w:r>
    </w:p>
    <w:p>
      <w:pPr>
        <w:ind w:firstLine="420"/>
        <w:jc w:val="both"/>
      </w:pPr>
      <w:r>
        <w:rPr>
          <w:sz w:val="21"/>
        </w:rPr>
        <w:t>2、乙方凭以下文件与甲方结算:</w:t>
      </w:r>
    </w:p>
    <w:p>
      <w:pPr>
        <w:ind w:firstLine="420"/>
        <w:jc w:val="both"/>
      </w:pPr>
      <w:r>
        <w:rPr>
          <w:sz w:val="21"/>
        </w:rPr>
        <w:t>（</w:t>
      </w:r>
      <w:r>
        <w:rPr>
          <w:sz w:val="21"/>
        </w:rPr>
        <w:t>1）合同；</w:t>
      </w:r>
    </w:p>
    <w:p>
      <w:pPr>
        <w:ind w:firstLine="420"/>
        <w:jc w:val="both"/>
      </w:pPr>
      <w:r>
        <w:rPr>
          <w:sz w:val="21"/>
        </w:rPr>
        <w:t>（</w:t>
      </w:r>
      <w:r>
        <w:rPr>
          <w:sz w:val="21"/>
        </w:rPr>
        <w:t>2）乙方开具的正式发票；</w:t>
      </w:r>
    </w:p>
    <w:p>
      <w:pPr>
        <w:ind w:firstLine="420"/>
        <w:jc w:val="both"/>
      </w:pPr>
      <w:r>
        <w:rPr>
          <w:sz w:val="21"/>
        </w:rPr>
        <w:t>（</w:t>
      </w:r>
      <w:r>
        <w:rPr>
          <w:sz w:val="21"/>
        </w:rPr>
        <w:t>3）验收报告(加盖甲方公章)；</w:t>
      </w:r>
    </w:p>
    <w:p>
      <w:pPr>
        <w:ind w:firstLine="420"/>
        <w:jc w:val="both"/>
      </w:pPr>
      <w:r>
        <w:rPr>
          <w:sz w:val="21"/>
        </w:rPr>
        <w:t>（</w:t>
      </w:r>
      <w:r>
        <w:rPr>
          <w:sz w:val="21"/>
        </w:rPr>
        <w:t>4）</w:t>
      </w:r>
      <w:r>
        <w:rPr>
          <w:sz w:val="21"/>
        </w:rPr>
        <w:t>中标通知书</w:t>
      </w:r>
      <w:r>
        <w:rPr>
          <w:sz w:val="21"/>
        </w:rPr>
        <w:t>。</w:t>
      </w:r>
    </w:p>
    <w:p>
      <w:pPr>
        <w:ind w:firstLine="420"/>
        <w:jc w:val="both"/>
      </w:pPr>
      <w:r>
        <w:rPr>
          <w:sz w:val="21"/>
        </w:rPr>
        <w:t>3、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jc w:val="both"/>
      </w:pPr>
      <w:r>
        <w:rPr>
          <w:b/>
          <w:sz w:val="24"/>
        </w:rPr>
        <w:t>十</w:t>
      </w:r>
      <w:r>
        <w:rPr>
          <w:b/>
          <w:sz w:val="24"/>
        </w:rPr>
        <w:t>一</w:t>
      </w:r>
      <w:r>
        <w:rPr>
          <w:b/>
          <w:sz w:val="24"/>
        </w:rPr>
        <w:t>、知识产权</w:t>
      </w:r>
    </w:p>
    <w:p>
      <w:pPr>
        <w:ind w:firstLine="210"/>
        <w:jc w:val="left"/>
      </w:pPr>
      <w:r>
        <w:rPr>
          <w:sz w:val="21"/>
        </w:rPr>
        <w:t>1、乙方保证，甲方在中华人民共和国使用该货物或货物的任何一部分时，免受第三方提出的侵犯其专利权、商标权或其他知识产权的起诉。如发生此类纠纷，由乙方承担一切责任；如因此给甲方造成损失的，乙方负责全额赔偿。</w:t>
      </w:r>
    </w:p>
    <w:p>
      <w:pPr>
        <w:ind w:firstLine="210"/>
        <w:jc w:val="left"/>
      </w:pPr>
      <w:r>
        <w:rPr>
          <w:sz w:val="21"/>
        </w:rPr>
        <w:t>2、乙方为执行本合同而提供的技术资料、零部件等的使用权归甲方所有。</w:t>
      </w:r>
    </w:p>
    <w:p>
      <w:pPr>
        <w:jc w:val="both"/>
      </w:pPr>
      <w:r>
        <w:rPr>
          <w:b/>
          <w:sz w:val="24"/>
        </w:rPr>
        <w:t>十</w:t>
      </w:r>
      <w:r>
        <w:rPr>
          <w:b/>
          <w:sz w:val="24"/>
        </w:rPr>
        <w:t>二</w:t>
      </w:r>
      <w:r>
        <w:rPr>
          <w:b/>
          <w:sz w:val="24"/>
        </w:rPr>
        <w:t>、违约责任</w:t>
      </w:r>
    </w:p>
    <w:p>
      <w:pPr>
        <w:ind w:firstLine="210"/>
        <w:jc w:val="left"/>
      </w:pPr>
      <w:r>
        <w:rPr>
          <w:sz w:val="21"/>
        </w:rPr>
        <w:t>1、乙方逾期交货，则按合同总价每天</w:t>
      </w:r>
      <w:r>
        <w:rPr>
          <w:sz w:val="21"/>
          <w:u w:val="single"/>
        </w:rPr>
        <w:t xml:space="preserve">   </w:t>
      </w:r>
      <w:r>
        <w:rPr>
          <w:sz w:val="21"/>
        </w:rPr>
        <w:t>‰支付违约金给甲方。如超过合同规定交付使用期天数乙方仍不能交货完毕，则视为乙方不能交货。</w:t>
      </w:r>
    </w:p>
    <w:p>
      <w:pPr>
        <w:ind w:firstLine="210"/>
        <w:jc w:val="left"/>
      </w:pPr>
      <w:r>
        <w:rPr>
          <w:sz w:val="21"/>
        </w:rPr>
        <w:t>2、乙方不能交货，则按合同总价</w:t>
      </w:r>
      <w:r>
        <w:rPr>
          <w:sz w:val="21"/>
          <w:u w:val="single"/>
        </w:rPr>
        <w:t xml:space="preserve">   </w:t>
      </w:r>
      <w:r>
        <w:rPr>
          <w:sz w:val="21"/>
        </w:rPr>
        <w:t>%支付违约金给甲方。同时，甲方有权单方面解除合同。如上述违约金金额仍不足以补偿甲方因乙方违约造成的损失，甲方有权进一步向乙方提出索赔。</w:t>
      </w:r>
    </w:p>
    <w:p>
      <w:pPr>
        <w:ind w:firstLine="210"/>
        <w:jc w:val="left"/>
      </w:pPr>
      <w:r>
        <w:rPr>
          <w:sz w:val="21"/>
        </w:rPr>
        <w:t>3、货物未能一次性通过验收，则甲方同意由乙方予以整改，并在第一次验收结束之日起天内重新组织验收；经次验收不合格的，甲方有权单方面解除合同。如因此给甲方造成损失的，甲方有权向乙方提出索赔。</w:t>
      </w:r>
    </w:p>
    <w:p>
      <w:pPr>
        <w:ind w:firstLine="210"/>
        <w:jc w:val="left"/>
      </w:pPr>
      <w:r>
        <w:rPr>
          <w:sz w:val="21"/>
        </w:rPr>
        <w:t>4、如果甲方逾期付款，则按拖欠金额每天</w:t>
      </w:r>
      <w:r>
        <w:rPr>
          <w:sz w:val="21"/>
          <w:u w:val="single"/>
        </w:rPr>
        <w:t xml:space="preserve">   </w:t>
      </w:r>
      <w:r>
        <w:rPr>
          <w:sz w:val="21"/>
        </w:rPr>
        <w:t>‰支付违约金给乙方，直至该款付清为止。但由于财政拨款不到位而导致甲方逾期付款的，甲方不承担违约责任，并且此情况不能成为乙方延期交货及服务的理由。</w:t>
      </w:r>
    </w:p>
    <w:p>
      <w:pPr>
        <w:ind w:firstLine="210"/>
        <w:jc w:val="left"/>
      </w:pPr>
      <w:r>
        <w:rPr>
          <w:sz w:val="21"/>
        </w:rPr>
        <w:t>5、甲方解除合同，乙方须在接到甲方解约通知之日起天内退回甲方已支付的价款。</w:t>
      </w:r>
    </w:p>
    <w:p>
      <w:pPr>
        <w:jc w:val="both"/>
      </w:pPr>
      <w:r>
        <w:rPr>
          <w:b/>
          <w:sz w:val="24"/>
        </w:rPr>
        <w:t>十</w:t>
      </w:r>
      <w:r>
        <w:rPr>
          <w:b/>
          <w:sz w:val="24"/>
        </w:rPr>
        <w:t>三</w:t>
      </w:r>
      <w:r>
        <w:rPr>
          <w:b/>
          <w:sz w:val="24"/>
        </w:rPr>
        <w:t>、争议的解决</w:t>
      </w:r>
    </w:p>
    <w:p>
      <w:pPr>
        <w:ind w:firstLine="210"/>
        <w:jc w:val="left"/>
      </w:pPr>
      <w:r>
        <w:rPr>
          <w:sz w:val="21"/>
        </w:rPr>
        <w:t>1、因货物的质量问题而发生的争议，由广东省或韶关质检部门进行质量鉴定。经检验，质量符合标准的，鉴定费用由甲方承担；质量不符合标准的，鉴定费用由乙方承担，并且乙方负责重新提供符合合同要求的货物给甲方，由此造成延期供货的，乙方承担延期供货的违约责任。</w:t>
      </w:r>
    </w:p>
    <w:p>
      <w:pPr>
        <w:ind w:firstLine="210"/>
        <w:jc w:val="left"/>
      </w:pPr>
      <w:r>
        <w:rPr>
          <w:sz w:val="21"/>
        </w:rPr>
        <w:t>2、本合同发生争议，由双方协商或由政府采购监督管理部门调解解决，协商或调解不成时按以下第</w:t>
      </w:r>
      <w:r>
        <w:rPr>
          <w:sz w:val="21"/>
        </w:rPr>
        <w:t>（</w:t>
      </w:r>
      <w:r>
        <w:rPr>
          <w:sz w:val="21"/>
        </w:rPr>
        <w:t xml:space="preserve"> </w:t>
      </w:r>
      <w:r>
        <w:rPr>
          <w:sz w:val="21"/>
        </w:rPr>
        <w:t>）</w:t>
      </w:r>
      <w:r>
        <w:rPr>
          <w:sz w:val="21"/>
        </w:rPr>
        <w:t>种方式解决（请选择）：</w:t>
      </w:r>
    </w:p>
    <w:p>
      <w:pPr>
        <w:ind w:firstLine="210"/>
        <w:jc w:val="left"/>
      </w:pPr>
      <w:r>
        <w:rPr>
          <w:sz w:val="21"/>
        </w:rPr>
        <w:t>（</w:t>
      </w:r>
      <w:r>
        <w:rPr>
          <w:sz w:val="21"/>
        </w:rPr>
        <w:t>1）韶关市仲裁委员会仲裁。</w:t>
      </w:r>
    </w:p>
    <w:p>
      <w:pPr>
        <w:ind w:firstLine="210"/>
        <w:jc w:val="left"/>
      </w:pPr>
      <w:r>
        <w:rPr>
          <w:sz w:val="21"/>
        </w:rPr>
        <w:t>（</w:t>
      </w:r>
      <w:r>
        <w:rPr>
          <w:sz w:val="21"/>
        </w:rPr>
        <w:t>2）向有管辖权的人民法院提起诉讼。（本合同的诉讼管辖地为韶关有管辖权的法院）（在仲裁或诉讼期间，除有争议部分的事项外，合同其他部分仍应继续履行）。</w:t>
      </w:r>
    </w:p>
    <w:p>
      <w:pPr>
        <w:jc w:val="both"/>
      </w:pPr>
      <w:r>
        <w:rPr>
          <w:b/>
          <w:sz w:val="24"/>
        </w:rPr>
        <w:t>十</w:t>
      </w:r>
      <w:r>
        <w:rPr>
          <w:b/>
          <w:sz w:val="24"/>
        </w:rPr>
        <w:t>四</w:t>
      </w:r>
      <w:r>
        <w:rPr>
          <w:b/>
          <w:sz w:val="24"/>
        </w:rPr>
        <w:t>、不可抗力</w:t>
      </w:r>
    </w:p>
    <w:p>
      <w:pPr>
        <w:ind w:firstLine="420"/>
        <w:jc w:val="left"/>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十</w:t>
      </w:r>
      <w:r>
        <w:rPr>
          <w:b/>
          <w:sz w:val="24"/>
        </w:rPr>
        <w:t>五</w:t>
      </w:r>
      <w:r>
        <w:rPr>
          <w:b/>
          <w:sz w:val="24"/>
        </w:rPr>
        <w:t>、税费</w:t>
      </w:r>
    </w:p>
    <w:p>
      <w:pPr>
        <w:jc w:val="left"/>
      </w:pPr>
      <w:r>
        <w:rPr>
          <w:sz w:val="21"/>
        </w:rPr>
        <w:t xml:space="preserve">    </w:t>
      </w:r>
      <w:r>
        <w:rPr>
          <w:sz w:val="21"/>
        </w:rPr>
        <w:t>在中国境内、外发生的与本合同执行有关的一切税费均由乙方负担。</w:t>
      </w:r>
    </w:p>
    <w:p>
      <w:pPr>
        <w:jc w:val="both"/>
      </w:pPr>
      <w:r>
        <w:rPr>
          <w:b/>
          <w:sz w:val="24"/>
        </w:rPr>
        <w:t>十</w:t>
      </w:r>
      <w:r>
        <w:rPr>
          <w:b/>
          <w:sz w:val="24"/>
        </w:rPr>
        <w:t>六</w:t>
      </w:r>
      <w:r>
        <w:rPr>
          <w:b/>
          <w:sz w:val="24"/>
        </w:rPr>
        <w:t>、其它</w:t>
      </w:r>
    </w:p>
    <w:p>
      <w:pPr>
        <w:ind w:firstLine="210"/>
        <w:jc w:val="left"/>
      </w:pPr>
      <w:r>
        <w:rPr>
          <w:sz w:val="21"/>
        </w:rPr>
        <w:t>1、本合同所有附件、</w:t>
      </w:r>
      <w:r>
        <w:rPr>
          <w:sz w:val="21"/>
        </w:rPr>
        <w:t>招标文件</w:t>
      </w:r>
      <w:r>
        <w:rPr>
          <w:sz w:val="21"/>
        </w:rPr>
        <w:t>、</w:t>
      </w:r>
      <w:r>
        <w:rPr>
          <w:sz w:val="21"/>
        </w:rPr>
        <w:t>投标（响应）文件</w:t>
      </w:r>
      <w:r>
        <w:rPr>
          <w:sz w:val="21"/>
        </w:rPr>
        <w:t>、</w:t>
      </w:r>
      <w:r>
        <w:rPr>
          <w:sz w:val="21"/>
        </w:rPr>
        <w:t>中标通知书</w:t>
      </w:r>
      <w:r>
        <w:rPr>
          <w:sz w:val="21"/>
        </w:rPr>
        <w:t>均为合同的组成部分，与本合同具有同等法律效力。解释的顺序除特别说明外，以文件生成时间在后的为准。</w:t>
      </w:r>
    </w:p>
    <w:p>
      <w:pPr>
        <w:ind w:firstLine="210"/>
        <w:jc w:val="left"/>
      </w:pPr>
      <w:r>
        <w:rPr>
          <w:sz w:val="21"/>
        </w:rPr>
        <w:t>2、在执行本合同的过程中，所有经双方签署确认的文件（包括会议纪要、补充协议、往来信函）即成为本合同的组成部分。</w:t>
      </w:r>
    </w:p>
    <w:p>
      <w:pPr>
        <w:ind w:firstLine="210"/>
        <w:jc w:val="left"/>
      </w:pPr>
      <w:r>
        <w:rPr>
          <w:sz w:val="21"/>
        </w:rPr>
        <w:t>3、如一方地址、电话、传真号码有变更，应在变更当日内书面通知对方，否则，应承担相应责任。</w:t>
      </w:r>
    </w:p>
    <w:p>
      <w:pPr>
        <w:ind w:firstLine="210"/>
        <w:jc w:val="left"/>
      </w:pPr>
      <w:r>
        <w:rPr>
          <w:sz w:val="21"/>
        </w:rPr>
        <w:t>4、除甲方事先书面同意外，乙方不得部分或全部转让其应履行的合同项下的义务。</w:t>
      </w:r>
    </w:p>
    <w:p>
      <w:pPr>
        <w:jc w:val="both"/>
      </w:pPr>
      <w:r>
        <w:rPr>
          <w:b/>
          <w:sz w:val="24"/>
        </w:rPr>
        <w:t>十</w:t>
      </w:r>
      <w:r>
        <w:rPr>
          <w:b/>
          <w:sz w:val="24"/>
        </w:rPr>
        <w:t>七</w:t>
      </w:r>
      <w:r>
        <w:rPr>
          <w:b/>
          <w:sz w:val="24"/>
        </w:rPr>
        <w:t>、合同生效</w:t>
      </w:r>
    </w:p>
    <w:p>
      <w:pPr>
        <w:ind w:firstLine="210"/>
        <w:jc w:val="left"/>
      </w:pPr>
      <w:r>
        <w:rPr>
          <w:sz w:val="21"/>
        </w:rPr>
        <w:t>1、本合同经双方授权代表签字并加盖合同专用章或公章之日起生效，合同生效日期以最后一个签字日为准。</w:t>
      </w:r>
    </w:p>
    <w:p>
      <w:pPr>
        <w:ind w:firstLine="210"/>
        <w:jc w:val="both"/>
      </w:pPr>
      <w:r>
        <w:rPr>
          <w:sz w:val="21"/>
        </w:rPr>
        <w:t>2、本合同一式</w:t>
      </w:r>
      <w:r>
        <w:rPr>
          <w:sz w:val="21"/>
          <w:u w:val="single"/>
        </w:rPr>
        <w:t xml:space="preserve">    </w:t>
      </w:r>
      <w:r>
        <w:rPr>
          <w:sz w:val="21"/>
        </w:rPr>
        <w:t>份，甲方执</w:t>
      </w:r>
      <w:r>
        <w:rPr>
          <w:sz w:val="21"/>
          <w:u w:val="single"/>
        </w:rPr>
        <w:t xml:space="preserve">    </w:t>
      </w:r>
      <w:r>
        <w:rPr>
          <w:sz w:val="21"/>
        </w:rPr>
        <w:t>份、乙方执</w:t>
      </w:r>
      <w:r>
        <w:rPr>
          <w:sz w:val="21"/>
          <w:u w:val="single"/>
        </w:rPr>
        <w:t xml:space="preserve">    </w:t>
      </w:r>
      <w:r>
        <w:rPr>
          <w:sz w:val="21"/>
        </w:rPr>
        <w:t>份（其中送采购代理机构壹份备案），均具有同等法律效力。</w:t>
      </w:r>
    </w:p>
    <w:p>
      <w:pPr>
        <w:ind w:firstLine="240"/>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vAlign w:val="top"/>
          </w:tcPr>
          <w:p>
            <w:pPr>
              <w:jc w:val="left"/>
            </w:pPr>
            <w:r>
              <w:rPr>
                <w:sz w:val="21"/>
              </w:rPr>
              <w:t>甲方（公章）：</w:t>
            </w:r>
          </w:p>
        </w:tc>
        <w:tc>
          <w:tcPr>
            <w:tcW w:type="dxa" w:w="4153"/>
            <w:tcBorders>
              <w:top w:val="none" w:color="000000" w:sz="4"/>
              <w:left w:val="none" w:color="000000" w:sz="4"/>
              <w:bottom w:val="none" w:color="000000" w:sz="4"/>
              <w:right w:val="none" w:color="000000" w:sz="4"/>
            </w:tcBorders>
            <w:vAlign w:val="top"/>
          </w:tcPr>
          <w:p>
            <w:pPr>
              <w:jc w:val="left"/>
            </w:pPr>
            <w:r>
              <w:rPr>
                <w:sz w:val="21"/>
              </w:rPr>
              <w:t>乙方</w:t>
            </w:r>
            <w:r>
              <w:rPr>
                <w:sz w:val="21"/>
              </w:rPr>
              <w:t>(公章)：</w:t>
            </w:r>
          </w:p>
        </w:tc>
      </w:tr>
      <w:tr>
        <w:tc>
          <w:tcPr>
            <w:tcW w:type="dxa" w:w="4153"/>
            <w:tcBorders>
              <w:top w:val="none" w:color="000000" w:sz="4"/>
              <w:left w:val="none" w:color="000000" w:sz="4"/>
              <w:bottom w:val="none" w:color="000000" w:sz="4"/>
              <w:right w:val="none" w:color="000000" w:sz="4"/>
            </w:tcBorders>
            <w:vAlign w:val="top"/>
          </w:tcPr>
          <w:p>
            <w:pPr>
              <w:jc w:val="left"/>
            </w:pPr>
            <w:r>
              <w:rPr>
                <w:sz w:val="21"/>
              </w:rPr>
              <w:t>签约人</w:t>
            </w:r>
            <w:r>
              <w:rPr>
                <w:sz w:val="21"/>
              </w:rPr>
              <w:t>(签字)：</w:t>
            </w:r>
          </w:p>
        </w:tc>
        <w:tc>
          <w:tcPr>
            <w:tcW w:type="dxa" w:w="4153"/>
            <w:tcBorders>
              <w:top w:val="none" w:color="000000" w:sz="4"/>
              <w:left w:val="none" w:color="000000" w:sz="4"/>
              <w:bottom w:val="none" w:color="000000" w:sz="4"/>
              <w:right w:val="none" w:color="000000" w:sz="4"/>
            </w:tcBorders>
            <w:vAlign w:val="top"/>
          </w:tcPr>
          <w:p>
            <w:pPr>
              <w:jc w:val="left"/>
            </w:pPr>
            <w:r>
              <w:rPr>
                <w:sz w:val="21"/>
              </w:rPr>
              <w:t>签约人</w:t>
            </w:r>
            <w:r>
              <w:rPr>
                <w:sz w:val="21"/>
              </w:rPr>
              <w:t>(签字)：</w:t>
            </w:r>
          </w:p>
        </w:tc>
      </w:tr>
      <w:tr>
        <w:tc>
          <w:tcPr>
            <w:tcW w:type="dxa" w:w="4153"/>
            <w:tcBorders>
              <w:top w:val="none" w:color="000000" w:sz="4"/>
              <w:left w:val="none" w:color="000000" w:sz="4"/>
              <w:bottom w:val="none" w:color="000000" w:sz="4"/>
              <w:right w:val="none" w:color="000000" w:sz="4"/>
            </w:tcBorders>
            <w:vAlign w:val="top"/>
          </w:tcPr>
          <w:p>
            <w:pPr>
              <w:jc w:val="left"/>
            </w:pPr>
            <w:r>
              <w:rPr>
                <w:sz w:val="21"/>
              </w:rPr>
              <w:t>地址：</w:t>
            </w:r>
          </w:p>
        </w:tc>
        <w:tc>
          <w:tcPr>
            <w:tcW w:type="dxa" w:w="4153"/>
            <w:tcBorders>
              <w:top w:val="none" w:color="000000" w:sz="4"/>
              <w:left w:val="none" w:color="000000" w:sz="4"/>
              <w:bottom w:val="none" w:color="000000" w:sz="4"/>
              <w:right w:val="none" w:color="000000" w:sz="4"/>
            </w:tcBorders>
            <w:vAlign w:val="top"/>
          </w:tcPr>
          <w:p>
            <w:pPr>
              <w:jc w:val="left"/>
            </w:pPr>
            <w:r>
              <w:rPr>
                <w:sz w:val="21"/>
              </w:rPr>
              <w:t>地址：</w:t>
            </w:r>
          </w:p>
        </w:tc>
      </w:tr>
      <w:tr>
        <w:tc>
          <w:tcPr>
            <w:tcW w:type="dxa" w:w="4153"/>
            <w:tcBorders>
              <w:top w:val="none" w:color="000000" w:sz="4"/>
              <w:left w:val="none" w:color="000000" w:sz="4"/>
              <w:bottom w:val="none" w:color="000000" w:sz="4"/>
              <w:right w:val="none" w:color="000000" w:sz="4"/>
            </w:tcBorders>
            <w:vAlign w:val="top"/>
          </w:tcPr>
          <w:p>
            <w:pPr>
              <w:jc w:val="left"/>
            </w:pPr>
            <w:r>
              <w:rPr>
                <w:sz w:val="21"/>
              </w:rPr>
              <w:t>联系人：</w:t>
            </w:r>
          </w:p>
        </w:tc>
        <w:tc>
          <w:tcPr>
            <w:tcW w:type="dxa" w:w="4153"/>
            <w:tcBorders>
              <w:top w:val="none" w:color="000000" w:sz="4"/>
              <w:left w:val="none" w:color="000000" w:sz="4"/>
              <w:bottom w:val="none" w:color="000000" w:sz="4"/>
              <w:right w:val="none" w:color="000000" w:sz="4"/>
            </w:tcBorders>
            <w:vAlign w:val="top"/>
          </w:tcPr>
          <w:p>
            <w:pPr>
              <w:jc w:val="left"/>
            </w:pPr>
            <w:r>
              <w:rPr>
                <w:sz w:val="21"/>
              </w:rPr>
              <w:t>联系人：</w:t>
            </w:r>
          </w:p>
        </w:tc>
      </w:tr>
      <w:tr>
        <w:tc>
          <w:tcPr>
            <w:tcW w:type="dxa" w:w="4153"/>
            <w:tcBorders>
              <w:top w:val="none" w:color="000000" w:sz="4"/>
              <w:left w:val="none" w:color="000000" w:sz="4"/>
              <w:bottom w:val="none" w:color="000000" w:sz="4"/>
              <w:right w:val="none" w:color="000000" w:sz="4"/>
            </w:tcBorders>
            <w:vAlign w:val="top"/>
          </w:tcPr>
          <w:p>
            <w:pPr>
              <w:jc w:val="left"/>
            </w:pPr>
            <w:r>
              <w:rPr>
                <w:sz w:val="21"/>
              </w:rPr>
              <w:t>电话：</w:t>
            </w:r>
          </w:p>
        </w:tc>
        <w:tc>
          <w:tcPr>
            <w:tcW w:type="dxa" w:w="4153"/>
            <w:tcBorders>
              <w:top w:val="none" w:color="000000" w:sz="4"/>
              <w:left w:val="none" w:color="000000" w:sz="4"/>
              <w:bottom w:val="none" w:color="000000" w:sz="4"/>
              <w:right w:val="none" w:color="000000" w:sz="4"/>
            </w:tcBorders>
            <w:vAlign w:val="top"/>
          </w:tcPr>
          <w:p>
            <w:pPr>
              <w:jc w:val="left"/>
            </w:pPr>
            <w:r>
              <w:rPr>
                <w:sz w:val="21"/>
              </w:rPr>
              <w:t>电话：</w:t>
            </w:r>
          </w:p>
        </w:tc>
      </w:tr>
      <w:tr>
        <w:tc>
          <w:tcPr>
            <w:tcW w:type="dxa" w:w="4153"/>
            <w:tcBorders>
              <w:top w:val="none" w:color="000000" w:sz="4"/>
              <w:left w:val="none" w:color="000000" w:sz="4"/>
              <w:bottom w:val="none" w:color="000000" w:sz="4"/>
              <w:right w:val="none" w:color="000000" w:sz="4"/>
            </w:tcBorders>
            <w:vAlign w:val="top"/>
          </w:tcPr>
          <w:p>
            <w:pPr>
              <w:jc w:val="left"/>
            </w:pPr>
          </w:p>
        </w:tc>
        <w:tc>
          <w:tcPr>
            <w:tcW w:type="dxa" w:w="4153"/>
            <w:tcBorders>
              <w:top w:val="none" w:color="000000" w:sz="4"/>
              <w:left w:val="none" w:color="000000" w:sz="4"/>
              <w:bottom w:val="none" w:color="000000" w:sz="4"/>
              <w:right w:val="none" w:color="000000" w:sz="4"/>
            </w:tcBorders>
            <w:vAlign w:val="top"/>
          </w:tcPr>
          <w:p>
            <w:pPr>
              <w:jc w:val="left"/>
            </w:pPr>
            <w:r>
              <w:rPr>
                <w:sz w:val="21"/>
              </w:rPr>
              <w:t>开户名称：</w:t>
            </w:r>
          </w:p>
        </w:tc>
      </w:tr>
      <w:tr>
        <w:tc>
          <w:tcPr>
            <w:tcW w:type="dxa" w:w="4153"/>
            <w:tcBorders>
              <w:top w:val="none" w:color="000000" w:sz="4"/>
              <w:left w:val="none" w:color="000000" w:sz="4"/>
              <w:bottom w:val="none" w:color="000000" w:sz="4"/>
              <w:right w:val="none" w:color="000000" w:sz="4"/>
            </w:tcBorders>
            <w:vAlign w:val="top"/>
          </w:tcPr>
          <w:p>
            <w:pPr>
              <w:jc w:val="left"/>
            </w:pPr>
          </w:p>
        </w:tc>
        <w:tc>
          <w:tcPr>
            <w:tcW w:type="dxa" w:w="4153"/>
            <w:tcBorders>
              <w:top w:val="none" w:color="000000" w:sz="4"/>
              <w:left w:val="none" w:color="000000" w:sz="4"/>
              <w:bottom w:val="none" w:color="000000" w:sz="4"/>
              <w:right w:val="none" w:color="000000" w:sz="4"/>
            </w:tcBorders>
            <w:vAlign w:val="top"/>
          </w:tcPr>
          <w:p>
            <w:pPr>
              <w:jc w:val="left"/>
            </w:pPr>
            <w:r>
              <w:rPr>
                <w:sz w:val="21"/>
              </w:rPr>
              <w:t>银行帐号：</w:t>
            </w:r>
          </w:p>
        </w:tc>
      </w:tr>
      <w:tr>
        <w:tc>
          <w:tcPr>
            <w:tcW w:type="dxa" w:w="4153"/>
            <w:tcBorders>
              <w:top w:val="none" w:color="000000" w:sz="4"/>
              <w:left w:val="none" w:color="000000" w:sz="4"/>
              <w:bottom w:val="none" w:color="000000" w:sz="4"/>
              <w:right w:val="none" w:color="000000" w:sz="4"/>
            </w:tcBorders>
            <w:vAlign w:val="top"/>
          </w:tcPr>
          <w:p>
            <w:pPr>
              <w:jc w:val="left"/>
            </w:pPr>
          </w:p>
        </w:tc>
        <w:tc>
          <w:tcPr>
            <w:tcW w:type="dxa" w:w="4153"/>
            <w:tcBorders>
              <w:top w:val="none" w:color="000000" w:sz="4"/>
              <w:left w:val="none" w:color="000000" w:sz="4"/>
              <w:bottom w:val="none" w:color="000000" w:sz="4"/>
              <w:right w:val="none" w:color="000000" w:sz="4"/>
            </w:tcBorders>
            <w:vAlign w:val="top"/>
          </w:tcPr>
          <w:p>
            <w:pPr>
              <w:jc w:val="left"/>
            </w:pPr>
            <w:r>
              <w:rPr>
                <w:sz w:val="21"/>
              </w:rPr>
              <w:t>开</w:t>
            </w:r>
            <w:r>
              <w:rPr>
                <w:sz w:val="21"/>
              </w:rPr>
              <w:t>户</w:t>
            </w:r>
            <w:r>
              <w:rPr>
                <w:sz w:val="21"/>
              </w:rPr>
              <w:t>行：</w:t>
            </w:r>
          </w:p>
        </w:tc>
      </w:tr>
      <w:tr>
        <w:tc>
          <w:tcPr>
            <w:tcW w:type="dxa" w:w="4153"/>
            <w:tcBorders>
              <w:top w:val="none" w:color="000000" w:sz="4"/>
              <w:left w:val="none" w:color="000000" w:sz="4"/>
              <w:bottom w:val="none" w:color="000000" w:sz="4"/>
              <w:right w:val="none" w:color="000000" w:sz="4"/>
            </w:tcBorders>
            <w:vAlign w:val="top"/>
          </w:tcPr>
          <w:p>
            <w:pPr>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vAlign w:val="top"/>
          </w:tcPr>
          <w:p>
            <w:pPr>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jc w:val="left"/>
      </w:pPr>
    </w:p>
    <w:p>
      <w:pPr>
        <w:jc w:val="left"/>
      </w:pPr>
      <w:r>
        <w:rPr>
          <w:sz w:val="21"/>
        </w:rPr>
        <w:t>审核</w:t>
      </w:r>
      <w:r>
        <w:rPr>
          <w:sz w:val="21"/>
        </w:rPr>
        <w:t>(盖章）：XXX代理有限公司</w:t>
      </w:r>
    </w:p>
    <w:p>
      <w:pPr>
        <w:jc w:val="left"/>
      </w:pPr>
      <w:r>
        <w:rPr>
          <w:sz w:val="21"/>
        </w:rPr>
        <w:t>代</w:t>
      </w:r>
      <w:r>
        <w:rPr>
          <w:sz w:val="21"/>
        </w:rPr>
        <w:t xml:space="preserve">    </w:t>
      </w:r>
      <w:r>
        <w:rPr>
          <w:sz w:val="21"/>
        </w:rPr>
        <w:t>表：</w:t>
      </w:r>
    </w:p>
    <w:p>
      <w:pPr>
        <w:jc w:val="left"/>
      </w:pPr>
      <w:r>
        <w:rPr>
          <w:sz w:val="21"/>
        </w:rPr>
        <w:t>日</w:t>
      </w:r>
      <w:r>
        <w:rPr>
          <w:sz w:val="21"/>
        </w:rPr>
        <w:t xml:space="preserve">    </w:t>
      </w:r>
      <w:r>
        <w:rPr>
          <w:sz w:val="21"/>
        </w:rPr>
        <w:t>期：</w:t>
      </w:r>
    </w:p>
    <w:p>
      <w:pPr>
        <w:ind w:firstLine="200"/>
        <w:jc w:val="left"/>
      </w:pPr>
    </w:p>
    <w:p>
      <w:pPr>
        <w:jc w:val="both"/>
      </w:pPr>
    </w:p>
    <w:p>
      <w:pPr>
        <w:jc w:val="both"/>
      </w:pPr>
      <w:r>
        <w:rPr>
          <w:b/>
          <w:sz w:val="21"/>
        </w:rPr>
        <w:t>合同附件（合同编号</w:t>
      </w:r>
      <w:r>
        <w:rPr>
          <w:b/>
          <w:sz w:val="21"/>
        </w:rPr>
        <w:t xml:space="preserve"> </w:t>
      </w:r>
      <w:r>
        <w:rPr>
          <w:b/>
          <w:sz w:val="21"/>
        </w:rPr>
        <w:t>）</w:t>
      </w:r>
    </w:p>
    <w:p>
      <w:pPr>
        <w:jc w:val="both"/>
      </w:pPr>
      <w:r>
        <w:rPr>
          <w:sz w:val="21"/>
        </w:rPr>
        <w:t>附件</w:t>
      </w:r>
      <w:r>
        <w:rPr>
          <w:sz w:val="21"/>
        </w:rPr>
        <w:t>1  技术规格及供货范围…………………………………………………………………</w:t>
      </w:r>
    </w:p>
    <w:p>
      <w:pPr>
        <w:jc w:val="both"/>
      </w:pPr>
      <w:r>
        <w:rPr>
          <w:sz w:val="21"/>
        </w:rPr>
        <w:t>附件</w:t>
      </w:r>
      <w:r>
        <w:rPr>
          <w:sz w:val="21"/>
        </w:rPr>
        <w:t>2  技术文件（包括手册等）……………………………………………………………</w:t>
      </w:r>
    </w:p>
    <w:p>
      <w:pPr>
        <w:jc w:val="both"/>
      </w:pPr>
      <w:r>
        <w:rPr>
          <w:sz w:val="21"/>
        </w:rPr>
        <w:t>附件</w:t>
      </w:r>
      <w:r>
        <w:rPr>
          <w:sz w:val="21"/>
        </w:rPr>
        <w:t>3  招标文件………………………………………………………………………………</w:t>
      </w:r>
    </w:p>
    <w:p>
      <w:pPr>
        <w:jc w:val="both"/>
      </w:pPr>
      <w:r>
        <w:rPr>
          <w:sz w:val="21"/>
        </w:rPr>
        <w:t>附件</w:t>
      </w:r>
      <w:r>
        <w:rPr>
          <w:sz w:val="21"/>
        </w:rPr>
        <w:t>4  中标人的投标文件………………………………………………………………</w:t>
      </w:r>
    </w:p>
    <w:p>
      <w:pPr>
        <w:jc w:val="both"/>
      </w:pPr>
      <w:r>
        <w:rPr>
          <w:sz w:val="21"/>
        </w:rPr>
        <w:t>附件</w:t>
      </w:r>
      <w:r>
        <w:rPr>
          <w:sz w:val="21"/>
        </w:rPr>
        <w:t>5  中标通知书……………………………………………………………………………</w:t>
      </w:r>
    </w:p>
    <w:p>
      <w:pPr>
        <w:jc w:val="both"/>
      </w:pPr>
    </w:p>
    <w:p>
      <w:pPr>
        <w:jc w:val="both"/>
      </w:pPr>
    </w:p>
    <w:p>
      <w:pPr>
        <w:jc w:val="both"/>
      </w:pPr>
      <w:r>
        <w:rPr>
          <w:sz w:val="21"/>
        </w:rPr>
        <w:t>备注：</w:t>
      </w:r>
      <w:r>
        <w:rPr>
          <w:sz w:val="21"/>
        </w:rPr>
        <w:t>1. 本合同所有附件均在签订合同时编制，其编制依据是招标文件的“甲方需求”要求和中标人的投标文件中的相应内容；</w:t>
      </w:r>
    </w:p>
    <w:p>
      <w:pPr>
        <w:ind w:firstLine="630"/>
        <w:jc w:val="both"/>
      </w:pPr>
      <w:r>
        <w:rPr>
          <w:sz w:val="21"/>
        </w:rPr>
        <w:t>2. 合同附件的具体内容由双方在签订合同时商定。</w:t>
      </w:r>
    </w:p>
    <w:p/>
    <w:p>
      <w:pPr>
        <w:ind w:firstLine="480"/>
        <w:jc w:val="both"/>
      </w:pPr>
    </w:p>
    <w:p>
      <w:pPr>
        <w:ind w:firstLine="480"/>
        <w:jc w:val="both"/>
      </w:pPr>
    </w:p>
    <w:p>
      <w:pPr>
        <w:jc w:val="both"/>
      </w:pPr>
    </w:p>
    <w:p>
      <w:pPr>
        <w:jc w:val="both"/>
      </w:pPr>
    </w:p>
    <w:p>
      <w:pPr>
        <w:jc w:val="both"/>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440204-2023-00884</w:t>
      </w:r>
    </w:p>
    <w:p>
      <w:pPr>
        <w:jc w:val="center"/>
      </w:pPr>
      <w:r>
        <w:rPr>
          <w:b/>
          <w:sz w:val="24"/>
        </w:rPr>
        <w:t>采购项目编号：</w:t>
      </w:r>
      <w:r>
        <w:rPr>
          <w:b/>
          <w:sz w:val="24"/>
        </w:rPr>
        <w:t>GDYD231106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广东远东招标代理有限公司韶关分公司</w:t>
      </w:r>
    </w:p>
    <w:p>
      <w:pPr>
        <w:ind w:firstLine="480"/>
      </w:pPr>
      <w:r>
        <w:rPr/>
        <w:t>你方组织的</w:t>
      </w:r>
      <w:r>
        <w:rPr>
          <w:u w:val="single"/>
        </w:rPr>
        <w:t>“</w:t>
      </w:r>
      <w:r>
        <w:rPr>
          <w:u w:val="single"/>
        </w:rPr>
        <w:t>韶关市浈江区韶冶实验学校设施设备采购项目-功能室设备采购项目</w:t>
      </w:r>
      <w:r>
        <w:rPr>
          <w:u w:val="single"/>
        </w:rPr>
        <w:t>”</w:t>
      </w:r>
      <w:r>
        <w:rPr/>
        <w:t>项目的招标[采购项目编号为：</w:t>
      </w:r>
      <w:r>
        <w:rPr>
          <w:u w:val="single"/>
        </w:rPr>
        <w:t>GDYD231106</w:t>
      </w:r>
      <w:r>
        <w:rPr/>
        <w:t>]，我方愿参与投标。</w:t>
      </w:r>
    </w:p>
    <w:p>
      <w:pPr>
        <w:ind w:firstLine="480"/>
      </w:pPr>
      <w:r>
        <w:rPr/>
        <w:t>我方确认收到贵方提供的</w:t>
      </w:r>
      <w:r>
        <w:rPr>
          <w:u w:val="single"/>
        </w:rPr>
        <w:t>“</w:t>
      </w:r>
      <w:r>
        <w:rPr>
          <w:u w:val="single"/>
        </w:rPr>
        <w:t>韶关市浈江区韶冶实验学校设施设备采购项目-功能室设备采购项目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广东远东招标代理有限公司韶关分公司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韶关市浈江区韶冶实验学校设施设备采购项目-功能室设备采购项目</w:t>
      </w:r>
      <w:r>
        <w:rPr/>
        <w:t>”项目采购[采购项目编号为</w:t>
      </w:r>
      <w:r>
        <w:rPr/>
        <w:t>GDYD231106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韶关市浈江区韶冶实验学校</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广东远东招标代理有限公司韶关分公司</w:t>
      </w:r>
    </w:p>
    <w:p>
      <w:pPr>
        <w:ind w:firstLine="480"/>
      </w:pPr>
      <w:r>
        <w:rPr/>
        <w:t>如果我方在贵采购代理机构组织的</w:t>
      </w:r>
      <w:r>
        <w:rPr/>
        <w:t>韶关市浈江区韶冶实验学校设施设备采购项目-功能室设备采购项目</w:t>
      </w:r>
      <w:r>
        <w:rPr/>
        <w:t>招标中获中标（采购项目编号：</w:t>
      </w:r>
      <w:r>
        <w:rPr/>
        <w:t>GDYD231106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广东远东招标代理有限公司韶关分公司</w:t>
      </w:r>
    </w:p>
    <w:p>
      <w:pPr>
        <w:ind w:firstLine="480"/>
      </w:pPr>
      <w:r>
        <w:rPr/>
        <w:t>我单位已登记并准备参与“</w:t>
      </w:r>
      <w:r>
        <w:rPr/>
        <w:t>韶关市浈江区韶冶实验学校设施设备采购项目-功能室设备采购项目</w:t>
      </w:r>
      <w:r>
        <w:rPr/>
        <w:t>”项目（采购项目编号：</w:t>
      </w:r>
      <w:r>
        <w:rPr/>
        <w:t>GDYD231106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