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EE730">
      <w:pPr>
        <w:numPr>
          <w:ilvl w:val="0"/>
          <w:numId w:val="0"/>
        </w:numPr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采购需求调查诚信保证函</w:t>
      </w:r>
    </w:p>
    <w:p w14:paraId="7BE75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70B30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广州市南沙区珠江街道社区卫生服务中心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</w:t>
      </w:r>
    </w:p>
    <w:p w14:paraId="615FE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我公司自愿参与贵单位的采购需求调查咨询，并向贵单位保证如下：</w:t>
      </w:r>
    </w:p>
    <w:p w14:paraId="3C5C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1.我公司保证完全服从贵单位的调查咨询流程与规定，我公司将积极配合贵单位的资质审查工作，且承诺毫无保留地向贵方提供资质审查一切所需的证明材料。</w:t>
      </w:r>
    </w:p>
    <w:p w14:paraId="17830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我公司承诺在本次调查咨询活动中提供的一切文件，无论是原件还是复印件均为真实、合法、有效，绝无任何虚假、伪造和夸大的成份。如上述承诺与事实不符，我公司愿承担由此而产生的一切责任，并同意贵单位有权将我公司列入“供应商黑名单”及一年内禁止参加贵单位调查咨询、遴选和相关采购项目，如造成贵单位损失的或涉及相关法律后果和法律责任的，我公司自愿承担相应的法律后果和法律责任，并赔偿贵单位的全部损失。</w:t>
      </w:r>
    </w:p>
    <w:p w14:paraId="47038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3.我公司保证所报名产品质量符合国家的相关规定要求，来源合法合规。</w:t>
      </w:r>
    </w:p>
    <w:p w14:paraId="5653C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0A429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 w14:paraId="3139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74F2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473E10C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BB7597C">
      <w:pPr>
        <w:pStyle w:val="8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E552CF8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1B15175B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</w:pPr>
    </w:p>
    <w:p w14:paraId="21095C8B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</w:pPr>
    </w:p>
    <w:p w14:paraId="2CAED8AA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</w:pPr>
    </w:p>
    <w:p w14:paraId="49962E3F">
      <w:pPr>
        <w:widowControl/>
        <w:spacing w:before="100" w:beforeAutospacing="1"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采购需求调查反馈意见报告</w:t>
      </w:r>
    </w:p>
    <w:p w14:paraId="2FD11B1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79D33EA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2640CE82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</w:t>
      </w:r>
    </w:p>
    <w:p w14:paraId="53DBD629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34A68AAA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5F631DAA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078D106B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09B2B06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2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项目名称：2026年南沙区医疗卫生机构医疗设备租赁服务项目</w:t>
      </w:r>
    </w:p>
    <w:p w14:paraId="5DD6F4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2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公司名称（盖章）：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                  </w:t>
      </w:r>
    </w:p>
    <w:p w14:paraId="61747C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2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采购人：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eastAsia="zh-CN"/>
        </w:rPr>
        <w:t>广州市南沙区珠江街道社区卫生服务中心</w:t>
      </w:r>
    </w:p>
    <w:p w14:paraId="53736C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2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调查组织单位：广东远东招标代理有限公司</w:t>
      </w:r>
    </w:p>
    <w:p w14:paraId="5CBAF499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</w:pPr>
    </w:p>
    <w:p w14:paraId="752FAAA2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202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</w:p>
    <w:p w14:paraId="19A082D9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</w:t>
      </w:r>
    </w:p>
    <w:p w14:paraId="74748F5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094A8041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</w:p>
    <w:p w14:paraId="69E575B2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</w:rPr>
        <w:t>1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eastAsia="zh-CN"/>
        </w:rPr>
        <w:t>：</w:t>
      </w:r>
    </w:p>
    <w:p w14:paraId="146ACBE7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基本情况</w:t>
      </w:r>
    </w:p>
    <w:p w14:paraId="7FB5EAD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tbl>
      <w:tblPr>
        <w:tblStyle w:val="15"/>
        <w:tblW w:w="516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2228"/>
        <w:gridCol w:w="1843"/>
        <w:gridCol w:w="2949"/>
      </w:tblGrid>
      <w:tr w14:paraId="4EA3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7A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F813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485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41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信用机构代码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D71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87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F64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48E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245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供应商是否中小企业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5E8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大型企业</w:t>
            </w:r>
          </w:p>
          <w:p w14:paraId="7E30FF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中型企业</w:t>
            </w:r>
          </w:p>
          <w:p w14:paraId="5B3F2A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小型企业</w:t>
            </w:r>
          </w:p>
          <w:p w14:paraId="6B643E5C"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微型企业</w:t>
            </w:r>
          </w:p>
        </w:tc>
      </w:tr>
      <w:tr w14:paraId="6874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9E8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供应商联系人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CD5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ED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5C4A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1DBC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2E23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工作邮箱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DF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A23D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520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7C2D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A99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760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  <w:tr w14:paraId="710A5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36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服务过的客户名单</w:t>
            </w:r>
          </w:p>
        </w:tc>
        <w:tc>
          <w:tcPr>
            <w:tcW w:w="36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FBB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</w:p>
        </w:tc>
      </w:tr>
    </w:tbl>
    <w:p w14:paraId="505E3E79">
      <w:pPr>
        <w:pStyle w:val="27"/>
        <w:bidi w:val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后附企业营业执照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资质证书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p w14:paraId="5DB7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</w:p>
    <w:p w14:paraId="5D69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</w:p>
    <w:p w14:paraId="307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59CFB1CF">
      <w:pPr>
        <w:widowControl/>
        <w:spacing w:after="150"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4804EE82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br w:type="page"/>
      </w:r>
    </w:p>
    <w:p w14:paraId="7546023C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附件2：</w:t>
      </w:r>
    </w:p>
    <w:p w14:paraId="639712B5">
      <w:pPr>
        <w:pStyle w:val="5"/>
        <w:ind w:firstLine="0" w:firstLineChars="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医疗设备租赁服务报价明细表</w:t>
      </w:r>
    </w:p>
    <w:tbl>
      <w:tblPr>
        <w:tblStyle w:val="15"/>
        <w:tblW w:w="9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06"/>
        <w:gridCol w:w="739"/>
        <w:gridCol w:w="1315"/>
        <w:gridCol w:w="986"/>
        <w:gridCol w:w="854"/>
        <w:gridCol w:w="1760"/>
        <w:gridCol w:w="1719"/>
      </w:tblGrid>
      <w:tr w14:paraId="4AE0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每台设备每年度价格（元）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设备三年租金总计（元）</w:t>
            </w:r>
          </w:p>
        </w:tc>
      </w:tr>
      <w:tr w14:paraId="0A7C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3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280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0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F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C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3D5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C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F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5AA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C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9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5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C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B2A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8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B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61FBAC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填写说明：</w:t>
      </w:r>
    </w:p>
    <w:p w14:paraId="4BEB67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1）设备三年租金总计=每套（台）设备每年度价格×3×对应设备的数量。</w:t>
      </w:r>
    </w:p>
    <w:p w14:paraId="61E1E1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2）“设备三年租金总计”的报价均最多保留2位小数。</w:t>
      </w:r>
    </w:p>
    <w:p w14:paraId="2E2218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3）表中“合计”为上述“设备三年租金总计”报价的总和。</w:t>
      </w:r>
    </w:p>
    <w:p w14:paraId="077A3B61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 w14:paraId="794DF237">
      <w:pP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</w:p>
    <w:p w14:paraId="7731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7495E778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404F377F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br w:type="page"/>
      </w:r>
    </w:p>
    <w:p w14:paraId="4F1F1194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2A660DF3"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附件3：</w:t>
      </w:r>
    </w:p>
    <w:p w14:paraId="10718863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相关产业发展情况</w:t>
      </w:r>
    </w:p>
    <w:p w14:paraId="22A5F8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供应商应针对本项目提供相关产业发展情况说明，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1.现有产品的技术路线、工艺水平、技术水平或行业的发展历程、行业现状等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2.可能涉及的企业资质（如生产企业准入资格）、产品资质（如涉及到强制检验）、人员资质（如上岗证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资格证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等证件）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3.涉及的相关标准（含国家标准）和规范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等，并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附件相关佐证材料（如有）。</w:t>
      </w:r>
    </w:p>
    <w:p w14:paraId="0C74761A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9ACE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17F9F22A">
      <w:pPr>
        <w:pStyle w:val="5"/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1EDF7D58"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br w:type="page"/>
      </w:r>
    </w:p>
    <w:p w14:paraId="758A31B3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附件4：</w:t>
      </w:r>
    </w:p>
    <w:p w14:paraId="03E1EA19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市场供给情况</w:t>
      </w:r>
    </w:p>
    <w:p w14:paraId="07C6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供应商应针对本项目提供市场供给情况说明，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包括：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市场竞争程度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价格水平或价格构成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履约能力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售后服务能力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等内容，并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附相关佐证材料（如有）。</w:t>
      </w:r>
    </w:p>
    <w:p w14:paraId="28FF7B2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1C40CFF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826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5F7600C6">
      <w:pPr>
        <w:pStyle w:val="5"/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br w:type="page"/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附件5：</w:t>
      </w:r>
    </w:p>
    <w:p w14:paraId="5FFC93BF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36"/>
          <w:szCs w:val="36"/>
        </w:rPr>
      </w:pPr>
      <w:bookmarkStart w:id="0" w:name="_Hlk143094076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年以来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同类项目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成交价格记录（如有）</w:t>
      </w:r>
    </w:p>
    <w:bookmarkEnd w:id="0"/>
    <w:p w14:paraId="7F5155D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</w:t>
      </w:r>
    </w:p>
    <w:tbl>
      <w:tblPr>
        <w:tblStyle w:val="16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67"/>
        <w:gridCol w:w="1346"/>
        <w:gridCol w:w="1280"/>
        <w:gridCol w:w="1880"/>
        <w:gridCol w:w="1667"/>
        <w:gridCol w:w="1409"/>
      </w:tblGrid>
      <w:tr w14:paraId="6E7B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F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0E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采购人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52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85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项目预算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38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中标/成交人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B7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14:ligatures w14:val="none"/>
              </w:rPr>
              <w:t>中标/成交价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A1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中标内容</w:t>
            </w:r>
          </w:p>
        </w:tc>
      </w:tr>
      <w:tr w14:paraId="371A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18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D7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ED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665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42F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D71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07C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</w:tr>
      <w:tr w14:paraId="1D4D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501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CD8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8E1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CA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10D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959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293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</w:tr>
      <w:tr w14:paraId="5960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3B1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4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F94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0F6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E9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1FD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13D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60936A6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注：供应商应针对本项目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提供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同类项目的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成交价格信息，如有应列表并附上相关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合同等材料（如有）。</w:t>
      </w:r>
    </w:p>
    <w:p w14:paraId="31ADB34E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7AB3FB74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4AB7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right="0" w:firstLine="638" w:firstLineChars="228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2B4927FE">
      <w:pPr>
        <w:widowControl/>
        <w:spacing w:after="150" w:line="360" w:lineRule="auto"/>
        <w:ind w:firstLine="840" w:firstLineChars="300"/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04D3DA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 w14:paraId="532983C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141AF7A">
      <w:pPr>
        <w:pStyle w:val="2"/>
        <w:rPr>
          <w:rFonts w:hint="eastAsia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附件6：</w:t>
      </w:r>
    </w:p>
    <w:p w14:paraId="5C40578C">
      <w:pPr>
        <w:widowControl/>
        <w:spacing w:line="360" w:lineRule="auto"/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898CC8">
      <w:pPr>
        <w:pStyle w:val="5"/>
        <w:ind w:firstLine="0" w:firstLineChars="0"/>
        <w:jc w:val="center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后续采购情况</w:t>
      </w:r>
    </w:p>
    <w:p w14:paraId="2110A8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供应商应针对本项目提供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后续采购情况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说明，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包括：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可能涉及的运行维护、升级更新、备品备件、耗材等情况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附相关佐证材料（如有）。</w:t>
      </w:r>
    </w:p>
    <w:p w14:paraId="55A55E04">
      <w:pPr>
        <w:rPr>
          <w:rFonts w:hint="eastAsia" w:ascii="仿宋" w:hAnsi="仿宋" w:eastAsia="仿宋" w:cs="Arial"/>
          <w:color w:val="191919"/>
          <w:sz w:val="32"/>
          <w:szCs w:val="32"/>
          <w:lang w:eastAsia="zh-CN"/>
        </w:rPr>
      </w:pPr>
    </w:p>
    <w:p w14:paraId="2E492E10">
      <w:pPr>
        <w:rPr>
          <w:sz w:val="32"/>
          <w:szCs w:val="32"/>
        </w:rPr>
      </w:pPr>
    </w:p>
    <w:p w14:paraId="4F2A25E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4EEC930">
      <w:pPr>
        <w:pStyle w:val="2"/>
      </w:pPr>
    </w:p>
    <w:p w14:paraId="7D2E6AD4">
      <w:pP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附件7：</w:t>
      </w:r>
    </w:p>
    <w:p w14:paraId="386139E6">
      <w:pPr>
        <w:widowControl/>
        <w:spacing w:line="360" w:lineRule="auto"/>
        <w:jc w:val="center"/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其他情况</w:t>
      </w:r>
    </w:p>
    <w:p w14:paraId="32ACE7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认为应该提供的其他情况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说明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附相关佐证材料（如有）。</w:t>
      </w:r>
    </w:p>
    <w:p w14:paraId="682E76AA">
      <w:pPr>
        <w:rPr>
          <w:sz w:val="32"/>
          <w:szCs w:val="32"/>
        </w:rPr>
      </w:pPr>
    </w:p>
    <w:p w14:paraId="176C7A2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 w14:paraId="0DA9CB6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3DAADB6">
      <w:pPr>
        <w:pStyle w:val="5"/>
        <w:ind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附件8：</w:t>
      </w:r>
    </w:p>
    <w:p w14:paraId="201EB400">
      <w:pPr>
        <w:pStyle w:val="5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采购需求内容反馈意见</w:t>
      </w:r>
    </w:p>
    <w:p w14:paraId="1F2DCD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供应商针对采购需求调查公告附件1：《2026年南沙区医疗卫生机构医疗设备租赁服务项目采购需求书》相关内容的反馈意见，包括：</w:t>
      </w:r>
    </w:p>
    <w:p w14:paraId="02D806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一、“项目概况”设置是否合理、原因说明（政策依据）及修改完善建议，包括：采购需求概况、项目预算（最高限价）、合同履行期限、报价要求、设备租赁金额报价明细表等内容设置是否合理，并说明原因（政策依据）及修改完善建议，供应商结合实际情况进行填写。</w:t>
      </w:r>
    </w:p>
    <w:p w14:paraId="364DC6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二、“采购内容与技术参数要求”设置是否合理、原因说明（政策依据）及修改完善建议，包括；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采购内容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技术标准与具体技术（参数）要求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、包装运输及到货检验要求、安装调试要求、质保期及售后服务要求、培训要求、其他要求等内容设置是否合理，并说明原因（政策依据）及修改完善建议，供应商结合实际情况进行填写。</w:t>
      </w:r>
    </w:p>
    <w:p w14:paraId="40018D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三、“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主要商务要求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”设置是否合理、原因说明（政策依据）及修改完善建议，包括：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标的提供的地点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  <w:t>交货期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验收要求和验收标准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付款方式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等设置是否合理，并说明原因（政策依据）及修改完善建议，供应商结合实际情况进行填写。</w:t>
      </w:r>
      <w:bookmarkStart w:id="1" w:name="_GoBack"/>
      <w:bookmarkEnd w:id="1"/>
    </w:p>
    <w:p w14:paraId="5EDB60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p w14:paraId="45C84319">
      <w:pPr>
        <w:pStyle w:val="5"/>
        <w:ind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1D6AFB78">
      <w:pPr>
        <w:pStyle w:val="5"/>
        <w:ind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78E2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</w:p>
    <w:p w14:paraId="01CEF11E">
      <w:pPr>
        <w:widowControl/>
        <w:spacing w:after="150"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日</w:t>
      </w:r>
    </w:p>
    <w:p w14:paraId="097EE750">
      <w:pPr>
        <w:widowControl/>
        <w:spacing w:after="150" w:line="360" w:lineRule="auto"/>
        <w:ind w:firstLine="42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6" w:h="16838"/>
      <w:pgMar w:top="1587" w:right="1417" w:bottom="1417" w:left="1474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AC58AB-E6B4-4AF7-8A86-B65951CF97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0850E384-A327-4585-9BBF-C7439783D6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D485AD-2B87-4F26-90A2-390574D63644}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46831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35CADAB">
        <w:pPr>
          <w:pStyle w:val="11"/>
          <w:wordWrap w:val="0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29784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1CC2A98">
        <w:pPr>
          <w:pStyle w:val="11"/>
          <w:ind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B9"/>
    <w:rsid w:val="00001994"/>
    <w:rsid w:val="0001003D"/>
    <w:rsid w:val="00010318"/>
    <w:rsid w:val="00023D0D"/>
    <w:rsid w:val="00024C05"/>
    <w:rsid w:val="00037915"/>
    <w:rsid w:val="0004124C"/>
    <w:rsid w:val="00055360"/>
    <w:rsid w:val="00062AE9"/>
    <w:rsid w:val="000675CB"/>
    <w:rsid w:val="00071686"/>
    <w:rsid w:val="00073755"/>
    <w:rsid w:val="00080120"/>
    <w:rsid w:val="00083967"/>
    <w:rsid w:val="00090226"/>
    <w:rsid w:val="00090392"/>
    <w:rsid w:val="00091148"/>
    <w:rsid w:val="000921C4"/>
    <w:rsid w:val="0009744B"/>
    <w:rsid w:val="000979F1"/>
    <w:rsid w:val="000A08B7"/>
    <w:rsid w:val="000A5A02"/>
    <w:rsid w:val="000C1FF9"/>
    <w:rsid w:val="000C29F9"/>
    <w:rsid w:val="000C5E9D"/>
    <w:rsid w:val="000C6C30"/>
    <w:rsid w:val="000D0B9B"/>
    <w:rsid w:val="000D0E4A"/>
    <w:rsid w:val="000E16AD"/>
    <w:rsid w:val="000E7C7C"/>
    <w:rsid w:val="000F00F6"/>
    <w:rsid w:val="000F3A05"/>
    <w:rsid w:val="00102483"/>
    <w:rsid w:val="001232F2"/>
    <w:rsid w:val="001257C2"/>
    <w:rsid w:val="00125B68"/>
    <w:rsid w:val="00133E86"/>
    <w:rsid w:val="00140B31"/>
    <w:rsid w:val="00143E2F"/>
    <w:rsid w:val="00155931"/>
    <w:rsid w:val="00157463"/>
    <w:rsid w:val="00180E27"/>
    <w:rsid w:val="0019552E"/>
    <w:rsid w:val="00195875"/>
    <w:rsid w:val="001A13A5"/>
    <w:rsid w:val="001C26FA"/>
    <w:rsid w:val="001C3FA1"/>
    <w:rsid w:val="001D13BB"/>
    <w:rsid w:val="001D6A81"/>
    <w:rsid w:val="001D76E0"/>
    <w:rsid w:val="001F34FC"/>
    <w:rsid w:val="00217D70"/>
    <w:rsid w:val="002200E4"/>
    <w:rsid w:val="00230CC7"/>
    <w:rsid w:val="00234D7F"/>
    <w:rsid w:val="00235CA4"/>
    <w:rsid w:val="002566A9"/>
    <w:rsid w:val="002616F8"/>
    <w:rsid w:val="002664A0"/>
    <w:rsid w:val="00275847"/>
    <w:rsid w:val="00281256"/>
    <w:rsid w:val="0028513A"/>
    <w:rsid w:val="00287C3F"/>
    <w:rsid w:val="00292461"/>
    <w:rsid w:val="002935EF"/>
    <w:rsid w:val="00297491"/>
    <w:rsid w:val="002B0323"/>
    <w:rsid w:val="002B49B7"/>
    <w:rsid w:val="002B76F8"/>
    <w:rsid w:val="002C1461"/>
    <w:rsid w:val="002C7D71"/>
    <w:rsid w:val="002D7836"/>
    <w:rsid w:val="002D793C"/>
    <w:rsid w:val="002F4F8E"/>
    <w:rsid w:val="003006A1"/>
    <w:rsid w:val="00307807"/>
    <w:rsid w:val="00322C88"/>
    <w:rsid w:val="00326420"/>
    <w:rsid w:val="00327924"/>
    <w:rsid w:val="00327FA7"/>
    <w:rsid w:val="0033346B"/>
    <w:rsid w:val="003354FC"/>
    <w:rsid w:val="00343621"/>
    <w:rsid w:val="00346C55"/>
    <w:rsid w:val="0034714D"/>
    <w:rsid w:val="00347A03"/>
    <w:rsid w:val="00347DB0"/>
    <w:rsid w:val="00361813"/>
    <w:rsid w:val="00362F32"/>
    <w:rsid w:val="00367978"/>
    <w:rsid w:val="00383C75"/>
    <w:rsid w:val="00392A88"/>
    <w:rsid w:val="003A2091"/>
    <w:rsid w:val="003A4137"/>
    <w:rsid w:val="003B4843"/>
    <w:rsid w:val="003C46D2"/>
    <w:rsid w:val="003F0335"/>
    <w:rsid w:val="003F6ED6"/>
    <w:rsid w:val="0040676F"/>
    <w:rsid w:val="00411522"/>
    <w:rsid w:val="00414211"/>
    <w:rsid w:val="00416639"/>
    <w:rsid w:val="00427C42"/>
    <w:rsid w:val="004343CC"/>
    <w:rsid w:val="00435FC2"/>
    <w:rsid w:val="00442C0D"/>
    <w:rsid w:val="00447F12"/>
    <w:rsid w:val="00464B7F"/>
    <w:rsid w:val="00475690"/>
    <w:rsid w:val="00481E4A"/>
    <w:rsid w:val="004918D2"/>
    <w:rsid w:val="004A13CC"/>
    <w:rsid w:val="004A1477"/>
    <w:rsid w:val="004A2956"/>
    <w:rsid w:val="004A5342"/>
    <w:rsid w:val="004B1DC1"/>
    <w:rsid w:val="004C0B6B"/>
    <w:rsid w:val="004C18D4"/>
    <w:rsid w:val="004C3EE7"/>
    <w:rsid w:val="004C43E6"/>
    <w:rsid w:val="004D0385"/>
    <w:rsid w:val="004E7400"/>
    <w:rsid w:val="00511DB1"/>
    <w:rsid w:val="00517F59"/>
    <w:rsid w:val="00536906"/>
    <w:rsid w:val="00556D53"/>
    <w:rsid w:val="00560E2C"/>
    <w:rsid w:val="00561244"/>
    <w:rsid w:val="005636A5"/>
    <w:rsid w:val="00565301"/>
    <w:rsid w:val="00583873"/>
    <w:rsid w:val="005849EE"/>
    <w:rsid w:val="00586540"/>
    <w:rsid w:val="00587150"/>
    <w:rsid w:val="00591C35"/>
    <w:rsid w:val="00596AC5"/>
    <w:rsid w:val="005A2484"/>
    <w:rsid w:val="005B3045"/>
    <w:rsid w:val="005C3703"/>
    <w:rsid w:val="005C37C3"/>
    <w:rsid w:val="005D05B5"/>
    <w:rsid w:val="005D51C5"/>
    <w:rsid w:val="005E5E5C"/>
    <w:rsid w:val="005F21B1"/>
    <w:rsid w:val="00601BA3"/>
    <w:rsid w:val="0060280A"/>
    <w:rsid w:val="00606ADB"/>
    <w:rsid w:val="00625173"/>
    <w:rsid w:val="00625D05"/>
    <w:rsid w:val="00626DB7"/>
    <w:rsid w:val="006452CB"/>
    <w:rsid w:val="0064734A"/>
    <w:rsid w:val="00651007"/>
    <w:rsid w:val="006535F1"/>
    <w:rsid w:val="00660AF1"/>
    <w:rsid w:val="00666A3E"/>
    <w:rsid w:val="006706B0"/>
    <w:rsid w:val="0068330B"/>
    <w:rsid w:val="006915D6"/>
    <w:rsid w:val="006953AE"/>
    <w:rsid w:val="00696423"/>
    <w:rsid w:val="006A7D8F"/>
    <w:rsid w:val="006B79C1"/>
    <w:rsid w:val="006C1C73"/>
    <w:rsid w:val="006C6F6C"/>
    <w:rsid w:val="006D2FB9"/>
    <w:rsid w:val="006D725D"/>
    <w:rsid w:val="006F6326"/>
    <w:rsid w:val="007145C1"/>
    <w:rsid w:val="0073705F"/>
    <w:rsid w:val="00744CDB"/>
    <w:rsid w:val="00750737"/>
    <w:rsid w:val="00750E41"/>
    <w:rsid w:val="00752F08"/>
    <w:rsid w:val="007536A6"/>
    <w:rsid w:val="007632FE"/>
    <w:rsid w:val="0076442B"/>
    <w:rsid w:val="0078043E"/>
    <w:rsid w:val="007815EC"/>
    <w:rsid w:val="00791FB2"/>
    <w:rsid w:val="007C280F"/>
    <w:rsid w:val="007C52AF"/>
    <w:rsid w:val="007C6093"/>
    <w:rsid w:val="007D5C3E"/>
    <w:rsid w:val="007F4CED"/>
    <w:rsid w:val="007F72FD"/>
    <w:rsid w:val="00803726"/>
    <w:rsid w:val="008110F4"/>
    <w:rsid w:val="0081129F"/>
    <w:rsid w:val="00813418"/>
    <w:rsid w:val="00826F2F"/>
    <w:rsid w:val="0083544B"/>
    <w:rsid w:val="0084308F"/>
    <w:rsid w:val="008559CD"/>
    <w:rsid w:val="008663B9"/>
    <w:rsid w:val="00871539"/>
    <w:rsid w:val="00874ABC"/>
    <w:rsid w:val="00876C4A"/>
    <w:rsid w:val="008859B0"/>
    <w:rsid w:val="008A4814"/>
    <w:rsid w:val="008B6B54"/>
    <w:rsid w:val="008C21D6"/>
    <w:rsid w:val="008D16E4"/>
    <w:rsid w:val="008F5955"/>
    <w:rsid w:val="00911A32"/>
    <w:rsid w:val="00911F1D"/>
    <w:rsid w:val="00913A19"/>
    <w:rsid w:val="00920219"/>
    <w:rsid w:val="00935D36"/>
    <w:rsid w:val="00942DB9"/>
    <w:rsid w:val="00947121"/>
    <w:rsid w:val="00960CD6"/>
    <w:rsid w:val="00961F22"/>
    <w:rsid w:val="00963736"/>
    <w:rsid w:val="00980ED3"/>
    <w:rsid w:val="009812D9"/>
    <w:rsid w:val="00981F40"/>
    <w:rsid w:val="009829FE"/>
    <w:rsid w:val="009864A3"/>
    <w:rsid w:val="00986935"/>
    <w:rsid w:val="009933A1"/>
    <w:rsid w:val="009A1A15"/>
    <w:rsid w:val="009B4975"/>
    <w:rsid w:val="009C06A8"/>
    <w:rsid w:val="009C708F"/>
    <w:rsid w:val="009D1CC9"/>
    <w:rsid w:val="009D25DC"/>
    <w:rsid w:val="009D6CDB"/>
    <w:rsid w:val="009E071E"/>
    <w:rsid w:val="009F2162"/>
    <w:rsid w:val="00A05F6F"/>
    <w:rsid w:val="00A06EFB"/>
    <w:rsid w:val="00A1608C"/>
    <w:rsid w:val="00A168A2"/>
    <w:rsid w:val="00A23584"/>
    <w:rsid w:val="00A305A3"/>
    <w:rsid w:val="00A32110"/>
    <w:rsid w:val="00A346B2"/>
    <w:rsid w:val="00A4723A"/>
    <w:rsid w:val="00A54A17"/>
    <w:rsid w:val="00A54CA4"/>
    <w:rsid w:val="00A6246D"/>
    <w:rsid w:val="00A6262F"/>
    <w:rsid w:val="00A647BB"/>
    <w:rsid w:val="00A8459B"/>
    <w:rsid w:val="00A93C28"/>
    <w:rsid w:val="00A9524E"/>
    <w:rsid w:val="00A970B2"/>
    <w:rsid w:val="00AA00DE"/>
    <w:rsid w:val="00AA4403"/>
    <w:rsid w:val="00AB0126"/>
    <w:rsid w:val="00AB3D1D"/>
    <w:rsid w:val="00AD126E"/>
    <w:rsid w:val="00AE4F2F"/>
    <w:rsid w:val="00AF2353"/>
    <w:rsid w:val="00AF5335"/>
    <w:rsid w:val="00AF6FF1"/>
    <w:rsid w:val="00B01C86"/>
    <w:rsid w:val="00B020D3"/>
    <w:rsid w:val="00B027CB"/>
    <w:rsid w:val="00B1247E"/>
    <w:rsid w:val="00B31262"/>
    <w:rsid w:val="00B31F8F"/>
    <w:rsid w:val="00B40720"/>
    <w:rsid w:val="00B40B54"/>
    <w:rsid w:val="00B47F16"/>
    <w:rsid w:val="00B53284"/>
    <w:rsid w:val="00B5648E"/>
    <w:rsid w:val="00B6200D"/>
    <w:rsid w:val="00B70A93"/>
    <w:rsid w:val="00B734AF"/>
    <w:rsid w:val="00B7579B"/>
    <w:rsid w:val="00B85E01"/>
    <w:rsid w:val="00B97DEF"/>
    <w:rsid w:val="00BA0DB1"/>
    <w:rsid w:val="00BA28A0"/>
    <w:rsid w:val="00BB52DC"/>
    <w:rsid w:val="00BB5BF5"/>
    <w:rsid w:val="00BC6EDB"/>
    <w:rsid w:val="00BD02FD"/>
    <w:rsid w:val="00BD4CCC"/>
    <w:rsid w:val="00BE7F5A"/>
    <w:rsid w:val="00BF5FFA"/>
    <w:rsid w:val="00C03C5E"/>
    <w:rsid w:val="00C14D94"/>
    <w:rsid w:val="00C23B91"/>
    <w:rsid w:val="00C26F0F"/>
    <w:rsid w:val="00C27B3D"/>
    <w:rsid w:val="00C32297"/>
    <w:rsid w:val="00C331D5"/>
    <w:rsid w:val="00C34DAA"/>
    <w:rsid w:val="00C35370"/>
    <w:rsid w:val="00C426D1"/>
    <w:rsid w:val="00C4271C"/>
    <w:rsid w:val="00C44283"/>
    <w:rsid w:val="00C54D11"/>
    <w:rsid w:val="00C55206"/>
    <w:rsid w:val="00C563E9"/>
    <w:rsid w:val="00C6240F"/>
    <w:rsid w:val="00C674AE"/>
    <w:rsid w:val="00C767CD"/>
    <w:rsid w:val="00C76D61"/>
    <w:rsid w:val="00C77F7A"/>
    <w:rsid w:val="00C82809"/>
    <w:rsid w:val="00C929C8"/>
    <w:rsid w:val="00CA2D23"/>
    <w:rsid w:val="00CB14CA"/>
    <w:rsid w:val="00CC2C25"/>
    <w:rsid w:val="00CD0E12"/>
    <w:rsid w:val="00CD649D"/>
    <w:rsid w:val="00CD6D7D"/>
    <w:rsid w:val="00CE1182"/>
    <w:rsid w:val="00CF2980"/>
    <w:rsid w:val="00D01A76"/>
    <w:rsid w:val="00D20999"/>
    <w:rsid w:val="00D27387"/>
    <w:rsid w:val="00D334CA"/>
    <w:rsid w:val="00D454FA"/>
    <w:rsid w:val="00D46FBA"/>
    <w:rsid w:val="00D523B6"/>
    <w:rsid w:val="00D70ACE"/>
    <w:rsid w:val="00D727D6"/>
    <w:rsid w:val="00D82E23"/>
    <w:rsid w:val="00D8645B"/>
    <w:rsid w:val="00D873B4"/>
    <w:rsid w:val="00D92A5A"/>
    <w:rsid w:val="00D971B3"/>
    <w:rsid w:val="00DA7FC8"/>
    <w:rsid w:val="00DB2595"/>
    <w:rsid w:val="00DC2E76"/>
    <w:rsid w:val="00DD04CF"/>
    <w:rsid w:val="00DD3EBE"/>
    <w:rsid w:val="00DD62CC"/>
    <w:rsid w:val="00DE5ABF"/>
    <w:rsid w:val="00DF1AA0"/>
    <w:rsid w:val="00DF3C42"/>
    <w:rsid w:val="00E17A8E"/>
    <w:rsid w:val="00E24306"/>
    <w:rsid w:val="00E32BAD"/>
    <w:rsid w:val="00E4067B"/>
    <w:rsid w:val="00E43AB8"/>
    <w:rsid w:val="00E4501D"/>
    <w:rsid w:val="00E45B63"/>
    <w:rsid w:val="00E558DB"/>
    <w:rsid w:val="00E645BF"/>
    <w:rsid w:val="00E66246"/>
    <w:rsid w:val="00E828D6"/>
    <w:rsid w:val="00E8314A"/>
    <w:rsid w:val="00E86C52"/>
    <w:rsid w:val="00EA0416"/>
    <w:rsid w:val="00EB10C4"/>
    <w:rsid w:val="00EB7108"/>
    <w:rsid w:val="00EB72E3"/>
    <w:rsid w:val="00EC1D3A"/>
    <w:rsid w:val="00EC33CE"/>
    <w:rsid w:val="00EC77A0"/>
    <w:rsid w:val="00ED0AF8"/>
    <w:rsid w:val="00ED3F1C"/>
    <w:rsid w:val="00EE15C5"/>
    <w:rsid w:val="00EE3B58"/>
    <w:rsid w:val="00EE431C"/>
    <w:rsid w:val="00EE555B"/>
    <w:rsid w:val="00F05F1E"/>
    <w:rsid w:val="00F06E9F"/>
    <w:rsid w:val="00F13847"/>
    <w:rsid w:val="00F1621C"/>
    <w:rsid w:val="00F17DBC"/>
    <w:rsid w:val="00F2038D"/>
    <w:rsid w:val="00F266A2"/>
    <w:rsid w:val="00F30C5F"/>
    <w:rsid w:val="00F32345"/>
    <w:rsid w:val="00F35236"/>
    <w:rsid w:val="00F372FF"/>
    <w:rsid w:val="00F37F8F"/>
    <w:rsid w:val="00F5034E"/>
    <w:rsid w:val="00F50D8D"/>
    <w:rsid w:val="00F55D6E"/>
    <w:rsid w:val="00F5730D"/>
    <w:rsid w:val="00F60945"/>
    <w:rsid w:val="00F60C41"/>
    <w:rsid w:val="00F6683C"/>
    <w:rsid w:val="00F67DDF"/>
    <w:rsid w:val="00F735BF"/>
    <w:rsid w:val="00F826CE"/>
    <w:rsid w:val="00F83769"/>
    <w:rsid w:val="00F83ACA"/>
    <w:rsid w:val="00F86474"/>
    <w:rsid w:val="00F910D4"/>
    <w:rsid w:val="00F93863"/>
    <w:rsid w:val="00F9749C"/>
    <w:rsid w:val="00F97E2A"/>
    <w:rsid w:val="00FA074C"/>
    <w:rsid w:val="00FA3BE0"/>
    <w:rsid w:val="00FB29AB"/>
    <w:rsid w:val="00FC05A6"/>
    <w:rsid w:val="00FD3BA2"/>
    <w:rsid w:val="00FD4ADD"/>
    <w:rsid w:val="00FE3B50"/>
    <w:rsid w:val="00FE4E82"/>
    <w:rsid w:val="00FE6011"/>
    <w:rsid w:val="00FE76D3"/>
    <w:rsid w:val="00FF1631"/>
    <w:rsid w:val="00FF1C5C"/>
    <w:rsid w:val="01712A00"/>
    <w:rsid w:val="01D85D02"/>
    <w:rsid w:val="03504440"/>
    <w:rsid w:val="03993BA4"/>
    <w:rsid w:val="05BE1FE7"/>
    <w:rsid w:val="07CA4C73"/>
    <w:rsid w:val="0C554410"/>
    <w:rsid w:val="0D1150F2"/>
    <w:rsid w:val="0E912B8F"/>
    <w:rsid w:val="11A622AD"/>
    <w:rsid w:val="11C96EF3"/>
    <w:rsid w:val="11CA71C2"/>
    <w:rsid w:val="15E16D42"/>
    <w:rsid w:val="162E0AC3"/>
    <w:rsid w:val="17E6613A"/>
    <w:rsid w:val="19761A2E"/>
    <w:rsid w:val="19831126"/>
    <w:rsid w:val="1DE05580"/>
    <w:rsid w:val="1E8B194D"/>
    <w:rsid w:val="20287425"/>
    <w:rsid w:val="20401B1F"/>
    <w:rsid w:val="2111004A"/>
    <w:rsid w:val="231B572E"/>
    <w:rsid w:val="25BB48B3"/>
    <w:rsid w:val="269F7E3F"/>
    <w:rsid w:val="27FF5E1C"/>
    <w:rsid w:val="2BD355F5"/>
    <w:rsid w:val="2E8F512F"/>
    <w:rsid w:val="2FAC4ADB"/>
    <w:rsid w:val="2FCF736F"/>
    <w:rsid w:val="31307046"/>
    <w:rsid w:val="32173A91"/>
    <w:rsid w:val="322352A6"/>
    <w:rsid w:val="32A63A63"/>
    <w:rsid w:val="33596C45"/>
    <w:rsid w:val="365F40C1"/>
    <w:rsid w:val="371725E5"/>
    <w:rsid w:val="38620E45"/>
    <w:rsid w:val="3CD37DAF"/>
    <w:rsid w:val="3CE94CE6"/>
    <w:rsid w:val="3E345C4D"/>
    <w:rsid w:val="3F3D5750"/>
    <w:rsid w:val="446220D7"/>
    <w:rsid w:val="4662784A"/>
    <w:rsid w:val="48B94188"/>
    <w:rsid w:val="4901159C"/>
    <w:rsid w:val="49A62A79"/>
    <w:rsid w:val="49E60792"/>
    <w:rsid w:val="4B025EF0"/>
    <w:rsid w:val="4B380496"/>
    <w:rsid w:val="4B6867F3"/>
    <w:rsid w:val="4E074BBF"/>
    <w:rsid w:val="4E8A3DE2"/>
    <w:rsid w:val="4F427340"/>
    <w:rsid w:val="4FB31116"/>
    <w:rsid w:val="5624183E"/>
    <w:rsid w:val="56832F53"/>
    <w:rsid w:val="57E855F4"/>
    <w:rsid w:val="5C2F4032"/>
    <w:rsid w:val="5D9D306D"/>
    <w:rsid w:val="5E205685"/>
    <w:rsid w:val="5E702CCD"/>
    <w:rsid w:val="614F54B5"/>
    <w:rsid w:val="629D0130"/>
    <w:rsid w:val="63AB687C"/>
    <w:rsid w:val="64441F40"/>
    <w:rsid w:val="68CD27E4"/>
    <w:rsid w:val="6B945A6B"/>
    <w:rsid w:val="6D9E4D5C"/>
    <w:rsid w:val="6FBE7937"/>
    <w:rsid w:val="70947DE3"/>
    <w:rsid w:val="709971D5"/>
    <w:rsid w:val="714D23F4"/>
    <w:rsid w:val="72D74F98"/>
    <w:rsid w:val="74143FCA"/>
    <w:rsid w:val="754B0BB6"/>
    <w:rsid w:val="7829182E"/>
    <w:rsid w:val="79140878"/>
    <w:rsid w:val="7B5A2851"/>
    <w:rsid w:val="7B9F234E"/>
    <w:rsid w:val="7DDE40A9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ind w:left="720"/>
    </w:pPr>
  </w:style>
  <w:style w:type="paragraph" w:styleId="8">
    <w:name w:val="Plain Text"/>
    <w:basedOn w:val="1"/>
    <w:qFormat/>
    <w:uiPriority w:val="99"/>
    <w:pPr>
      <w:widowControl w:val="0"/>
      <w:adjustRightInd w:val="0"/>
      <w:spacing w:line="360" w:lineRule="atLeast"/>
      <w:jc w:val="both"/>
      <w:textAlignment w:val="baseline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  <w:szCs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99"/>
  </w:style>
  <w:style w:type="paragraph" w:customStyle="1" w:styleId="2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21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3">
    <w:name w:val="批注框文本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7"/>
    <w:link w:val="9"/>
    <w:semiHidden/>
    <w:qFormat/>
    <w:uiPriority w:val="99"/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sz w:val="24"/>
      <w:lang w:val="en-US" w:eastAsia="zh-CN" w:bidi="ar-SA"/>
    </w:rPr>
  </w:style>
  <w:style w:type="table" w:customStyle="1" w:styleId="26">
    <w:name w:val="网格型1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font21"/>
    <w:basedOn w:val="17"/>
    <w:qFormat/>
    <w:uiPriority w:val="0"/>
    <w:rPr>
      <w:rFonts w:ascii="Segoe UI" w:hAnsi="Segoe UI" w:eastAsia="Segoe UI" w:cs="Segoe UI"/>
      <w:b/>
      <w:bCs/>
      <w:color w:val="0F1115"/>
      <w:sz w:val="24"/>
      <w:szCs w:val="24"/>
      <w:u w:val="none"/>
    </w:rPr>
  </w:style>
  <w:style w:type="character" w:customStyle="1" w:styleId="29">
    <w:name w:val="font11"/>
    <w:basedOn w:val="17"/>
    <w:qFormat/>
    <w:uiPriority w:val="0"/>
    <w:rPr>
      <w:rFonts w:hint="eastAsia" w:ascii="宋体" w:hAnsi="宋体" w:eastAsia="宋体" w:cs="宋体"/>
      <w:b/>
      <w:bCs/>
      <w:color w:val="0F1115"/>
      <w:sz w:val="24"/>
      <w:szCs w:val="24"/>
      <w:u w:val="none"/>
    </w:rPr>
  </w:style>
  <w:style w:type="character" w:customStyle="1" w:styleId="30">
    <w:name w:val="font41"/>
    <w:basedOn w:val="17"/>
    <w:qFormat/>
    <w:uiPriority w:val="0"/>
    <w:rPr>
      <w:rFonts w:hint="default" w:ascii="Segoe UI" w:hAnsi="Segoe UI" w:eastAsia="Segoe UI" w:cs="Segoe UI"/>
      <w:color w:val="0F1115"/>
      <w:sz w:val="24"/>
      <w:szCs w:val="24"/>
      <w:u w:val="none"/>
    </w:rPr>
  </w:style>
  <w:style w:type="paragraph" w:customStyle="1" w:styleId="31">
    <w:name w:val="List Paragraph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PMingLiU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1703</Words>
  <Characters>1721</Characters>
  <Lines>8</Lines>
  <Paragraphs>2</Paragraphs>
  <TotalTime>3</TotalTime>
  <ScaleCrop>false</ScaleCrop>
  <LinksUpToDate>false</LinksUpToDate>
  <CharactersWithSpaces>2041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2023-06-02T03:02:00Z</dcterms:created>
  <dc:creator>办公室</dc:creator>
  <cp:lastModifiedBy>Freedom</cp:lastModifiedBy>
  <cp:lastPrinted>2025-11-14T08:32:00Z</cp:lastPrinted>
  <dcterms:modified xsi:type="dcterms:W3CDTF">2026-04-15T03:39:14Z</dcterms:modifi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2F4AFDB99485462FAF3A161B31E3198D_13</vt:lpwstr>
  </property>
  <property fmtid="{D5CDD505-2E9C-101B-9397-08002B2CF9AE}" pid="4" name="KSOTemplateDocerSaveRecord">
    <vt:lpwstr>eyJoZGlkIjoiYWE2MDY5ZWNlOTgyODY0OTQ4NWI0ODIxYTAxOGQ5NTUiLCJ1c2VySWQiOiI0MTAyNzQ1NTMifQ==</vt:lpwstr>
  </property>
</Properties>
</file>